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07" w:rsidRPr="007C7FE7" w:rsidRDefault="00B13349" w:rsidP="00210407">
      <w:pPr>
        <w:spacing w:after="0" w:line="240" w:lineRule="auto"/>
        <w:ind w:firstLine="567"/>
        <w:jc w:val="both"/>
        <w:outlineLvl w:val="0"/>
        <w:rPr>
          <w:rFonts w:ascii="Times New Roman" w:hAnsi="Times New Roman" w:cs="Times New Roman"/>
          <w:b/>
          <w:sz w:val="32"/>
          <w:szCs w:val="32"/>
          <w:lang w:val="uk-UA"/>
        </w:rPr>
      </w:pPr>
      <w:r>
        <w:rPr>
          <w:rFonts w:ascii="Times New Roman" w:hAnsi="Times New Roman" w:cs="Times New Roman"/>
          <w:b/>
          <w:sz w:val="32"/>
          <w:szCs w:val="32"/>
          <w:lang w:val="uk-UA"/>
        </w:rPr>
        <w:t>Дата: 10</w:t>
      </w:r>
      <w:bookmarkStart w:id="0" w:name="_GoBack"/>
      <w:bookmarkEnd w:id="0"/>
      <w:r w:rsidR="00210407" w:rsidRPr="007C7FE7">
        <w:rPr>
          <w:rFonts w:ascii="Times New Roman" w:hAnsi="Times New Roman" w:cs="Times New Roman"/>
          <w:b/>
          <w:sz w:val="32"/>
          <w:szCs w:val="32"/>
          <w:lang w:val="uk-UA"/>
        </w:rPr>
        <w:t xml:space="preserve">.11.21                     </w:t>
      </w:r>
      <w:r>
        <w:rPr>
          <w:rFonts w:ascii="Times New Roman" w:hAnsi="Times New Roman" w:cs="Times New Roman"/>
          <w:b/>
          <w:sz w:val="32"/>
          <w:szCs w:val="32"/>
          <w:lang w:val="uk-UA"/>
        </w:rPr>
        <w:t xml:space="preserve">                       Клас: 6-А</w:t>
      </w:r>
    </w:p>
    <w:p w:rsidR="00210407" w:rsidRDefault="00210407" w:rsidP="00210407">
      <w:pPr>
        <w:spacing w:after="0" w:line="240" w:lineRule="auto"/>
        <w:ind w:firstLine="567"/>
        <w:jc w:val="both"/>
        <w:outlineLvl w:val="0"/>
        <w:rPr>
          <w:rFonts w:ascii="Times New Roman" w:hAnsi="Times New Roman" w:cs="Times New Roman"/>
          <w:b/>
          <w:sz w:val="32"/>
          <w:szCs w:val="32"/>
          <w:lang w:val="uk-UA"/>
        </w:rPr>
      </w:pPr>
      <w:r w:rsidRPr="007C7FE7">
        <w:rPr>
          <w:rFonts w:ascii="Times New Roman" w:hAnsi="Times New Roman" w:cs="Times New Roman"/>
          <w:b/>
          <w:sz w:val="32"/>
          <w:szCs w:val="32"/>
          <w:lang w:val="uk-UA"/>
        </w:rPr>
        <w:t>Укр.літ                                                        Вч.: Харенко Ю.А.</w:t>
      </w:r>
    </w:p>
    <w:p w:rsidR="007C7FE7" w:rsidRPr="007C7FE7" w:rsidRDefault="007C7FE7" w:rsidP="00210407">
      <w:pPr>
        <w:spacing w:after="0" w:line="240" w:lineRule="auto"/>
        <w:ind w:firstLine="567"/>
        <w:jc w:val="both"/>
        <w:outlineLvl w:val="0"/>
        <w:rPr>
          <w:rFonts w:ascii="Times New Roman" w:hAnsi="Times New Roman" w:cs="Times New Roman"/>
          <w:b/>
          <w:sz w:val="32"/>
          <w:szCs w:val="32"/>
          <w:lang w:val="uk-UA"/>
        </w:rPr>
      </w:pPr>
    </w:p>
    <w:p w:rsidR="00B43E51" w:rsidRPr="007C7FE7" w:rsidRDefault="00B43E51" w:rsidP="00210407">
      <w:pPr>
        <w:ind w:firstLine="567"/>
        <w:jc w:val="center"/>
        <w:outlineLvl w:val="0"/>
        <w:rPr>
          <w:rFonts w:ascii="Times New Roman" w:eastAsia="Calibri" w:hAnsi="Times New Roman" w:cs="Times New Roman"/>
          <w:b/>
          <w:color w:val="000000"/>
          <w:sz w:val="32"/>
          <w:szCs w:val="32"/>
          <w:lang w:val="uk-UA"/>
        </w:rPr>
      </w:pPr>
      <w:r w:rsidRPr="007C7FE7">
        <w:rPr>
          <w:rFonts w:ascii="Times New Roman" w:hAnsi="Times New Roman" w:cs="Times New Roman"/>
          <w:b/>
          <w:sz w:val="32"/>
          <w:szCs w:val="32"/>
          <w:highlight w:val="yellow"/>
          <w:lang w:val="uk-UA"/>
        </w:rPr>
        <w:t xml:space="preserve">Історична основа поеми Т.Шевченка «Іван Підкова». Патріотичні </w:t>
      </w:r>
      <w:r w:rsidR="00210407" w:rsidRPr="007C7FE7">
        <w:rPr>
          <w:rFonts w:ascii="Times New Roman" w:hAnsi="Times New Roman" w:cs="Times New Roman"/>
          <w:b/>
          <w:sz w:val="32"/>
          <w:szCs w:val="32"/>
          <w:highlight w:val="yellow"/>
          <w:lang w:val="uk-UA"/>
        </w:rPr>
        <w:t>мотиви,  героїчний пафос твору</w:t>
      </w:r>
    </w:p>
    <w:p w:rsidR="00210407" w:rsidRPr="007C7FE7" w:rsidRDefault="00210407" w:rsidP="00D31419">
      <w:pPr>
        <w:pStyle w:val="a3"/>
        <w:numPr>
          <w:ilvl w:val="0"/>
          <w:numId w:val="14"/>
        </w:numPr>
        <w:spacing w:after="0" w:line="240" w:lineRule="auto"/>
        <w:jc w:val="both"/>
        <w:outlineLvl w:val="0"/>
        <w:rPr>
          <w:rFonts w:ascii="Times New Roman" w:eastAsia="Calibri" w:hAnsi="Times New Roman" w:cs="Times New Roman"/>
          <w:b/>
          <w:color w:val="000000"/>
          <w:sz w:val="28"/>
          <w:szCs w:val="28"/>
          <w:lang w:val="uk-UA"/>
        </w:rPr>
      </w:pPr>
      <w:r w:rsidRPr="007C7FE7">
        <w:rPr>
          <w:rFonts w:ascii="Times New Roman" w:eastAsia="Calibri" w:hAnsi="Times New Roman" w:cs="Times New Roman"/>
          <w:b/>
          <w:color w:val="000000"/>
          <w:sz w:val="28"/>
          <w:szCs w:val="28"/>
          <w:lang w:val="uk-UA"/>
        </w:rPr>
        <w:t xml:space="preserve">Історична довідка. </w:t>
      </w:r>
    </w:p>
    <w:p w:rsidR="00AA4B00" w:rsidRPr="007C7FE7" w:rsidRDefault="00AA4B00" w:rsidP="00D31419">
      <w:pPr>
        <w:pStyle w:val="a3"/>
        <w:spacing w:after="0" w:line="240" w:lineRule="auto"/>
        <w:ind w:left="92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ab/>
        <w:t>У ХV-XVІІст. турки і татари нападали на українські села, грабували, забирали в полон.</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Кошового Дмитра Вишневецького (Байду) вважають засновником Запорізької Січі. На Хортиці він збудував фортецю. Власник земельних маєтків. Але справедливий. Захищав скривджених. Лицар. Ходив із козаками на турків. Народ склав «Пісню про Байду». Був першим гетьманом новонародженого Війська Запорозького. </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w:t>
      </w:r>
      <w:r w:rsidRPr="007C7FE7">
        <w:rPr>
          <w:rFonts w:ascii="Times New Roman" w:eastAsia="Calibri" w:hAnsi="Times New Roman" w:cs="Times New Roman"/>
          <w:color w:val="000000"/>
          <w:sz w:val="28"/>
          <w:szCs w:val="28"/>
          <w:lang w:val="uk-UA"/>
        </w:rPr>
        <w:tab/>
        <w:t>У 1575 році повів запорожців на татар другий кошовий Богдан (Остафій) Ружинський. Був українським князем, гетьманом. У цій битві він загинув.</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w:t>
      </w:r>
      <w:r w:rsidRPr="007C7FE7">
        <w:rPr>
          <w:rFonts w:ascii="Times New Roman" w:eastAsia="Calibri" w:hAnsi="Times New Roman" w:cs="Times New Roman"/>
          <w:color w:val="000000"/>
          <w:sz w:val="28"/>
          <w:szCs w:val="28"/>
          <w:lang w:val="uk-UA"/>
        </w:rPr>
        <w:tab/>
        <w:t>Третім славним козацьким кошовим, гетьманом Війська Запорозького був Іван Підкова (Серпяга, Серп’яга). Народився недалеко від Умані. За національністю – молдованин. Учився в Острозькій школі. Ламав підкову однією рукою, за це козаки прозвали його Підковою. На Січ прийшов після 1550 року. Перший військовий досвід здобував у походах Самійла Кішки. Водив козаків на Очаків, Козлов, Кафу, звільняв християн – бранців. Про Івана Підкову народ склав пісні та думи.</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rPr>
        <w:t>Турецький султан погрожував польському королю Стефанові Баторію: якщо той не звелить схопити Підкову, то турки підуть воювати</w:t>
      </w:r>
      <w:r w:rsidRPr="007C7FE7">
        <w:rPr>
          <w:rFonts w:ascii="Times New Roman" w:eastAsia="Calibri" w:hAnsi="Times New Roman" w:cs="Times New Roman"/>
          <w:color w:val="000000"/>
          <w:sz w:val="28"/>
          <w:szCs w:val="28"/>
          <w:lang w:val="uk-UA"/>
        </w:rPr>
        <w:t xml:space="preserve"> з</w:t>
      </w:r>
      <w:r w:rsidRPr="007C7FE7">
        <w:rPr>
          <w:rFonts w:ascii="Times New Roman" w:eastAsia="Calibri" w:hAnsi="Times New Roman" w:cs="Times New Roman"/>
          <w:color w:val="000000"/>
          <w:sz w:val="28"/>
          <w:szCs w:val="28"/>
        </w:rPr>
        <w:t xml:space="preserve"> Польщ</w:t>
      </w:r>
      <w:r w:rsidRPr="007C7FE7">
        <w:rPr>
          <w:rFonts w:ascii="Times New Roman" w:eastAsia="Calibri" w:hAnsi="Times New Roman" w:cs="Times New Roman"/>
          <w:color w:val="000000"/>
          <w:sz w:val="28"/>
          <w:szCs w:val="28"/>
          <w:lang w:val="uk-UA"/>
        </w:rPr>
        <w:t xml:space="preserve">ею </w:t>
      </w:r>
      <w:r w:rsidRPr="007C7FE7">
        <w:rPr>
          <w:rFonts w:ascii="Times New Roman" w:eastAsia="Calibri" w:hAnsi="Times New Roman" w:cs="Times New Roman"/>
          <w:color w:val="000000"/>
          <w:sz w:val="28"/>
          <w:szCs w:val="28"/>
        </w:rPr>
        <w:t>.</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 xml:space="preserve"> І король, не бажаючи входити у війну з могутньою тоді Туреччиною, велів покарати Підкову смертю. Коли Іван Підкова прибув до Львова весною 1578 року, — тут його було ув’язнено, і на підставі королівського указу відрубали голову смілому отаманові на львівськім Ринку в присутності турецького посла Ахмета.</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Дуже багато польських діячів того часу дорікали королю, що так суворо обійшовся зі славним козацьким отаманом.</w:t>
      </w:r>
    </w:p>
    <w:p w:rsidR="00AA4B00" w:rsidRPr="007C7FE7" w:rsidRDefault="00AA4B00" w:rsidP="00D31419">
      <w:pPr>
        <w:spacing w:after="0" w:line="240" w:lineRule="auto"/>
        <w:ind w:firstLine="567"/>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Ще по нинішній день згадує український народ про Івана Підкову і в піснях співає про його страшну смерть, а Тарас Шевченко звеличив славні подвиги цього героя в поемі «Іван Підкова». Цей твір поет написав у 1839 р. у Санкт-Петербурзі.</w:t>
      </w:r>
    </w:p>
    <w:p w:rsidR="008752DE" w:rsidRPr="007C7FE7" w:rsidRDefault="007C7FE7" w:rsidP="00D31419">
      <w:pPr>
        <w:pStyle w:val="a5"/>
        <w:numPr>
          <w:ilvl w:val="0"/>
          <w:numId w:val="14"/>
        </w:numPr>
        <w:shd w:val="clear" w:color="auto" w:fill="FFFFFF"/>
        <w:spacing w:before="0" w:beforeAutospacing="0" w:after="0" w:afterAutospacing="0"/>
        <w:rPr>
          <w:b/>
          <w:color w:val="000000"/>
          <w:sz w:val="28"/>
          <w:szCs w:val="28"/>
        </w:rPr>
      </w:pPr>
      <w:r w:rsidRPr="007C7FE7">
        <w:rPr>
          <w:b/>
          <w:iCs/>
          <w:color w:val="000000"/>
          <w:sz w:val="28"/>
          <w:szCs w:val="28"/>
          <w:lang w:val="uk-UA"/>
        </w:rPr>
        <w:t>Питання</w:t>
      </w:r>
      <w:r w:rsidRPr="007C7FE7">
        <w:rPr>
          <w:b/>
          <w:iCs/>
          <w:color w:val="000000"/>
          <w:sz w:val="28"/>
          <w:szCs w:val="28"/>
        </w:rPr>
        <w:t xml:space="preserve"> за змістом твору.</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Яку цікаву минувшину розповів дід онуку?</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З чим звернувся отаман до козаків?</w:t>
      </w:r>
    </w:p>
    <w:p w:rsidR="008752DE" w:rsidRP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Чи підтримали запорожці свого ватажка? Чому?</w:t>
      </w:r>
    </w:p>
    <w:p w:rsidR="007C7FE7" w:rsidRDefault="008752DE" w:rsidP="00D31419">
      <w:pPr>
        <w:pStyle w:val="a5"/>
        <w:shd w:val="clear" w:color="auto" w:fill="FFFFFF"/>
        <w:spacing w:before="0" w:beforeAutospacing="0" w:after="0" w:afterAutospacing="0"/>
        <w:jc w:val="both"/>
        <w:rPr>
          <w:color w:val="000000"/>
          <w:sz w:val="28"/>
          <w:szCs w:val="28"/>
        </w:rPr>
      </w:pPr>
      <w:r w:rsidRPr="007C7FE7">
        <w:rPr>
          <w:color w:val="000000"/>
          <w:sz w:val="28"/>
          <w:szCs w:val="28"/>
        </w:rPr>
        <w:t>- Із скількох частин складається вірш?</w:t>
      </w:r>
    </w:p>
    <w:p w:rsidR="008752DE" w:rsidRPr="007C7FE7" w:rsidRDefault="007C7FE7" w:rsidP="00D31419">
      <w:pPr>
        <w:pStyle w:val="a5"/>
        <w:shd w:val="clear" w:color="auto" w:fill="FFFFFF"/>
        <w:spacing w:before="0" w:beforeAutospacing="0" w:after="0" w:afterAutospacing="0"/>
        <w:jc w:val="both"/>
        <w:rPr>
          <w:i/>
          <w:color w:val="000000"/>
          <w:sz w:val="28"/>
          <w:szCs w:val="28"/>
        </w:rPr>
      </w:pPr>
      <w:r>
        <w:rPr>
          <w:color w:val="000000"/>
          <w:sz w:val="28"/>
          <w:szCs w:val="28"/>
        </w:rPr>
        <w:t xml:space="preserve"> </w:t>
      </w:r>
      <w:r w:rsidRPr="007C7FE7">
        <w:rPr>
          <w:i/>
          <w:color w:val="000000"/>
          <w:sz w:val="28"/>
          <w:szCs w:val="28"/>
        </w:rPr>
        <w:t>Тема та ідея твору (</w:t>
      </w:r>
      <w:r w:rsidRPr="007C7FE7">
        <w:rPr>
          <w:i/>
          <w:color w:val="000000"/>
          <w:sz w:val="28"/>
          <w:szCs w:val="28"/>
          <w:lang w:val="uk-UA"/>
        </w:rPr>
        <w:t>записати у зошит</w:t>
      </w:r>
      <w:r w:rsidRPr="007C7FE7">
        <w:rPr>
          <w:i/>
          <w:color w:val="000000"/>
          <w:sz w:val="28"/>
          <w:szCs w:val="28"/>
        </w:rPr>
        <w:t>)</w:t>
      </w:r>
    </w:p>
    <w:p w:rsidR="008752DE" w:rsidRPr="007C7FE7" w:rsidRDefault="008752DE" w:rsidP="00D31419">
      <w:pPr>
        <w:pStyle w:val="a5"/>
        <w:shd w:val="clear" w:color="auto" w:fill="FFFFFF"/>
        <w:spacing w:before="0" w:beforeAutospacing="0" w:after="0" w:afterAutospacing="0" w:line="276" w:lineRule="auto"/>
        <w:jc w:val="both"/>
        <w:rPr>
          <w:color w:val="000000"/>
          <w:sz w:val="28"/>
          <w:szCs w:val="28"/>
        </w:rPr>
      </w:pPr>
      <w:r w:rsidRPr="007C7FE7">
        <w:rPr>
          <w:b/>
          <w:i/>
          <w:iCs/>
          <w:color w:val="000000"/>
          <w:sz w:val="28"/>
          <w:szCs w:val="28"/>
        </w:rPr>
        <w:t>Тема:</w:t>
      </w:r>
      <w:r w:rsidRPr="007C7FE7">
        <w:rPr>
          <w:color w:val="000000"/>
          <w:sz w:val="28"/>
          <w:szCs w:val="28"/>
        </w:rPr>
        <w:t> зображення спогадів діда про героїчну минувшину рідного краю, коли козаки на чолі з отаманом Іваном Підковою боролися з турецькими загарбниками.</w:t>
      </w:r>
    </w:p>
    <w:p w:rsidR="008752DE" w:rsidRPr="007C7FE7" w:rsidRDefault="008752DE" w:rsidP="00D31419">
      <w:pPr>
        <w:pStyle w:val="a5"/>
        <w:shd w:val="clear" w:color="auto" w:fill="FFFFFF"/>
        <w:spacing w:before="0" w:beforeAutospacing="0" w:after="0" w:afterAutospacing="0" w:line="276" w:lineRule="auto"/>
        <w:jc w:val="both"/>
        <w:rPr>
          <w:color w:val="000000"/>
          <w:sz w:val="28"/>
          <w:szCs w:val="28"/>
        </w:rPr>
      </w:pPr>
      <w:r w:rsidRPr="007C7FE7">
        <w:rPr>
          <w:b/>
          <w:i/>
          <w:iCs/>
          <w:color w:val="000000"/>
          <w:sz w:val="28"/>
          <w:szCs w:val="28"/>
        </w:rPr>
        <w:t>Ідея:</w:t>
      </w:r>
      <w:r w:rsidRPr="007C7FE7">
        <w:rPr>
          <w:color w:val="000000"/>
          <w:sz w:val="28"/>
          <w:szCs w:val="28"/>
        </w:rPr>
        <w:t> возвеличення мужності, героїзму козаків та отамана Івана Підкови, їх сили волі, братерської дружби, які так необхідні в здобутті перемоги над ворогом</w:t>
      </w:r>
    </w:p>
    <w:p w:rsidR="00AA4B00" w:rsidRPr="007C7FE7" w:rsidRDefault="008752DE" w:rsidP="00D31419">
      <w:pPr>
        <w:pStyle w:val="a5"/>
        <w:shd w:val="clear" w:color="auto" w:fill="FFFFFF"/>
        <w:spacing w:before="0" w:beforeAutospacing="0" w:after="0" w:afterAutospacing="0" w:line="276" w:lineRule="auto"/>
        <w:jc w:val="both"/>
        <w:rPr>
          <w:color w:val="000000"/>
          <w:sz w:val="28"/>
          <w:szCs w:val="28"/>
          <w:lang w:val="uk-UA"/>
        </w:rPr>
      </w:pPr>
      <w:r w:rsidRPr="007C7FE7">
        <w:rPr>
          <w:color w:val="000000"/>
          <w:sz w:val="28"/>
          <w:szCs w:val="28"/>
        </w:rPr>
        <w:t>Робота в зошитах: учні записують тему та ідею твору</w:t>
      </w:r>
      <w:r w:rsidR="00AA4B00" w:rsidRPr="007C7FE7">
        <w:rPr>
          <w:color w:val="000000"/>
          <w:sz w:val="28"/>
          <w:szCs w:val="28"/>
          <w:lang w:val="uk-UA"/>
        </w:rPr>
        <w:t>.</w:t>
      </w:r>
    </w:p>
    <w:p w:rsidR="00AA4B00" w:rsidRPr="007C7FE7" w:rsidRDefault="00AA4B00" w:rsidP="00D31419">
      <w:pPr>
        <w:spacing w:after="0"/>
        <w:jc w:val="both"/>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b/>
          <w:color w:val="000000"/>
          <w:sz w:val="28"/>
          <w:szCs w:val="28"/>
          <w:lang w:val="uk-UA"/>
        </w:rPr>
        <w:lastRenderedPageBreak/>
        <w:t>Жанр твору</w:t>
      </w:r>
      <w:r w:rsidRPr="007C7FE7">
        <w:rPr>
          <w:rFonts w:ascii="Times New Roman" w:eastAsia="Calibri" w:hAnsi="Times New Roman" w:cs="Times New Roman"/>
          <w:color w:val="000000"/>
          <w:sz w:val="28"/>
          <w:szCs w:val="28"/>
          <w:lang w:val="uk-UA"/>
        </w:rPr>
        <w:t xml:space="preserve"> – історична поема.</w:t>
      </w:r>
    </w:p>
    <w:p w:rsidR="00AA4B00" w:rsidRPr="007C7FE7" w:rsidRDefault="00301B8D" w:rsidP="00D31419">
      <w:pPr>
        <w:spacing w:after="0" w:line="240" w:lineRule="auto"/>
        <w:ind w:firstLine="567"/>
        <w:outlineLvl w:val="0"/>
        <w:rPr>
          <w:rFonts w:ascii="Times New Roman" w:eastAsia="Calibri" w:hAnsi="Times New Roman" w:cs="Times New Roman"/>
          <w:sz w:val="28"/>
          <w:szCs w:val="28"/>
          <w:lang w:val="uk-UA"/>
        </w:rPr>
      </w:pPr>
      <w:r w:rsidRPr="007C7FE7">
        <w:rPr>
          <w:rFonts w:ascii="Times New Roman" w:eastAsia="Calibri" w:hAnsi="Times New Roman" w:cs="Times New Roman"/>
          <w:b/>
          <w:i/>
          <w:color w:val="000000"/>
          <w:sz w:val="28"/>
          <w:szCs w:val="28"/>
          <w:lang w:val="uk-UA"/>
        </w:rPr>
        <w:t xml:space="preserve"> ТЛ. </w:t>
      </w:r>
      <w:r w:rsidR="00AA4B00" w:rsidRPr="007C7FE7">
        <w:rPr>
          <w:rFonts w:ascii="Times New Roman" w:eastAsia="Calibri" w:hAnsi="Times New Roman" w:cs="Times New Roman"/>
          <w:sz w:val="28"/>
          <w:szCs w:val="28"/>
          <w:lang w:val="uk-UA"/>
        </w:rPr>
        <w:t>Поема - …</w:t>
      </w:r>
      <w:r w:rsidR="00AA4B00" w:rsidRPr="007C7FE7">
        <w:rPr>
          <w:rFonts w:ascii="Times New Roman" w:hAnsi="Times New Roman" w:cs="Times New Roman"/>
          <w:sz w:val="28"/>
          <w:szCs w:val="28"/>
          <w:shd w:val="clear" w:color="auto" w:fill="FFFFFF"/>
          <w:lang w:val="uk-UA"/>
        </w:rPr>
        <w:t xml:space="preserve"> (від грецького слова, що означає "твір", "творіння") — ліричний, епічний, ліро-епічний твір, переважно віршований, у якому зображені значні події і яскраві характери.</w:t>
      </w:r>
    </w:p>
    <w:p w:rsidR="00AA4B00" w:rsidRPr="007C7FE7" w:rsidRDefault="00AA4B00" w:rsidP="00D31419">
      <w:pPr>
        <w:spacing w:after="0" w:line="240" w:lineRule="auto"/>
        <w:ind w:firstLine="567"/>
        <w:outlineLvl w:val="0"/>
        <w:rPr>
          <w:rFonts w:ascii="Times New Roman" w:eastAsia="Calibri" w:hAnsi="Times New Roman" w:cs="Times New Roman"/>
          <w:sz w:val="28"/>
          <w:szCs w:val="28"/>
          <w:lang w:val="uk-UA"/>
        </w:rPr>
      </w:pPr>
      <w:r w:rsidRPr="007C7FE7">
        <w:rPr>
          <w:rFonts w:ascii="Times New Roman" w:eastAsia="Calibri" w:hAnsi="Times New Roman" w:cs="Times New Roman"/>
          <w:sz w:val="28"/>
          <w:szCs w:val="28"/>
          <w:lang w:val="uk-UA"/>
        </w:rPr>
        <w:t xml:space="preserve">Історична поема - …  </w:t>
      </w:r>
      <w:r w:rsidR="00C86581" w:rsidRPr="007C7FE7">
        <w:rPr>
          <w:rFonts w:ascii="Times New Roman" w:eastAsia="Calibri" w:hAnsi="Times New Roman" w:cs="Times New Roman"/>
          <w:sz w:val="28"/>
          <w:szCs w:val="28"/>
          <w:lang w:val="uk-UA"/>
        </w:rPr>
        <w:t>Iсторична поема — лiро-епiчнi фольклорнi твори про конкретні iсторичнi подiï, процеси та iсторичнi особи.</w:t>
      </w:r>
    </w:p>
    <w:p w:rsidR="00C86581" w:rsidRPr="007C7FE7" w:rsidRDefault="008752DE" w:rsidP="00D31419">
      <w:pPr>
        <w:pStyle w:val="a5"/>
        <w:shd w:val="clear" w:color="auto" w:fill="FFFFFF"/>
        <w:spacing w:before="0" w:beforeAutospacing="0" w:after="0" w:afterAutospacing="0" w:line="276" w:lineRule="auto"/>
        <w:jc w:val="both"/>
        <w:rPr>
          <w:b/>
          <w:i/>
          <w:color w:val="000000"/>
          <w:sz w:val="28"/>
          <w:szCs w:val="28"/>
        </w:rPr>
      </w:pPr>
      <w:r w:rsidRPr="007C7FE7">
        <w:rPr>
          <w:b/>
          <w:i/>
          <w:color w:val="000000"/>
          <w:sz w:val="28"/>
          <w:szCs w:val="28"/>
        </w:rPr>
        <w:t>Як ставляться козаки до свого отаман</w:t>
      </w:r>
      <w:r w:rsidR="00C86581" w:rsidRPr="007C7FE7">
        <w:rPr>
          <w:b/>
          <w:i/>
          <w:color w:val="000000"/>
          <w:sz w:val="28"/>
          <w:szCs w:val="28"/>
          <w:lang w:val="uk-UA"/>
        </w:rPr>
        <w:t>а</w:t>
      </w:r>
      <w:r w:rsidRPr="007C7FE7">
        <w:rPr>
          <w:b/>
          <w:i/>
          <w:color w:val="000000"/>
          <w:sz w:val="28"/>
          <w:szCs w:val="28"/>
        </w:rPr>
        <w:t>?</w:t>
      </w:r>
    </w:p>
    <w:p w:rsidR="00C86581" w:rsidRPr="007C7FE7" w:rsidRDefault="00C86581" w:rsidP="00D31419">
      <w:pPr>
        <w:spacing w:after="0"/>
        <w:ind w:firstLine="567"/>
        <w:outlineLvl w:val="0"/>
        <w:rPr>
          <w:rFonts w:ascii="Times New Roman" w:eastAsia="Calibri" w:hAnsi="Times New Roman" w:cs="Times New Roman"/>
          <w:i/>
          <w:iCs/>
          <w:color w:val="000000"/>
          <w:sz w:val="28"/>
          <w:szCs w:val="28"/>
          <w:lang w:val="uk-UA"/>
        </w:rPr>
      </w:pPr>
      <w:r w:rsidRPr="007C7FE7">
        <w:rPr>
          <w:rFonts w:ascii="Times New Roman" w:eastAsia="Calibri" w:hAnsi="Times New Roman" w:cs="Times New Roman"/>
          <w:i/>
          <w:iCs/>
          <w:color w:val="000000"/>
          <w:sz w:val="28"/>
          <w:szCs w:val="28"/>
          <w:lang w:val="uk-UA"/>
        </w:rPr>
        <w:t>Іван Підкова – відважний – рішучий – впевнений у собі – вміє прислухатися до думки інших, цілеспрямований – має чорні вуса, чуприну – його називають батьком – приклад для козаків).</w:t>
      </w:r>
    </w:p>
    <w:p w:rsidR="008752DE" w:rsidRPr="007B3598" w:rsidRDefault="007B3598" w:rsidP="00D31419">
      <w:pPr>
        <w:pStyle w:val="a5"/>
        <w:shd w:val="clear" w:color="auto" w:fill="FFFFFF"/>
        <w:spacing w:before="0" w:beforeAutospacing="0" w:after="0" w:afterAutospacing="0" w:line="276" w:lineRule="auto"/>
        <w:rPr>
          <w:b/>
          <w:i/>
          <w:color w:val="000000"/>
          <w:sz w:val="28"/>
          <w:szCs w:val="28"/>
        </w:rPr>
      </w:pPr>
      <w:r>
        <w:rPr>
          <w:color w:val="000000"/>
          <w:sz w:val="28"/>
          <w:szCs w:val="28"/>
        </w:rPr>
        <w:t> </w:t>
      </w:r>
      <w:r w:rsidRPr="007B3598">
        <w:rPr>
          <w:b/>
          <w:i/>
          <w:color w:val="000000"/>
          <w:sz w:val="28"/>
          <w:szCs w:val="28"/>
        </w:rPr>
        <w:t>Знайдіть у вірші опис моря і зачитайте</w:t>
      </w:r>
      <w:r w:rsidR="008752DE" w:rsidRPr="007B3598">
        <w:rPr>
          <w:b/>
          <w:i/>
          <w:color w:val="000000"/>
          <w:sz w:val="28"/>
          <w:szCs w:val="28"/>
        </w:rPr>
        <w:t xml:space="preserve"> його.</w:t>
      </w:r>
    </w:p>
    <w:p w:rsidR="008752DE" w:rsidRPr="007C7FE7" w:rsidRDefault="007B3598" w:rsidP="00D31419">
      <w:pPr>
        <w:pStyle w:val="a5"/>
        <w:shd w:val="clear" w:color="auto" w:fill="FFFFFF"/>
        <w:spacing w:before="0" w:beforeAutospacing="0" w:after="0" w:afterAutospacing="0" w:line="276" w:lineRule="auto"/>
        <w:ind w:left="-360" w:firstLine="927"/>
        <w:rPr>
          <w:color w:val="000000"/>
          <w:sz w:val="28"/>
          <w:szCs w:val="28"/>
        </w:rPr>
      </w:pPr>
      <w:r>
        <w:rPr>
          <w:color w:val="000000"/>
          <w:sz w:val="28"/>
          <w:szCs w:val="28"/>
          <w:lang w:val="uk-UA"/>
        </w:rPr>
        <w:t xml:space="preserve"> </w:t>
      </w:r>
      <w:r w:rsidR="008752DE" w:rsidRPr="007C7FE7">
        <w:rPr>
          <w:color w:val="000000"/>
          <w:sz w:val="28"/>
          <w:szCs w:val="28"/>
        </w:rPr>
        <w:t>- Яке значення у творі має опис бурхливого моря?</w:t>
      </w:r>
    </w:p>
    <w:p w:rsidR="00C86581" w:rsidRPr="007C7FE7" w:rsidRDefault="008752DE" w:rsidP="00D31419">
      <w:pPr>
        <w:pStyle w:val="a5"/>
        <w:shd w:val="clear" w:color="auto" w:fill="FFFFFF"/>
        <w:spacing w:before="0" w:beforeAutospacing="0" w:after="0" w:afterAutospacing="0" w:line="276" w:lineRule="auto"/>
        <w:ind w:left="-360" w:firstLine="927"/>
        <w:rPr>
          <w:color w:val="000000"/>
          <w:sz w:val="28"/>
          <w:szCs w:val="28"/>
        </w:rPr>
      </w:pPr>
      <w:r w:rsidRPr="007C7FE7">
        <w:rPr>
          <w:color w:val="000000"/>
          <w:sz w:val="28"/>
          <w:szCs w:val="28"/>
        </w:rPr>
        <w:t>- Як козаки поставилися до морської негоди?</w:t>
      </w:r>
    </w:p>
    <w:p w:rsidR="00C86581" w:rsidRPr="007C7FE7" w:rsidRDefault="00C86581" w:rsidP="00D31419">
      <w:pPr>
        <w:pStyle w:val="a5"/>
        <w:shd w:val="clear" w:color="auto" w:fill="FFFFFF"/>
        <w:spacing w:before="0" w:beforeAutospacing="0" w:after="0" w:afterAutospacing="0" w:line="276" w:lineRule="auto"/>
        <w:ind w:left="-360" w:firstLine="927"/>
        <w:rPr>
          <w:color w:val="000000"/>
          <w:sz w:val="28"/>
          <w:szCs w:val="28"/>
        </w:rPr>
      </w:pPr>
      <w:r w:rsidRPr="007C7FE7">
        <w:rPr>
          <w:rFonts w:eastAsia="Calibri"/>
          <w:color w:val="000000"/>
          <w:sz w:val="28"/>
          <w:szCs w:val="28"/>
          <w:lang w:val="uk-UA"/>
        </w:rPr>
        <w:t>-Можливо, хтось почув якісь звуки? Які саме?</w:t>
      </w:r>
    </w:p>
    <w:p w:rsidR="00C86581" w:rsidRPr="007C7FE7" w:rsidRDefault="00C86581" w:rsidP="00D31419">
      <w:pPr>
        <w:pStyle w:val="a5"/>
        <w:shd w:val="clear" w:color="auto" w:fill="FFFFFF"/>
        <w:spacing w:before="0" w:beforeAutospacing="0" w:after="0" w:afterAutospacing="0" w:line="276" w:lineRule="auto"/>
        <w:ind w:left="-360" w:firstLine="927"/>
        <w:rPr>
          <w:color w:val="000000"/>
          <w:sz w:val="28"/>
          <w:szCs w:val="28"/>
        </w:rPr>
      </w:pPr>
      <w:r w:rsidRPr="007C7FE7">
        <w:rPr>
          <w:rFonts w:eastAsia="Calibri"/>
          <w:color w:val="000000"/>
          <w:sz w:val="28"/>
          <w:szCs w:val="28"/>
          <w:lang w:val="uk-UA"/>
        </w:rPr>
        <w:t>-Які почуття викликають у вас словоспол</w:t>
      </w:r>
      <w:r w:rsidR="0050296C">
        <w:rPr>
          <w:rFonts w:eastAsia="Calibri"/>
          <w:color w:val="000000"/>
          <w:sz w:val="28"/>
          <w:szCs w:val="28"/>
          <w:lang w:val="uk-UA"/>
        </w:rPr>
        <w:t xml:space="preserve">учення «бурхливе море», «ревіли    </w:t>
      </w:r>
      <w:r w:rsidRPr="007C7FE7">
        <w:rPr>
          <w:rFonts w:eastAsia="Calibri"/>
          <w:color w:val="000000"/>
          <w:sz w:val="28"/>
          <w:szCs w:val="28"/>
          <w:lang w:val="uk-UA"/>
        </w:rPr>
        <w:t xml:space="preserve">гармати»? </w:t>
      </w:r>
    </w:p>
    <w:p w:rsidR="00E72320" w:rsidRPr="007B3598" w:rsidRDefault="007B3598" w:rsidP="00D31419">
      <w:pPr>
        <w:spacing w:after="0"/>
        <w:outlineLvl w:val="0"/>
        <w:rPr>
          <w:rFonts w:ascii="Times New Roman" w:eastAsia="Calibri" w:hAnsi="Times New Roman" w:cs="Times New Roman"/>
          <w:b/>
          <w:color w:val="000000"/>
          <w:sz w:val="28"/>
          <w:szCs w:val="28"/>
          <w:lang w:val="uk-UA"/>
        </w:rPr>
      </w:pPr>
      <w:r w:rsidRPr="007B3598">
        <w:rPr>
          <w:rFonts w:ascii="Times New Roman" w:eastAsia="Calibri" w:hAnsi="Times New Roman" w:cs="Times New Roman"/>
          <w:b/>
          <w:color w:val="000000"/>
          <w:sz w:val="28"/>
          <w:szCs w:val="28"/>
          <w:lang w:val="uk-UA"/>
        </w:rPr>
        <w:t xml:space="preserve">3. </w:t>
      </w:r>
      <w:r w:rsidR="00E72320" w:rsidRPr="007B3598">
        <w:rPr>
          <w:rFonts w:ascii="Times New Roman" w:eastAsia="Calibri" w:hAnsi="Times New Roman" w:cs="Times New Roman"/>
          <w:b/>
          <w:color w:val="000000"/>
          <w:sz w:val="28"/>
          <w:szCs w:val="28"/>
          <w:lang w:val="uk-UA"/>
        </w:rPr>
        <w:t>Анал</w:t>
      </w:r>
      <w:r w:rsidRPr="007B3598">
        <w:rPr>
          <w:rFonts w:ascii="Times New Roman" w:eastAsia="Calibri" w:hAnsi="Times New Roman" w:cs="Times New Roman"/>
          <w:b/>
          <w:color w:val="000000"/>
          <w:sz w:val="28"/>
          <w:szCs w:val="28"/>
          <w:lang w:val="uk-UA"/>
        </w:rPr>
        <w:t>із художніх особливостей поеми</w:t>
      </w:r>
    </w:p>
    <w:p w:rsidR="00301B8D" w:rsidRPr="007C7FE7" w:rsidRDefault="007B3598"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Відшукайте</w:t>
      </w:r>
      <w:r w:rsidR="00301B8D" w:rsidRPr="007C7FE7">
        <w:rPr>
          <w:rFonts w:ascii="Times New Roman" w:eastAsia="Calibri" w:hAnsi="Times New Roman" w:cs="Times New Roman"/>
          <w:color w:val="000000"/>
          <w:sz w:val="28"/>
          <w:szCs w:val="28"/>
          <w:lang w:val="uk-UA"/>
        </w:rPr>
        <w:t xml:space="preserve"> у творі художні засоби </w:t>
      </w:r>
      <w:r w:rsidR="00E72320" w:rsidRPr="007C7FE7">
        <w:rPr>
          <w:rFonts w:ascii="Times New Roman" w:eastAsia="Calibri" w:hAnsi="Times New Roman" w:cs="Times New Roman"/>
          <w:color w:val="000000"/>
          <w:sz w:val="28"/>
          <w:szCs w:val="28"/>
          <w:lang w:val="uk-UA"/>
        </w:rPr>
        <w:t xml:space="preserve">у поемі «Іван Підкова». </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Рефрен: «Було колись…»</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Метафори: «ревіли гармати», «тіло лягло», «могили чорніють…говорять», «лихо танцьовало», «лиман човни вкрили», «хвилі запінились», море грає», «серце мліє», човни стали».</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Епітети: «біле тіло», «козацьке тіло», «синє море».</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Порівняння: «могили…, як гори», «хвилі, як ті гори».</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Звертання: «Ануже, хлоп’ята», «Грай же, море», «Добре, батьку, отамане».</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Риторичні оклики: «А згадаймо!», «На байдаки!», «Ходім погуляти!», «Грай же, море!», «Поїдемо в гості», «Спасибі вам!».</w:t>
      </w:r>
    </w:p>
    <w:p w:rsidR="00E72320" w:rsidRPr="007C7FE7" w:rsidRDefault="00E72320" w:rsidP="00D31419">
      <w:pPr>
        <w:numPr>
          <w:ilvl w:val="0"/>
          <w:numId w:val="7"/>
        </w:numPr>
        <w:spacing w:after="0"/>
        <w:ind w:left="2126" w:hanging="357"/>
        <w:outlineLvl w:val="0"/>
        <w:rPr>
          <w:rFonts w:ascii="Times New Roman" w:eastAsia="Calibri" w:hAnsi="Times New Roman" w:cs="Times New Roman"/>
          <w:color w:val="000000"/>
          <w:sz w:val="28"/>
          <w:szCs w:val="28"/>
          <w:lang w:val="uk-UA"/>
        </w:rPr>
      </w:pPr>
      <w:r w:rsidRPr="007C7FE7">
        <w:rPr>
          <w:rFonts w:ascii="Times New Roman" w:eastAsia="Calibri" w:hAnsi="Times New Roman" w:cs="Times New Roman"/>
          <w:color w:val="000000"/>
          <w:sz w:val="28"/>
          <w:szCs w:val="28"/>
          <w:lang w:val="uk-UA"/>
        </w:rPr>
        <w:t>Риторичні запитання: «Де-то буть роботі?»</w:t>
      </w:r>
    </w:p>
    <w:p w:rsidR="0050296C" w:rsidRDefault="0050296C"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Можна зробити висновок,</w:t>
      </w:r>
      <w:r w:rsidR="00E72320" w:rsidRPr="007C7FE7">
        <w:rPr>
          <w:rFonts w:ascii="Times New Roman" w:eastAsia="Calibri" w:hAnsi="Times New Roman" w:cs="Times New Roman"/>
          <w:color w:val="000000"/>
          <w:sz w:val="28"/>
          <w:szCs w:val="28"/>
          <w:lang w:val="uk-UA"/>
        </w:rPr>
        <w:t xml:space="preserve"> що без нашого минулого, без історії не може бути щасливого майбутнього.</w:t>
      </w:r>
      <w:r>
        <w:rPr>
          <w:rFonts w:ascii="Times New Roman" w:eastAsia="Calibri" w:hAnsi="Times New Roman" w:cs="Times New Roman"/>
          <w:color w:val="000000"/>
          <w:sz w:val="28"/>
          <w:szCs w:val="28"/>
          <w:lang w:val="uk-UA"/>
        </w:rPr>
        <w:t xml:space="preserve"> </w:t>
      </w:r>
      <w:r w:rsidR="00E72320" w:rsidRPr="007C7FE7">
        <w:rPr>
          <w:rFonts w:ascii="Times New Roman" w:eastAsia="Calibri" w:hAnsi="Times New Roman" w:cs="Times New Roman"/>
          <w:color w:val="000000"/>
          <w:sz w:val="28"/>
          <w:szCs w:val="28"/>
          <w:lang w:val="uk-UA"/>
        </w:rPr>
        <w:t xml:space="preserve">Шевченко був настільки сильний духом, що ніякі перипетії життя не зламали його волю. Вражає, як любив поет вітчизну, уболівав за її майбутнє, переймався історією свого народу. </w:t>
      </w:r>
    </w:p>
    <w:p w:rsidR="00E72320" w:rsidRPr="007C7FE7" w:rsidRDefault="0050296C" w:rsidP="00D31419">
      <w:pPr>
        <w:spacing w:after="0"/>
        <w:ind w:firstLine="567"/>
        <w:outlineLvl w:val="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 xml:space="preserve">Шевченко – </w:t>
      </w:r>
      <w:r w:rsidR="00E72320" w:rsidRPr="007C7FE7">
        <w:rPr>
          <w:rFonts w:ascii="Times New Roman" w:eastAsia="Calibri" w:hAnsi="Times New Roman" w:cs="Times New Roman"/>
          <w:color w:val="000000"/>
          <w:sz w:val="28"/>
          <w:szCs w:val="28"/>
          <w:lang w:val="uk-UA"/>
        </w:rPr>
        <w:t>це взірець духовності, це постать, яка залишила слід не лише в історії української літератури, а й у моїй душі.</w:t>
      </w:r>
    </w:p>
    <w:p w:rsidR="00E72320" w:rsidRDefault="00E72320" w:rsidP="00D31419">
      <w:pPr>
        <w:pStyle w:val="a3"/>
        <w:numPr>
          <w:ilvl w:val="0"/>
          <w:numId w:val="15"/>
        </w:numPr>
        <w:spacing w:after="0"/>
        <w:outlineLvl w:val="0"/>
        <w:rPr>
          <w:rFonts w:ascii="Times New Roman" w:eastAsia="Calibri" w:hAnsi="Times New Roman" w:cs="Times New Roman"/>
          <w:b/>
          <w:bCs/>
          <w:i/>
          <w:color w:val="000000"/>
          <w:sz w:val="28"/>
          <w:szCs w:val="28"/>
          <w:lang w:val="uk-UA"/>
        </w:rPr>
      </w:pPr>
      <w:r w:rsidRPr="0050296C">
        <w:rPr>
          <w:rFonts w:ascii="Times New Roman" w:eastAsia="Calibri" w:hAnsi="Times New Roman" w:cs="Times New Roman"/>
          <w:b/>
          <w:bCs/>
          <w:i/>
          <w:color w:val="000000"/>
          <w:sz w:val="28"/>
          <w:szCs w:val="28"/>
          <w:lang w:val="uk-UA"/>
        </w:rPr>
        <w:t xml:space="preserve"> Домашнє завданн</w:t>
      </w:r>
      <w:r w:rsidR="0050296C" w:rsidRPr="0050296C">
        <w:rPr>
          <w:rFonts w:ascii="Times New Roman" w:eastAsia="Calibri" w:hAnsi="Times New Roman" w:cs="Times New Roman"/>
          <w:b/>
          <w:bCs/>
          <w:i/>
          <w:color w:val="000000"/>
          <w:sz w:val="28"/>
          <w:szCs w:val="28"/>
          <w:lang w:val="uk-UA"/>
        </w:rPr>
        <w:t>я</w:t>
      </w:r>
      <w:r w:rsidR="0050296C">
        <w:rPr>
          <w:rFonts w:ascii="Times New Roman" w:eastAsia="Calibri" w:hAnsi="Times New Roman" w:cs="Times New Roman"/>
          <w:b/>
          <w:bCs/>
          <w:i/>
          <w:color w:val="000000"/>
          <w:sz w:val="28"/>
          <w:szCs w:val="28"/>
          <w:lang w:val="uk-UA"/>
        </w:rPr>
        <w:t xml:space="preserve">. </w:t>
      </w:r>
    </w:p>
    <w:p w:rsidR="0050296C" w:rsidRDefault="0050296C" w:rsidP="00D31419">
      <w:pPr>
        <w:pStyle w:val="a3"/>
        <w:spacing w:after="0"/>
        <w:outlineLvl w:val="0"/>
        <w:rPr>
          <w:rFonts w:ascii="Times New Roman" w:eastAsia="Calibri" w:hAnsi="Times New Roman" w:cs="Times New Roman"/>
          <w:bCs/>
          <w:color w:val="000000"/>
          <w:sz w:val="28"/>
          <w:szCs w:val="28"/>
          <w:lang w:val="uk-UA"/>
        </w:rPr>
      </w:pPr>
      <w:r>
        <w:rPr>
          <w:rFonts w:ascii="Times New Roman" w:eastAsia="Calibri" w:hAnsi="Times New Roman" w:cs="Times New Roman"/>
          <w:bCs/>
          <w:color w:val="000000"/>
          <w:sz w:val="28"/>
          <w:szCs w:val="28"/>
          <w:lang w:val="uk-UA"/>
        </w:rPr>
        <w:t>Вивчити вірш «Думка»</w:t>
      </w:r>
      <w:r w:rsidR="00D31419">
        <w:rPr>
          <w:rFonts w:ascii="Times New Roman" w:eastAsia="Calibri" w:hAnsi="Times New Roman" w:cs="Times New Roman"/>
          <w:bCs/>
          <w:color w:val="000000"/>
          <w:sz w:val="28"/>
          <w:szCs w:val="28"/>
          <w:lang w:val="uk-UA"/>
        </w:rPr>
        <w:t xml:space="preserve"> (надсилати у вайбер, або на платформу Х</w:t>
      </w:r>
      <w:r w:rsidR="00D31419" w:rsidRPr="00D31419">
        <w:rPr>
          <w:rFonts w:ascii="Times New Roman" w:eastAsia="Calibri" w:hAnsi="Times New Roman" w:cs="Times New Roman"/>
          <w:bCs/>
          <w:color w:val="000000"/>
          <w:sz w:val="28"/>
          <w:szCs w:val="28"/>
        </w:rPr>
        <w:t>`</w:t>
      </w:r>
      <w:r w:rsidR="00D31419">
        <w:rPr>
          <w:rFonts w:ascii="Times New Roman" w:eastAsia="Calibri" w:hAnsi="Times New Roman" w:cs="Times New Roman"/>
          <w:bCs/>
          <w:color w:val="000000"/>
          <w:sz w:val="28"/>
          <w:szCs w:val="28"/>
          <w:lang w:val="uk-UA"/>
        </w:rPr>
        <w:t>юмен)</w:t>
      </w:r>
    </w:p>
    <w:p w:rsidR="0050296C" w:rsidRPr="0050296C" w:rsidRDefault="0050296C" w:rsidP="00D31419">
      <w:pPr>
        <w:pStyle w:val="a3"/>
        <w:spacing w:after="0"/>
        <w:outlineLvl w:val="0"/>
        <w:rPr>
          <w:rFonts w:ascii="Times New Roman" w:eastAsia="Calibri" w:hAnsi="Times New Roman" w:cs="Times New Roman"/>
          <w:bCs/>
          <w:color w:val="000000"/>
          <w:sz w:val="28"/>
          <w:szCs w:val="28"/>
          <w:lang w:val="uk-UA"/>
        </w:rPr>
      </w:pPr>
      <w:r>
        <w:rPr>
          <w:rFonts w:ascii="Times New Roman" w:eastAsia="Calibri" w:hAnsi="Times New Roman" w:cs="Times New Roman"/>
          <w:bCs/>
          <w:color w:val="000000"/>
          <w:sz w:val="28"/>
          <w:szCs w:val="28"/>
          <w:lang w:val="uk-UA"/>
        </w:rPr>
        <w:t xml:space="preserve">Виразно прочитати у підручнику поему «Іван Підкова». </w:t>
      </w:r>
    </w:p>
    <w:p w:rsidR="00E72320" w:rsidRPr="007C7FE7" w:rsidRDefault="00E72320" w:rsidP="00D31419">
      <w:pPr>
        <w:spacing w:after="0"/>
        <w:ind w:firstLine="567"/>
        <w:outlineLvl w:val="0"/>
        <w:rPr>
          <w:rFonts w:ascii="Times New Roman" w:eastAsia="Calibri" w:hAnsi="Times New Roman" w:cs="Times New Roman"/>
          <w:color w:val="000000"/>
          <w:sz w:val="28"/>
          <w:szCs w:val="28"/>
          <w:lang w:val="uk-UA"/>
        </w:rPr>
      </w:pPr>
    </w:p>
    <w:p w:rsidR="00EA4953" w:rsidRPr="007C7FE7" w:rsidRDefault="00EA4953" w:rsidP="00D31419">
      <w:pPr>
        <w:spacing w:after="0"/>
        <w:jc w:val="both"/>
        <w:rPr>
          <w:rFonts w:ascii="Times New Roman" w:hAnsi="Times New Roman" w:cs="Times New Roman"/>
          <w:sz w:val="28"/>
          <w:szCs w:val="28"/>
          <w:lang w:val="uk-UA"/>
        </w:rPr>
      </w:pPr>
    </w:p>
    <w:sectPr w:rsidR="00EA4953" w:rsidRPr="007C7FE7" w:rsidSect="007C7FE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F11" w:rsidRDefault="00BB0F11" w:rsidP="00395B05">
      <w:pPr>
        <w:spacing w:after="0" w:line="240" w:lineRule="auto"/>
      </w:pPr>
      <w:r>
        <w:separator/>
      </w:r>
    </w:p>
  </w:endnote>
  <w:endnote w:type="continuationSeparator" w:id="0">
    <w:p w:rsidR="00BB0F11" w:rsidRDefault="00BB0F11" w:rsidP="00395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yriad Pro">
    <w:panose1 w:val="00000000000000000000"/>
    <w:charset w:val="00"/>
    <w:family w:val="swiss"/>
    <w:notTrueType/>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64546"/>
      <w:docPartObj>
        <w:docPartGallery w:val="Page Numbers (Bottom of Page)"/>
        <w:docPartUnique/>
      </w:docPartObj>
    </w:sdtPr>
    <w:sdtEndPr/>
    <w:sdtContent>
      <w:p w:rsidR="00395B05" w:rsidRDefault="00C121D6">
        <w:pPr>
          <w:pStyle w:val="a8"/>
          <w:jc w:val="right"/>
        </w:pPr>
        <w:r>
          <w:fldChar w:fldCharType="begin"/>
        </w:r>
        <w:r>
          <w:instrText xml:space="preserve"> PAGE   \* MERGEFORMAT </w:instrText>
        </w:r>
        <w:r>
          <w:fldChar w:fldCharType="separate"/>
        </w:r>
        <w:r w:rsidR="00B13349">
          <w:rPr>
            <w:noProof/>
          </w:rPr>
          <w:t>1</w:t>
        </w:r>
        <w:r>
          <w:rPr>
            <w:noProof/>
          </w:rPr>
          <w:fldChar w:fldCharType="end"/>
        </w:r>
      </w:p>
    </w:sdtContent>
  </w:sdt>
  <w:p w:rsidR="00395B05" w:rsidRDefault="00395B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F11" w:rsidRDefault="00BB0F11" w:rsidP="00395B05">
      <w:pPr>
        <w:spacing w:after="0" w:line="240" w:lineRule="auto"/>
      </w:pPr>
      <w:r>
        <w:separator/>
      </w:r>
    </w:p>
  </w:footnote>
  <w:footnote w:type="continuationSeparator" w:id="0">
    <w:p w:rsidR="00BB0F11" w:rsidRDefault="00BB0F11" w:rsidP="00395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4044"/>
    <w:multiLevelType w:val="hybridMultilevel"/>
    <w:tmpl w:val="3E722ACA"/>
    <w:lvl w:ilvl="0" w:tplc="0419000D">
      <w:start w:val="1"/>
      <w:numFmt w:val="bullet"/>
      <w:lvlText w:val=""/>
      <w:lvlJc w:val="left"/>
      <w:pPr>
        <w:ind w:left="2130" w:hanging="360"/>
      </w:pPr>
      <w:rPr>
        <w:rFonts w:ascii="Wingdings" w:hAnsi="Wingdings" w:hint="default"/>
      </w:rPr>
    </w:lvl>
    <w:lvl w:ilvl="1" w:tplc="04190003">
      <w:start w:val="1"/>
      <w:numFmt w:val="bullet"/>
      <w:lvlText w:val="o"/>
      <w:lvlJc w:val="left"/>
      <w:pPr>
        <w:ind w:left="2850" w:hanging="360"/>
      </w:pPr>
      <w:rPr>
        <w:rFonts w:ascii="Courier New" w:hAnsi="Courier New" w:hint="default"/>
      </w:rPr>
    </w:lvl>
    <w:lvl w:ilvl="2" w:tplc="04190005">
      <w:start w:val="1"/>
      <w:numFmt w:val="bullet"/>
      <w:lvlText w:val=""/>
      <w:lvlJc w:val="left"/>
      <w:pPr>
        <w:ind w:left="3570" w:hanging="360"/>
      </w:pPr>
      <w:rPr>
        <w:rFonts w:ascii="Wingdings" w:hAnsi="Wingdings" w:hint="default"/>
      </w:rPr>
    </w:lvl>
    <w:lvl w:ilvl="3" w:tplc="04190001">
      <w:start w:val="1"/>
      <w:numFmt w:val="bullet"/>
      <w:lvlText w:val=""/>
      <w:lvlJc w:val="left"/>
      <w:pPr>
        <w:ind w:left="4290" w:hanging="360"/>
      </w:pPr>
      <w:rPr>
        <w:rFonts w:ascii="Symbol" w:hAnsi="Symbol" w:hint="default"/>
      </w:rPr>
    </w:lvl>
    <w:lvl w:ilvl="4" w:tplc="04190003">
      <w:start w:val="1"/>
      <w:numFmt w:val="bullet"/>
      <w:lvlText w:val="o"/>
      <w:lvlJc w:val="left"/>
      <w:pPr>
        <w:ind w:left="5010" w:hanging="360"/>
      </w:pPr>
      <w:rPr>
        <w:rFonts w:ascii="Courier New" w:hAnsi="Courier New" w:hint="default"/>
      </w:rPr>
    </w:lvl>
    <w:lvl w:ilvl="5" w:tplc="04190005">
      <w:start w:val="1"/>
      <w:numFmt w:val="bullet"/>
      <w:lvlText w:val=""/>
      <w:lvlJc w:val="left"/>
      <w:pPr>
        <w:ind w:left="5730" w:hanging="360"/>
      </w:pPr>
      <w:rPr>
        <w:rFonts w:ascii="Wingdings" w:hAnsi="Wingdings" w:hint="default"/>
      </w:rPr>
    </w:lvl>
    <w:lvl w:ilvl="6" w:tplc="04190001">
      <w:start w:val="1"/>
      <w:numFmt w:val="bullet"/>
      <w:lvlText w:val=""/>
      <w:lvlJc w:val="left"/>
      <w:pPr>
        <w:ind w:left="6450" w:hanging="360"/>
      </w:pPr>
      <w:rPr>
        <w:rFonts w:ascii="Symbol" w:hAnsi="Symbol" w:hint="default"/>
      </w:rPr>
    </w:lvl>
    <w:lvl w:ilvl="7" w:tplc="04190003">
      <w:start w:val="1"/>
      <w:numFmt w:val="bullet"/>
      <w:lvlText w:val="o"/>
      <w:lvlJc w:val="left"/>
      <w:pPr>
        <w:ind w:left="7170" w:hanging="360"/>
      </w:pPr>
      <w:rPr>
        <w:rFonts w:ascii="Courier New" w:hAnsi="Courier New" w:hint="default"/>
      </w:rPr>
    </w:lvl>
    <w:lvl w:ilvl="8" w:tplc="04190005">
      <w:start w:val="1"/>
      <w:numFmt w:val="bullet"/>
      <w:lvlText w:val=""/>
      <w:lvlJc w:val="left"/>
      <w:pPr>
        <w:ind w:left="7890" w:hanging="360"/>
      </w:pPr>
      <w:rPr>
        <w:rFonts w:ascii="Wingdings" w:hAnsi="Wingdings" w:hint="default"/>
      </w:rPr>
    </w:lvl>
  </w:abstractNum>
  <w:abstractNum w:abstractNumId="1" w15:restartNumberingAfterBreak="0">
    <w:nsid w:val="102635A7"/>
    <w:multiLevelType w:val="hybridMultilevel"/>
    <w:tmpl w:val="4B22B652"/>
    <w:lvl w:ilvl="0" w:tplc="04190001">
      <w:start w:val="1"/>
      <w:numFmt w:val="bullet"/>
      <w:lvlText w:val=""/>
      <w:lvlJc w:val="left"/>
      <w:pPr>
        <w:ind w:left="644"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A9F5DA9"/>
    <w:multiLevelType w:val="hybridMultilevel"/>
    <w:tmpl w:val="5D981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C42E28"/>
    <w:multiLevelType w:val="hybridMultilevel"/>
    <w:tmpl w:val="5F0815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6551FF"/>
    <w:multiLevelType w:val="hybridMultilevel"/>
    <w:tmpl w:val="E72C1E68"/>
    <w:lvl w:ilvl="0" w:tplc="52CA9A8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37BF5EF8"/>
    <w:multiLevelType w:val="hybridMultilevel"/>
    <w:tmpl w:val="6AEC5DBC"/>
    <w:lvl w:ilvl="0" w:tplc="A440B77A">
      <w:start w:val="1"/>
      <w:numFmt w:val="decimal"/>
      <w:lvlText w:val="%1."/>
      <w:lvlJc w:val="left"/>
      <w:pPr>
        <w:tabs>
          <w:tab w:val="num" w:pos="1068"/>
        </w:tabs>
        <w:ind w:left="1068" w:hanging="360"/>
      </w:pPr>
      <w:rPr>
        <w:rFonts w:cs="Times New Roman" w:hint="default"/>
      </w:rPr>
    </w:lvl>
    <w:lvl w:ilvl="1" w:tplc="04190019">
      <w:start w:val="1"/>
      <w:numFmt w:val="lowerLetter"/>
      <w:lvlText w:val="%2."/>
      <w:lvlJc w:val="left"/>
      <w:pPr>
        <w:tabs>
          <w:tab w:val="num" w:pos="1788"/>
        </w:tabs>
        <w:ind w:left="1788" w:hanging="360"/>
      </w:pPr>
      <w:rPr>
        <w:rFonts w:cs="Times New Roman"/>
      </w:rPr>
    </w:lvl>
    <w:lvl w:ilvl="2" w:tplc="0419001B">
      <w:start w:val="1"/>
      <w:numFmt w:val="lowerRoman"/>
      <w:lvlText w:val="%3."/>
      <w:lvlJc w:val="right"/>
      <w:pPr>
        <w:tabs>
          <w:tab w:val="num" w:pos="2508"/>
        </w:tabs>
        <w:ind w:left="2508" w:hanging="180"/>
      </w:pPr>
      <w:rPr>
        <w:rFonts w:cs="Times New Roman"/>
      </w:rPr>
    </w:lvl>
    <w:lvl w:ilvl="3" w:tplc="0419000F">
      <w:start w:val="1"/>
      <w:numFmt w:val="decimal"/>
      <w:lvlText w:val="%4."/>
      <w:lvlJc w:val="left"/>
      <w:pPr>
        <w:tabs>
          <w:tab w:val="num" w:pos="3228"/>
        </w:tabs>
        <w:ind w:left="3228" w:hanging="360"/>
      </w:pPr>
      <w:rPr>
        <w:rFonts w:cs="Times New Roman"/>
      </w:rPr>
    </w:lvl>
    <w:lvl w:ilvl="4" w:tplc="04190019">
      <w:start w:val="1"/>
      <w:numFmt w:val="lowerLetter"/>
      <w:lvlText w:val="%5."/>
      <w:lvlJc w:val="left"/>
      <w:pPr>
        <w:tabs>
          <w:tab w:val="num" w:pos="3948"/>
        </w:tabs>
        <w:ind w:left="3948" w:hanging="360"/>
      </w:pPr>
      <w:rPr>
        <w:rFonts w:cs="Times New Roman"/>
      </w:rPr>
    </w:lvl>
    <w:lvl w:ilvl="5" w:tplc="0419001B">
      <w:start w:val="1"/>
      <w:numFmt w:val="lowerRoman"/>
      <w:lvlText w:val="%6."/>
      <w:lvlJc w:val="right"/>
      <w:pPr>
        <w:tabs>
          <w:tab w:val="num" w:pos="4668"/>
        </w:tabs>
        <w:ind w:left="4668" w:hanging="180"/>
      </w:pPr>
      <w:rPr>
        <w:rFonts w:cs="Times New Roman"/>
      </w:rPr>
    </w:lvl>
    <w:lvl w:ilvl="6" w:tplc="0419000F">
      <w:start w:val="1"/>
      <w:numFmt w:val="decimal"/>
      <w:lvlText w:val="%7."/>
      <w:lvlJc w:val="left"/>
      <w:pPr>
        <w:tabs>
          <w:tab w:val="num" w:pos="5388"/>
        </w:tabs>
        <w:ind w:left="5388" w:hanging="360"/>
      </w:pPr>
      <w:rPr>
        <w:rFonts w:cs="Times New Roman"/>
      </w:rPr>
    </w:lvl>
    <w:lvl w:ilvl="7" w:tplc="04190019">
      <w:start w:val="1"/>
      <w:numFmt w:val="lowerLetter"/>
      <w:lvlText w:val="%8."/>
      <w:lvlJc w:val="left"/>
      <w:pPr>
        <w:tabs>
          <w:tab w:val="num" w:pos="6108"/>
        </w:tabs>
        <w:ind w:left="6108" w:hanging="360"/>
      </w:pPr>
      <w:rPr>
        <w:rFonts w:cs="Times New Roman"/>
      </w:rPr>
    </w:lvl>
    <w:lvl w:ilvl="8" w:tplc="0419001B">
      <w:start w:val="1"/>
      <w:numFmt w:val="lowerRoman"/>
      <w:lvlText w:val="%9."/>
      <w:lvlJc w:val="right"/>
      <w:pPr>
        <w:tabs>
          <w:tab w:val="num" w:pos="6828"/>
        </w:tabs>
        <w:ind w:left="6828" w:hanging="180"/>
      </w:pPr>
      <w:rPr>
        <w:rFonts w:cs="Times New Roman"/>
      </w:rPr>
    </w:lvl>
  </w:abstractNum>
  <w:abstractNum w:abstractNumId="6" w15:restartNumberingAfterBreak="0">
    <w:nsid w:val="38A6685D"/>
    <w:multiLevelType w:val="hybridMultilevel"/>
    <w:tmpl w:val="C5EEE8A4"/>
    <w:lvl w:ilvl="0" w:tplc="43D258AA">
      <w:start w:val="2"/>
      <w:numFmt w:val="bullet"/>
      <w:lvlText w:val="–"/>
      <w:lvlJc w:val="left"/>
      <w:pPr>
        <w:ind w:left="1773" w:hanging="360"/>
      </w:pPr>
      <w:rPr>
        <w:rFonts w:ascii="Times New Roman" w:eastAsia="Times New Roman" w:hAnsi="Times New Roman" w:hint="default"/>
      </w:rPr>
    </w:lvl>
    <w:lvl w:ilvl="1" w:tplc="04190003">
      <w:start w:val="1"/>
      <w:numFmt w:val="bullet"/>
      <w:lvlText w:val="o"/>
      <w:lvlJc w:val="left"/>
      <w:pPr>
        <w:ind w:left="2493" w:hanging="360"/>
      </w:pPr>
      <w:rPr>
        <w:rFonts w:ascii="Courier New" w:hAnsi="Courier New" w:hint="default"/>
      </w:rPr>
    </w:lvl>
    <w:lvl w:ilvl="2" w:tplc="04190005">
      <w:start w:val="1"/>
      <w:numFmt w:val="bullet"/>
      <w:lvlText w:val=""/>
      <w:lvlJc w:val="left"/>
      <w:pPr>
        <w:ind w:left="3213" w:hanging="360"/>
      </w:pPr>
      <w:rPr>
        <w:rFonts w:ascii="Wingdings" w:hAnsi="Wingdings" w:hint="default"/>
      </w:rPr>
    </w:lvl>
    <w:lvl w:ilvl="3" w:tplc="04190001">
      <w:start w:val="1"/>
      <w:numFmt w:val="bullet"/>
      <w:lvlText w:val=""/>
      <w:lvlJc w:val="left"/>
      <w:pPr>
        <w:ind w:left="3933" w:hanging="360"/>
      </w:pPr>
      <w:rPr>
        <w:rFonts w:ascii="Symbol" w:hAnsi="Symbol" w:hint="default"/>
      </w:rPr>
    </w:lvl>
    <w:lvl w:ilvl="4" w:tplc="04190003">
      <w:start w:val="1"/>
      <w:numFmt w:val="bullet"/>
      <w:lvlText w:val="o"/>
      <w:lvlJc w:val="left"/>
      <w:pPr>
        <w:ind w:left="4653" w:hanging="360"/>
      </w:pPr>
      <w:rPr>
        <w:rFonts w:ascii="Courier New" w:hAnsi="Courier New" w:hint="default"/>
      </w:rPr>
    </w:lvl>
    <w:lvl w:ilvl="5" w:tplc="04190005">
      <w:start w:val="1"/>
      <w:numFmt w:val="bullet"/>
      <w:lvlText w:val=""/>
      <w:lvlJc w:val="left"/>
      <w:pPr>
        <w:ind w:left="5373" w:hanging="360"/>
      </w:pPr>
      <w:rPr>
        <w:rFonts w:ascii="Wingdings" w:hAnsi="Wingdings" w:hint="default"/>
      </w:rPr>
    </w:lvl>
    <w:lvl w:ilvl="6" w:tplc="04190001">
      <w:start w:val="1"/>
      <w:numFmt w:val="bullet"/>
      <w:lvlText w:val=""/>
      <w:lvlJc w:val="left"/>
      <w:pPr>
        <w:ind w:left="6093" w:hanging="360"/>
      </w:pPr>
      <w:rPr>
        <w:rFonts w:ascii="Symbol" w:hAnsi="Symbol" w:hint="default"/>
      </w:rPr>
    </w:lvl>
    <w:lvl w:ilvl="7" w:tplc="04190003">
      <w:start w:val="1"/>
      <w:numFmt w:val="bullet"/>
      <w:lvlText w:val="o"/>
      <w:lvlJc w:val="left"/>
      <w:pPr>
        <w:ind w:left="6813" w:hanging="360"/>
      </w:pPr>
      <w:rPr>
        <w:rFonts w:ascii="Courier New" w:hAnsi="Courier New" w:hint="default"/>
      </w:rPr>
    </w:lvl>
    <w:lvl w:ilvl="8" w:tplc="04190005">
      <w:start w:val="1"/>
      <w:numFmt w:val="bullet"/>
      <w:lvlText w:val=""/>
      <w:lvlJc w:val="left"/>
      <w:pPr>
        <w:ind w:left="7533" w:hanging="360"/>
      </w:pPr>
      <w:rPr>
        <w:rFonts w:ascii="Wingdings" w:hAnsi="Wingdings" w:hint="default"/>
      </w:rPr>
    </w:lvl>
  </w:abstractNum>
  <w:abstractNum w:abstractNumId="7" w15:restartNumberingAfterBreak="0">
    <w:nsid w:val="40374C2C"/>
    <w:multiLevelType w:val="hybridMultilevel"/>
    <w:tmpl w:val="C05AD546"/>
    <w:lvl w:ilvl="0" w:tplc="AAEEE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0AD7C1A"/>
    <w:multiLevelType w:val="hybridMultilevel"/>
    <w:tmpl w:val="8FE611F2"/>
    <w:lvl w:ilvl="0" w:tplc="90A6C97E">
      <w:start w:val="1"/>
      <w:numFmt w:val="decimal"/>
      <w:lvlText w:val="%1."/>
      <w:lvlJc w:val="left"/>
      <w:pPr>
        <w:ind w:left="720" w:hanging="360"/>
      </w:pPr>
      <w:rPr>
        <w:rFonts w:ascii="Times New Roman" w:hAnsi="Times New Roman" w:cs="Times New Roman" w:hint="default"/>
        <w:i/>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E1109E"/>
    <w:multiLevelType w:val="multilevel"/>
    <w:tmpl w:val="4DB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83A8B"/>
    <w:multiLevelType w:val="hybridMultilevel"/>
    <w:tmpl w:val="2196CAD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6B7055"/>
    <w:multiLevelType w:val="multilevel"/>
    <w:tmpl w:val="6AE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E0AE7"/>
    <w:multiLevelType w:val="hybridMultilevel"/>
    <w:tmpl w:val="2788E8E4"/>
    <w:lvl w:ilvl="0" w:tplc="CA441B6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872897"/>
    <w:multiLevelType w:val="hybridMultilevel"/>
    <w:tmpl w:val="175EAE7C"/>
    <w:lvl w:ilvl="0" w:tplc="4E30D6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492AF6"/>
    <w:multiLevelType w:val="hybridMultilevel"/>
    <w:tmpl w:val="FF702BFC"/>
    <w:lvl w:ilvl="0" w:tplc="ACB0699E">
      <w:start w:val="1"/>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hint="default"/>
      </w:rPr>
    </w:lvl>
    <w:lvl w:ilvl="8" w:tplc="04190005">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4"/>
  </w:num>
  <w:num w:numId="4">
    <w:abstractNumId w:val="2"/>
  </w:num>
  <w:num w:numId="5">
    <w:abstractNumId w:val="6"/>
  </w:num>
  <w:num w:numId="6">
    <w:abstractNumId w:val="1"/>
  </w:num>
  <w:num w:numId="7">
    <w:abstractNumId w:val="0"/>
  </w:num>
  <w:num w:numId="8">
    <w:abstractNumId w:val="14"/>
  </w:num>
  <w:num w:numId="9">
    <w:abstractNumId w:val="5"/>
  </w:num>
  <w:num w:numId="10">
    <w:abstractNumId w:val="12"/>
  </w:num>
  <w:num w:numId="11">
    <w:abstractNumId w:val="9"/>
  </w:num>
  <w:num w:numId="12">
    <w:abstractNumId w:val="11"/>
  </w:num>
  <w:num w:numId="13">
    <w:abstractNumId w:val="8"/>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35931"/>
    <w:rsid w:val="00062A7B"/>
    <w:rsid w:val="00095469"/>
    <w:rsid w:val="000D09CC"/>
    <w:rsid w:val="001B394E"/>
    <w:rsid w:val="00210407"/>
    <w:rsid w:val="00251503"/>
    <w:rsid w:val="00301B8D"/>
    <w:rsid w:val="003655C9"/>
    <w:rsid w:val="00395B05"/>
    <w:rsid w:val="003E5D4C"/>
    <w:rsid w:val="00424943"/>
    <w:rsid w:val="004D7CB5"/>
    <w:rsid w:val="0050296C"/>
    <w:rsid w:val="0052017D"/>
    <w:rsid w:val="00524C56"/>
    <w:rsid w:val="00564130"/>
    <w:rsid w:val="0057008F"/>
    <w:rsid w:val="006366FE"/>
    <w:rsid w:val="00722B25"/>
    <w:rsid w:val="007B3598"/>
    <w:rsid w:val="007C7FE7"/>
    <w:rsid w:val="007E32FF"/>
    <w:rsid w:val="008752DE"/>
    <w:rsid w:val="00A003EF"/>
    <w:rsid w:val="00A20668"/>
    <w:rsid w:val="00A70AEF"/>
    <w:rsid w:val="00AA4B00"/>
    <w:rsid w:val="00B13349"/>
    <w:rsid w:val="00B35931"/>
    <w:rsid w:val="00B43E51"/>
    <w:rsid w:val="00BB0F11"/>
    <w:rsid w:val="00C00023"/>
    <w:rsid w:val="00C121D6"/>
    <w:rsid w:val="00C86581"/>
    <w:rsid w:val="00D26266"/>
    <w:rsid w:val="00D31419"/>
    <w:rsid w:val="00DE0BE8"/>
    <w:rsid w:val="00E1525D"/>
    <w:rsid w:val="00E72320"/>
    <w:rsid w:val="00EA4953"/>
    <w:rsid w:val="00ED5FA5"/>
    <w:rsid w:val="00FC6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7CE5"/>
  <w15:docId w15:val="{8FC07D35-40F2-4E91-8B64-F28E10B5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A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AEF"/>
    <w:pPr>
      <w:ind w:left="720"/>
      <w:contextualSpacing/>
    </w:pPr>
  </w:style>
  <w:style w:type="paragraph" w:customStyle="1" w:styleId="Meta">
    <w:name w:val="Meta"/>
    <w:basedOn w:val="a"/>
    <w:next w:val="a"/>
    <w:rsid w:val="003E5D4C"/>
    <w:pPr>
      <w:widowControl w:val="0"/>
      <w:tabs>
        <w:tab w:val="left" w:pos="964"/>
      </w:tabs>
      <w:autoSpaceDE w:val="0"/>
      <w:autoSpaceDN w:val="0"/>
      <w:adjustRightInd w:val="0"/>
      <w:spacing w:after="0" w:line="360" w:lineRule="auto"/>
      <w:ind w:left="567" w:hanging="567"/>
      <w:jc w:val="both"/>
      <w:textAlignment w:val="center"/>
    </w:pPr>
    <w:rPr>
      <w:rFonts w:ascii="Times New Roman" w:eastAsia="Times New Roman" w:hAnsi="Times New Roman" w:cs="Myriad Pro"/>
      <w:iCs/>
      <w:color w:val="000000"/>
      <w:sz w:val="24"/>
      <w:lang w:val="uk-UA" w:eastAsia="ru-RU"/>
    </w:rPr>
  </w:style>
  <w:style w:type="character" w:customStyle="1" w:styleId="Bold">
    <w:name w:val="Bold"/>
    <w:rsid w:val="003E5D4C"/>
    <w:rPr>
      <w:b/>
      <w:bCs/>
    </w:rPr>
  </w:style>
  <w:style w:type="paragraph" w:styleId="a4">
    <w:name w:val="No Spacing"/>
    <w:uiPriority w:val="1"/>
    <w:qFormat/>
    <w:rsid w:val="003E5D4C"/>
    <w:pPr>
      <w:spacing w:after="0" w:line="240" w:lineRule="auto"/>
    </w:pPr>
  </w:style>
  <w:style w:type="paragraph" w:styleId="a5">
    <w:name w:val="Normal (Web)"/>
    <w:basedOn w:val="a"/>
    <w:uiPriority w:val="99"/>
    <w:unhideWhenUsed/>
    <w:rsid w:val="00722B2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395B05"/>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95B05"/>
  </w:style>
  <w:style w:type="paragraph" w:styleId="a8">
    <w:name w:val="footer"/>
    <w:basedOn w:val="a"/>
    <w:link w:val="a9"/>
    <w:uiPriority w:val="99"/>
    <w:unhideWhenUsed/>
    <w:rsid w:val="00395B0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5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49237">
      <w:bodyDiv w:val="1"/>
      <w:marLeft w:val="0"/>
      <w:marRight w:val="0"/>
      <w:marTop w:val="0"/>
      <w:marBottom w:val="0"/>
      <w:divBdr>
        <w:top w:val="none" w:sz="0" w:space="0" w:color="auto"/>
        <w:left w:val="none" w:sz="0" w:space="0" w:color="auto"/>
        <w:bottom w:val="none" w:sz="0" w:space="0" w:color="auto"/>
        <w:right w:val="none" w:sz="0" w:space="0" w:color="auto"/>
      </w:divBdr>
    </w:div>
    <w:div w:id="7994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55C82-DD3D-43A3-85F5-04888B1B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693</Words>
  <Characters>3956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dc:creator>
  <cp:keywords/>
  <dc:description/>
  <cp:lastModifiedBy>Юлия Анатолиевна</cp:lastModifiedBy>
  <cp:revision>11</cp:revision>
  <cp:lastPrinted>2019-10-30T23:45:00Z</cp:lastPrinted>
  <dcterms:created xsi:type="dcterms:W3CDTF">2019-10-27T08:46:00Z</dcterms:created>
  <dcterms:modified xsi:type="dcterms:W3CDTF">2021-11-10T09:51:00Z</dcterms:modified>
</cp:coreProperties>
</file>