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69" w:rsidRDefault="005A2669" w:rsidP="005A266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>
        <w:rPr>
          <w:b/>
          <w:sz w:val="28"/>
          <w:szCs w:val="28"/>
          <w:lang w:val="uk-UA"/>
        </w:rPr>
        <w:t>23</w:t>
      </w:r>
      <w:r>
        <w:rPr>
          <w:b/>
          <w:sz w:val="28"/>
          <w:szCs w:val="28"/>
        </w:rPr>
        <w:t xml:space="preserve">.02.22                                                         </w:t>
      </w:r>
      <w:proofErr w:type="spellStart"/>
      <w:r>
        <w:rPr>
          <w:b/>
          <w:sz w:val="28"/>
          <w:szCs w:val="28"/>
        </w:rPr>
        <w:t>Клас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6-Б</w:t>
      </w:r>
    </w:p>
    <w:p w:rsidR="005A2669" w:rsidRPr="00CD6EF3" w:rsidRDefault="005A2669" w:rsidP="005A2669">
      <w:pPr>
        <w:tabs>
          <w:tab w:val="left" w:pos="6165"/>
        </w:tabs>
        <w:spacing w:line="276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Укр.літ</w:t>
      </w:r>
      <w:proofErr w:type="spellEnd"/>
      <w:r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b/>
          <w:sz w:val="28"/>
          <w:szCs w:val="28"/>
        </w:rPr>
        <w:t>Вч</w:t>
      </w:r>
      <w:proofErr w:type="spellEnd"/>
      <w:r>
        <w:rPr>
          <w:b/>
          <w:sz w:val="28"/>
          <w:szCs w:val="28"/>
          <w:lang w:val="uk-UA"/>
        </w:rPr>
        <w:t xml:space="preserve">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5A2669" w:rsidRDefault="005A2669" w:rsidP="005A2669">
      <w:pPr>
        <w:spacing w:line="276" w:lineRule="auto"/>
        <w:jc w:val="both"/>
        <w:rPr>
          <w:b/>
          <w:color w:val="0000FF"/>
          <w:sz w:val="28"/>
          <w:szCs w:val="28"/>
        </w:rPr>
      </w:pPr>
    </w:p>
    <w:p w:rsidR="00626B57" w:rsidRDefault="005A2669" w:rsidP="005A2669">
      <w:pPr>
        <w:jc w:val="both"/>
        <w:rPr>
          <w:b/>
          <w:sz w:val="28"/>
          <w:szCs w:val="28"/>
          <w:lang w:val="uk-UA"/>
        </w:rPr>
      </w:pPr>
      <w:r w:rsidRPr="00791F97">
        <w:rPr>
          <w:b/>
          <w:sz w:val="28"/>
          <w:szCs w:val="28"/>
          <w:highlight w:val="green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="00AD3994" w:rsidRPr="00AD3994">
        <w:rPr>
          <w:b/>
          <w:sz w:val="28"/>
          <w:szCs w:val="28"/>
          <w:highlight w:val="yellow"/>
          <w:lang w:val="uk-UA"/>
        </w:rPr>
        <w:t xml:space="preserve">Контрольна робота. Володимир Винниченко, Станіслав </w:t>
      </w:r>
      <w:proofErr w:type="spellStart"/>
      <w:r w:rsidR="00AD3994" w:rsidRPr="00AD3994">
        <w:rPr>
          <w:b/>
          <w:sz w:val="28"/>
          <w:szCs w:val="28"/>
          <w:highlight w:val="yellow"/>
          <w:lang w:val="uk-UA"/>
        </w:rPr>
        <w:t>Чернілевський</w:t>
      </w:r>
      <w:proofErr w:type="spellEnd"/>
      <w:r w:rsidR="00AD3994" w:rsidRPr="00AD3994">
        <w:rPr>
          <w:b/>
          <w:sz w:val="28"/>
          <w:szCs w:val="28"/>
          <w:highlight w:val="yellow"/>
          <w:lang w:val="uk-UA"/>
        </w:rPr>
        <w:t>, Ірина Жиленко, Ігор Калинець, Емма Андієвська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spacing w:after="200" w:line="276" w:lineRule="auto"/>
        <w:jc w:val="both"/>
        <w:rPr>
          <w:sz w:val="28"/>
          <w:szCs w:val="28"/>
          <w:lang w:val="uk-UA" w:eastAsia="uk-UA"/>
        </w:rPr>
      </w:pPr>
      <w:r w:rsidRPr="00AD3994">
        <w:rPr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AD3994" w:rsidRPr="00AD3994" w:rsidRDefault="00AD3994" w:rsidP="00AD3994">
      <w:pPr>
        <w:spacing w:after="200" w:line="276" w:lineRule="auto"/>
        <w:jc w:val="center"/>
        <w:rPr>
          <w:b/>
          <w:sz w:val="28"/>
          <w:szCs w:val="28"/>
          <w:lang w:val="uk-UA" w:eastAsia="uk-UA"/>
        </w:rPr>
      </w:pPr>
      <w:r w:rsidRPr="00AD3994">
        <w:rPr>
          <w:b/>
          <w:sz w:val="28"/>
          <w:szCs w:val="28"/>
          <w:lang w:val="uk-UA" w:eastAsia="uk-UA"/>
        </w:rPr>
        <w:t>Хід уроку:</w:t>
      </w:r>
    </w:p>
    <w:p w:rsidR="00AD3994" w:rsidRPr="004A3D23" w:rsidRDefault="00AD3994" w:rsidP="00AD3994">
      <w:pPr>
        <w:pStyle w:val="a3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активне з 23.02.22 з 09.00 по 24.02.22 до 18.00. </w:t>
      </w:r>
      <w:bookmarkStart w:id="0" w:name="_GoBack"/>
      <w:bookmarkEnd w:id="0"/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  <w:hyperlink r:id="rId5" w:history="1">
        <w:r w:rsidRPr="005213D3">
          <w:rPr>
            <w:rStyle w:val="a4"/>
            <w:b/>
            <w:sz w:val="28"/>
            <w:szCs w:val="28"/>
            <w:lang w:val="uk-UA"/>
          </w:rPr>
          <w:t>https://vseosvita.ua/test/start/vqq495</w:t>
        </w:r>
      </w:hyperlink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tabs>
          <w:tab w:val="left" w:pos="2550"/>
        </w:tabs>
        <w:spacing w:after="200" w:line="276" w:lineRule="auto"/>
        <w:jc w:val="center"/>
        <w:rPr>
          <w:rFonts w:eastAsiaTheme="minorHAnsi"/>
          <w:b/>
          <w:sz w:val="28"/>
          <w:szCs w:val="28"/>
          <w:u w:val="single"/>
          <w:lang w:val="uk-UA" w:eastAsia="en-US"/>
        </w:rPr>
      </w:pPr>
      <w:r w:rsidRPr="00AD3994">
        <w:rPr>
          <w:rFonts w:eastAsiaTheme="minorHAnsi"/>
          <w:b/>
          <w:sz w:val="28"/>
          <w:szCs w:val="28"/>
          <w:u w:val="single"/>
          <w:lang w:val="uk-UA" w:eastAsia="en-US"/>
        </w:rPr>
        <w:t>Бажаю успіхів! Дякую за роботу!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5A2669" w:rsidRDefault="00AD3994" w:rsidP="005A2669">
      <w:pPr>
        <w:jc w:val="both"/>
        <w:rPr>
          <w:sz w:val="28"/>
          <w:szCs w:val="28"/>
          <w:lang w:val="uk-UA"/>
        </w:rPr>
      </w:pPr>
    </w:p>
    <w:sectPr w:rsidR="00AD3994" w:rsidRP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D"/>
    <w:rsid w:val="005A2669"/>
    <w:rsid w:val="00626B57"/>
    <w:rsid w:val="00AD3994"/>
    <w:rsid w:val="00B130F0"/>
    <w:rsid w:val="00B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73E7"/>
  <w15:chartTrackingRefBased/>
  <w15:docId w15:val="{DFEE2068-574D-4F89-B95D-4E65860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D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vqq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2022-02-22T18:22:00Z</dcterms:created>
  <dcterms:modified xsi:type="dcterms:W3CDTF">2022-02-22T19:09:00Z</dcterms:modified>
</cp:coreProperties>
</file>