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AB" w:rsidRDefault="00AF70B5">
      <w:pPr>
        <w:rPr>
          <w:lang w:val="uk-UA"/>
        </w:rPr>
      </w:pPr>
      <w:r>
        <w:rPr>
          <w:lang w:val="uk-UA"/>
        </w:rPr>
        <w:t xml:space="preserve">02.05.                              6-А ( 2 група)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Добровольська В.Е.</w:t>
      </w:r>
    </w:p>
    <w:p w:rsidR="00AF70B5" w:rsidRDefault="00AF70B5">
      <w:pPr>
        <w:rPr>
          <w:lang w:val="uk-UA"/>
        </w:rPr>
      </w:pPr>
      <w:r w:rsidRPr="00AF70B5">
        <w:rPr>
          <w:noProof/>
        </w:rPr>
        <w:drawing>
          <wp:inline distT="0" distB="0" distL="0" distR="0">
            <wp:extent cx="6152515" cy="3227425"/>
            <wp:effectExtent l="0" t="0" r="635" b="0"/>
            <wp:docPr id="1" name="Рисунок 1" descr="C:\Users\Валерия\Desktop\тема зай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тема займ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0B5" w:rsidRDefault="00AF70B5" w:rsidP="00AF70B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Пригадаймо, що таке займенник.</w:t>
      </w:r>
    </w:p>
    <w:p w:rsidR="00AF70B5" w:rsidRDefault="00AF70B5" w:rsidP="00AF70B5">
      <w:pPr>
        <w:pStyle w:val="a3"/>
        <w:rPr>
          <w:lang w:val="uk-UA"/>
        </w:rPr>
      </w:pPr>
      <w:r w:rsidRPr="00AF70B5">
        <w:rPr>
          <w:noProof/>
        </w:rPr>
        <w:drawing>
          <wp:inline distT="0" distB="0" distL="0" distR="0">
            <wp:extent cx="6152515" cy="4071517"/>
            <wp:effectExtent l="0" t="0" r="635" b="5715"/>
            <wp:docPr id="3" name="Рисунок 3" descr="C:\Users\Валерия\Desktop\щотаке  займенни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Desktop\щотаке  займенник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7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0B5" w:rsidRDefault="00AF70B5" w:rsidP="00AF70B5">
      <w:pPr>
        <w:pStyle w:val="a3"/>
        <w:rPr>
          <w:lang w:val="uk-UA"/>
        </w:rPr>
      </w:pPr>
    </w:p>
    <w:p w:rsidR="00AF70B5" w:rsidRDefault="00AF70B5" w:rsidP="00AF70B5">
      <w:pPr>
        <w:pStyle w:val="a3"/>
        <w:rPr>
          <w:lang w:val="uk-UA"/>
        </w:rPr>
      </w:pPr>
    </w:p>
    <w:p w:rsidR="00AF70B5" w:rsidRDefault="00AF70B5" w:rsidP="00AF70B5">
      <w:pPr>
        <w:pStyle w:val="a3"/>
        <w:rPr>
          <w:lang w:val="uk-UA"/>
        </w:rPr>
      </w:pPr>
    </w:p>
    <w:p w:rsidR="00AF70B5" w:rsidRDefault="00AF70B5" w:rsidP="00AF70B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Особові займенники, записати за особами, вивчити</w:t>
      </w:r>
    </w:p>
    <w:p w:rsidR="00AF70B5" w:rsidRPr="00AF70B5" w:rsidRDefault="00AF70B5" w:rsidP="00AF70B5">
      <w:pPr>
        <w:pStyle w:val="a3"/>
        <w:rPr>
          <w:lang w:val="uk-UA"/>
        </w:rPr>
      </w:pPr>
      <w:r w:rsidRPr="00AF70B5">
        <w:rPr>
          <w:noProof/>
        </w:rPr>
        <w:lastRenderedPageBreak/>
        <w:drawing>
          <wp:inline distT="0" distB="0" distL="0" distR="0">
            <wp:extent cx="4644515" cy="2609627"/>
            <wp:effectExtent l="0" t="0" r="3810" b="635"/>
            <wp:docPr id="4" name="Рисунок 4" descr="C:\Users\Валерия\Desktop\Займ особов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Desktop\Займ особові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07" cy="263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0B5" w:rsidRDefault="00AF70B5" w:rsidP="00AF70B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РОЗРЯДИ ЗАЙМЕННИКІВ, Їх 9 , уважно познайомитись з ними</w:t>
      </w:r>
    </w:p>
    <w:p w:rsidR="00AF70B5" w:rsidRDefault="00AF70B5" w:rsidP="00AF70B5">
      <w:pPr>
        <w:rPr>
          <w:lang w:val="uk-UA"/>
        </w:rPr>
      </w:pPr>
      <w:r w:rsidRPr="00AF70B5">
        <w:rPr>
          <w:noProof/>
        </w:rPr>
        <w:drawing>
          <wp:inline distT="0" distB="0" distL="0" distR="0">
            <wp:extent cx="3771900" cy="2825285"/>
            <wp:effectExtent l="0" t="0" r="0" b="0"/>
            <wp:docPr id="5" name="Рисунок 5" descr="C:\Users\Валерия\Desktop\розряди почат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я\Desktop\розряди почат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67" cy="285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0B5" w:rsidRDefault="00AF70B5" w:rsidP="00AF70B5">
      <w:pPr>
        <w:rPr>
          <w:lang w:val="uk-UA"/>
        </w:rPr>
      </w:pPr>
      <w:r w:rsidRPr="00AF70B5">
        <w:rPr>
          <w:noProof/>
        </w:rPr>
        <w:drawing>
          <wp:inline distT="0" distB="0" distL="0" distR="0">
            <wp:extent cx="3484000" cy="2609637"/>
            <wp:effectExtent l="0" t="0" r="2540" b="635"/>
            <wp:docPr id="6" name="Рисунок 6" descr="C:\Users\Валерия\Desktop\розряди кінец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лерия\Desktop\розряди кінець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93" cy="262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0B5" w:rsidRDefault="00AF70B5" w:rsidP="00AF70B5">
      <w:pPr>
        <w:rPr>
          <w:lang w:val="uk-UA"/>
        </w:rPr>
      </w:pPr>
    </w:p>
    <w:p w:rsidR="00AF70B5" w:rsidRDefault="00F04E67" w:rsidP="00AF70B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ДОМАШНЄ ЗАВДАННЯ</w:t>
      </w:r>
    </w:p>
    <w:p w:rsidR="00F04E67" w:rsidRDefault="00F04E67" w:rsidP="00F04E67">
      <w:pPr>
        <w:pStyle w:val="a3"/>
        <w:rPr>
          <w:lang w:val="uk-UA"/>
        </w:rPr>
      </w:pPr>
      <w:r>
        <w:rPr>
          <w:lang w:val="uk-UA"/>
        </w:rPr>
        <w:t>Вивчити розряди</w:t>
      </w:r>
    </w:p>
    <w:p w:rsidR="00F04E67" w:rsidRDefault="00F04E67" w:rsidP="00F04E67">
      <w:pPr>
        <w:pStyle w:val="a3"/>
        <w:rPr>
          <w:lang w:val="uk-UA"/>
        </w:rPr>
      </w:pPr>
    </w:p>
    <w:p w:rsidR="00F04E67" w:rsidRDefault="00F04E67" w:rsidP="00F04E67">
      <w:pPr>
        <w:pStyle w:val="a3"/>
        <w:rPr>
          <w:lang w:val="uk-UA"/>
        </w:rPr>
      </w:pPr>
      <w:r w:rsidRPr="00F04E67">
        <w:rPr>
          <w:noProof/>
        </w:rPr>
        <w:drawing>
          <wp:inline distT="0" distB="0" distL="0" distR="0">
            <wp:extent cx="6152515" cy="3460790"/>
            <wp:effectExtent l="0" t="0" r="635" b="6350"/>
            <wp:docPr id="7" name="Рисунок 7" descr="C:\Users\Валерия\Desktop\Розряди займенникі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лерия\Desktop\Розряди займенників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67" w:rsidRDefault="00F04E67" w:rsidP="00F04E67">
      <w:pPr>
        <w:pStyle w:val="a3"/>
        <w:rPr>
          <w:lang w:val="uk-UA"/>
        </w:rPr>
      </w:pPr>
    </w:p>
    <w:p w:rsidR="00F04E67" w:rsidRDefault="00F04E67" w:rsidP="00F04E67">
      <w:pPr>
        <w:pStyle w:val="a3"/>
        <w:rPr>
          <w:lang w:val="uk-UA"/>
        </w:rPr>
      </w:pPr>
      <w:r>
        <w:rPr>
          <w:lang w:val="uk-UA"/>
        </w:rPr>
        <w:t>Записати слова, надписати розряди.</w:t>
      </w:r>
    </w:p>
    <w:p w:rsidR="00F04E67" w:rsidRPr="00AF70B5" w:rsidRDefault="00F04E67" w:rsidP="00F04E67">
      <w:pPr>
        <w:pStyle w:val="a3"/>
        <w:rPr>
          <w:lang w:val="uk-UA"/>
        </w:rPr>
      </w:pPr>
    </w:p>
    <w:p w:rsidR="00AF70B5" w:rsidRPr="00AF70B5" w:rsidRDefault="00F04E67" w:rsidP="00AF70B5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7E599BFC" wp14:editId="01063C80">
            <wp:extent cx="4914899" cy="3686175"/>
            <wp:effectExtent l="0" t="0" r="635" b="0"/>
            <wp:docPr id="8" name="Рисунок 8" descr="Розряди займенників - Random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ряди займенників - Random whe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69" cy="369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0B5" w:rsidRPr="00AF70B5" w:rsidSect="00AF70B5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049E0"/>
    <w:multiLevelType w:val="hybridMultilevel"/>
    <w:tmpl w:val="CD9E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B5"/>
    <w:rsid w:val="008579AB"/>
    <w:rsid w:val="00AF70B5"/>
    <w:rsid w:val="00B07D30"/>
    <w:rsid w:val="00F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8E217-334F-4EFB-8792-6EE3F1D9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2022-05-02T08:26:00Z</dcterms:created>
  <dcterms:modified xsi:type="dcterms:W3CDTF">2022-05-02T09:01:00Z</dcterms:modified>
</cp:coreProperties>
</file>