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EC" w:rsidRDefault="00AD30EC" w:rsidP="007C36D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23.05.                   6-А ( 2 група)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Добровольська В.Е.</w:t>
      </w:r>
    </w:p>
    <w:p w:rsidR="008A15AD" w:rsidRDefault="008A15AD" w:rsidP="007C36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5A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Повторенння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 узагальнення та систематизація вивченого про займенник.</w:t>
      </w:r>
    </w:p>
    <w:p w:rsidR="007C36DC" w:rsidRDefault="008A15AD" w:rsidP="007C36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5AD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36DC" w:rsidRDefault="007C36DC" w:rsidP="007C36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36DC">
        <w:rPr>
          <w:rFonts w:ascii="Times New Roman" w:hAnsi="Times New Roman" w:cs="Times New Roman"/>
          <w:i/>
          <w:sz w:val="28"/>
          <w:szCs w:val="28"/>
        </w:rPr>
        <w:t>Мовний</w:t>
      </w:r>
      <w:proofErr w:type="spellEnd"/>
      <w:r w:rsidRPr="007C36DC">
        <w:rPr>
          <w:rFonts w:ascii="Times New Roman" w:hAnsi="Times New Roman" w:cs="Times New Roman"/>
          <w:i/>
          <w:sz w:val="28"/>
          <w:szCs w:val="28"/>
        </w:rPr>
        <w:t xml:space="preserve"> компонент: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15AD">
        <w:rPr>
          <w:rFonts w:ascii="Times New Roman" w:hAnsi="Times New Roman" w:cs="Times New Roman"/>
          <w:sz w:val="28"/>
          <w:szCs w:val="28"/>
        </w:rPr>
        <w:t xml:space="preserve">узагальнити знання учнів про займенник, його значення, морфологічні ознаки й синтаксичну роль у реченні; </w:t>
      </w:r>
    </w:p>
    <w:p w:rsidR="007C36DC" w:rsidRDefault="007C36DC" w:rsidP="007C36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36DC">
        <w:rPr>
          <w:rFonts w:ascii="Times New Roman" w:hAnsi="Times New Roman" w:cs="Times New Roman"/>
          <w:i/>
          <w:sz w:val="28"/>
          <w:szCs w:val="28"/>
        </w:rPr>
        <w:t>Мовленнєвий компонент</w:t>
      </w:r>
      <w:r>
        <w:rPr>
          <w:rFonts w:ascii="Times New Roman" w:hAnsi="Times New Roman" w:cs="Times New Roman"/>
          <w:sz w:val="28"/>
          <w:szCs w:val="28"/>
        </w:rPr>
        <w:t>: сприяти збагаченню лексикону учнів, розвивати всі види мовлення, увагу та пам’ять;</w:t>
      </w:r>
    </w:p>
    <w:p w:rsidR="007C36DC" w:rsidRDefault="007C36DC" w:rsidP="007C36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36DC">
        <w:rPr>
          <w:rFonts w:ascii="Times New Roman" w:hAnsi="Times New Roman" w:cs="Times New Roman"/>
          <w:i/>
          <w:sz w:val="28"/>
          <w:szCs w:val="28"/>
        </w:rPr>
        <w:t>Діяльнісний компонент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A15AD">
        <w:rPr>
          <w:rFonts w:ascii="Times New Roman" w:hAnsi="Times New Roman" w:cs="Times New Roman"/>
          <w:sz w:val="28"/>
          <w:szCs w:val="28"/>
        </w:rPr>
        <w:t xml:space="preserve">вміти пояснювати правопис займенників правилами та помічати й виправляти помилки в написанні й вживанні займенників; виявляти здатність </w:t>
      </w:r>
      <w:proofErr w:type="spellStart"/>
      <w:r w:rsidR="008A15AD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="008A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5AD">
        <w:rPr>
          <w:rFonts w:ascii="Times New Roman" w:hAnsi="Times New Roman" w:cs="Times New Roman"/>
          <w:sz w:val="28"/>
          <w:szCs w:val="28"/>
        </w:rPr>
        <w:t>обгрунтовувати</w:t>
      </w:r>
      <w:proofErr w:type="spellEnd"/>
      <w:r w:rsidR="008A15AD">
        <w:rPr>
          <w:rFonts w:ascii="Times New Roman" w:hAnsi="Times New Roman" w:cs="Times New Roman"/>
          <w:sz w:val="28"/>
          <w:szCs w:val="28"/>
        </w:rPr>
        <w:t xml:space="preserve"> власну позицію</w:t>
      </w:r>
      <w:r>
        <w:rPr>
          <w:rFonts w:ascii="Times New Roman" w:hAnsi="Times New Roman" w:cs="Times New Roman"/>
          <w:sz w:val="28"/>
          <w:szCs w:val="28"/>
        </w:rPr>
        <w:t xml:space="preserve">, аргументувати думки й оцінки, </w:t>
      </w:r>
      <w:r w:rsidR="008A15AD">
        <w:rPr>
          <w:rFonts w:ascii="Times New Roman" w:hAnsi="Times New Roman" w:cs="Times New Roman"/>
          <w:sz w:val="28"/>
          <w:szCs w:val="28"/>
        </w:rPr>
        <w:t xml:space="preserve">здійснювати </w:t>
      </w:r>
      <w:proofErr w:type="spellStart"/>
      <w:r w:rsidR="008A15AD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="008A15AD">
        <w:rPr>
          <w:rFonts w:ascii="Times New Roman" w:hAnsi="Times New Roman" w:cs="Times New Roman"/>
          <w:sz w:val="28"/>
          <w:szCs w:val="28"/>
        </w:rPr>
        <w:t xml:space="preserve"> результатів власної діяльності; </w:t>
      </w:r>
    </w:p>
    <w:p w:rsidR="00A00D2C" w:rsidRDefault="007C36DC" w:rsidP="00AD30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36DC">
        <w:rPr>
          <w:rFonts w:ascii="Times New Roman" w:hAnsi="Times New Roman" w:cs="Times New Roman"/>
          <w:i/>
          <w:sz w:val="28"/>
          <w:szCs w:val="28"/>
        </w:rPr>
        <w:t>Соціокультурний компонент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A15AD">
        <w:rPr>
          <w:rFonts w:ascii="Times New Roman" w:hAnsi="Times New Roman" w:cs="Times New Roman"/>
          <w:sz w:val="28"/>
          <w:szCs w:val="28"/>
        </w:rPr>
        <w:t>усвідомити цінність людини, поважати людську гідність.</w:t>
      </w:r>
    </w:p>
    <w:p w:rsidR="008A15AD" w:rsidRDefault="008A15AD" w:rsidP="008A1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5AD">
        <w:rPr>
          <w:rFonts w:ascii="Times New Roman" w:hAnsi="Times New Roman" w:cs="Times New Roman"/>
          <w:b/>
          <w:sz w:val="28"/>
          <w:szCs w:val="28"/>
        </w:rPr>
        <w:t>Перебіг уроку</w:t>
      </w:r>
    </w:p>
    <w:p w:rsidR="00926136" w:rsidRDefault="00926136" w:rsidP="009261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Сьогодні у нас важливий урок перед кон</w:t>
      </w:r>
      <w:r w:rsidR="00E7129A">
        <w:rPr>
          <w:rFonts w:ascii="Times New Roman" w:hAnsi="Times New Roman" w:cs="Times New Roman"/>
          <w:sz w:val="28"/>
          <w:szCs w:val="28"/>
        </w:rPr>
        <w:t xml:space="preserve">трольною роботою, повторення </w:t>
      </w:r>
      <w:r>
        <w:rPr>
          <w:rFonts w:ascii="Times New Roman" w:hAnsi="Times New Roman" w:cs="Times New Roman"/>
          <w:sz w:val="28"/>
          <w:szCs w:val="28"/>
        </w:rPr>
        <w:t>вивченого про займенник, а</w:t>
      </w:r>
      <w:r w:rsidR="00AD3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тому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попрацюємо, узагальнимо усі знання про займенник, його значення, морфологічні ознаки та синтаксичну роль, а також вдосконалимо навички з правопису займенників, вчитимемося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обгрунтовувати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власну думку</w:t>
      </w:r>
      <w:r w:rsidR="00E7129A">
        <w:rPr>
          <w:rFonts w:ascii="Times New Roman" w:hAnsi="Times New Roman" w:cs="Times New Roman"/>
          <w:sz w:val="28"/>
          <w:szCs w:val="28"/>
        </w:rPr>
        <w:t>.</w:t>
      </w:r>
    </w:p>
    <w:p w:rsidR="00E7129A" w:rsidRDefault="00E7129A" w:rsidP="00E712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запишімо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зошитах дату та тему уроку.</w:t>
      </w:r>
    </w:p>
    <w:p w:rsidR="00F7762B" w:rsidRDefault="00F7762B" w:rsidP="00E712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7762B" w:rsidRPr="00F7762B" w:rsidRDefault="00F7762B" w:rsidP="00F776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762B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діяльності:</w:t>
      </w:r>
    </w:p>
    <w:p w:rsidR="00E7129A" w:rsidRDefault="00E7129A" w:rsidP="00E7129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Багато дітей люблять працювати із ребусами, адже саме так розвивається логічне мислення та увага, тому пропоную провести «розумову»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розгадування ребусу.</w:t>
      </w:r>
    </w:p>
    <w:p w:rsidR="00E7129A" w:rsidRDefault="00E7129A" w:rsidP="00E7129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D8B9BE" wp14:editId="4940DBCE">
            <wp:extent cx="3726178" cy="8305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291" t="46712" r="16812" b="29157"/>
                    <a:stretch/>
                  </pic:blipFill>
                  <pic:spPr bwMode="auto">
                    <a:xfrm>
                      <a:off x="0" y="0"/>
                      <a:ext cx="3727340" cy="83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29A" w:rsidRDefault="00E7129A" w:rsidP="00E7129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ім’я нашого знайомого незнайомця – займенник.</w:t>
      </w:r>
    </w:p>
    <w:p w:rsidR="00716CB0" w:rsidRPr="00716CB0" w:rsidRDefault="00716CB0" w:rsidP="00716C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CB0">
        <w:rPr>
          <w:rFonts w:ascii="Times New Roman" w:hAnsi="Times New Roman" w:cs="Times New Roman"/>
          <w:b/>
          <w:sz w:val="28"/>
          <w:szCs w:val="28"/>
        </w:rPr>
        <w:t>Узагальнення й систематизація знань</w:t>
      </w:r>
    </w:p>
    <w:p w:rsidR="00716CB0" w:rsidRPr="00716CB0" w:rsidRDefault="00716CB0" w:rsidP="00716C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6CB0">
        <w:rPr>
          <w:rFonts w:ascii="Times New Roman" w:hAnsi="Times New Roman" w:cs="Times New Roman"/>
          <w:i/>
          <w:sz w:val="28"/>
          <w:szCs w:val="28"/>
          <w:u w:val="single"/>
        </w:rPr>
        <w:t>Бесіда за питаннями</w:t>
      </w:r>
    </w:p>
    <w:p w:rsidR="00716CB0" w:rsidRDefault="00716CB0" w:rsidP="00716CB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6CB0">
        <w:rPr>
          <w:rFonts w:ascii="Times New Roman" w:hAnsi="Times New Roman" w:cs="Times New Roman"/>
          <w:sz w:val="28"/>
          <w:szCs w:val="28"/>
        </w:rPr>
        <w:t>Яка частина мови називається займенником?</w:t>
      </w:r>
    </w:p>
    <w:p w:rsidR="00E7129A" w:rsidRDefault="00716CB0" w:rsidP="00716CB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6CB0">
        <w:rPr>
          <w:rFonts w:ascii="Times New Roman" w:hAnsi="Times New Roman" w:cs="Times New Roman"/>
          <w:sz w:val="28"/>
          <w:szCs w:val="28"/>
        </w:rPr>
        <w:t>Які морфологічні ознаки має займенник?</w:t>
      </w:r>
      <w:r>
        <w:rPr>
          <w:rFonts w:ascii="Times New Roman" w:hAnsi="Times New Roman" w:cs="Times New Roman"/>
          <w:sz w:val="28"/>
          <w:szCs w:val="28"/>
        </w:rPr>
        <w:t xml:space="preserve"> (Особи, роду, відмінка, числа)</w:t>
      </w:r>
    </w:p>
    <w:p w:rsidR="00716CB0" w:rsidRDefault="00716CB0" w:rsidP="00716CB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6CB0">
        <w:rPr>
          <w:rFonts w:ascii="Times New Roman" w:hAnsi="Times New Roman" w:cs="Times New Roman"/>
          <w:sz w:val="28"/>
          <w:szCs w:val="28"/>
        </w:rPr>
        <w:t>Які займенники називаються особовими?</w:t>
      </w:r>
    </w:p>
    <w:p w:rsidR="00716CB0" w:rsidRDefault="00716CB0" w:rsidP="00716CB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які зворотними?</w:t>
      </w:r>
    </w:p>
    <w:p w:rsidR="00716CB0" w:rsidRPr="00716CB0" w:rsidRDefault="00AD30EC" w:rsidP="00716C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Робота учнів в зошитах</w:t>
      </w:r>
    </w:p>
    <w:p w:rsidR="00716CB0" w:rsidRPr="00716CB0" w:rsidRDefault="00716CB0" w:rsidP="00716C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ВПРАВА 1 . </w:t>
      </w:r>
      <w:r w:rsidRPr="00716CB0">
        <w:rPr>
          <w:rFonts w:ascii="Times New Roman" w:hAnsi="Times New Roman" w:cs="Times New Roman"/>
          <w:sz w:val="28"/>
          <w:szCs w:val="28"/>
        </w:rPr>
        <w:t xml:space="preserve">Прочитай речення. </w:t>
      </w:r>
      <w:proofErr w:type="spellStart"/>
      <w:r w:rsidRPr="00716CB0">
        <w:rPr>
          <w:rFonts w:ascii="Times New Roman" w:hAnsi="Times New Roman" w:cs="Times New Roman"/>
          <w:sz w:val="28"/>
          <w:szCs w:val="28"/>
        </w:rPr>
        <w:t>Випиши</w:t>
      </w:r>
      <w:proofErr w:type="spellEnd"/>
      <w:r w:rsidRPr="00716CB0">
        <w:rPr>
          <w:rFonts w:ascii="Times New Roman" w:hAnsi="Times New Roman" w:cs="Times New Roman"/>
          <w:sz w:val="28"/>
          <w:szCs w:val="28"/>
        </w:rPr>
        <w:t xml:space="preserve"> займенники. Визнач їх рід, число, відмінок.</w:t>
      </w:r>
    </w:p>
    <w:p w:rsidR="00716CB0" w:rsidRDefault="00716CB0" w:rsidP="00716C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CB0">
        <w:rPr>
          <w:rFonts w:ascii="Times New Roman" w:hAnsi="Times New Roman" w:cs="Times New Roman"/>
          <w:sz w:val="28"/>
          <w:szCs w:val="28"/>
        </w:rPr>
        <w:t>Я з тої дивної країни, що має бозна-скільки літ, країни сонця — України, яка дивує й досі світ. (О. Довгий) 2) Дехто в метушні і не помітив, що не та пора і ми не ті. (Б. Олійник) 3) У неділю на вигоні дівчата гуляли, жартували з парубками, деякі співали… (Т. Шевченко) 4) Усяк до чого-небудь вдався. (Л. Глібов) 5) Є щось святе в словах «мій рідний край». (Л. Забашта) 6) Це все було в якійсь країні, але не знаю я, в якій. (М. Рильський) 7) Ми весь час стоїмо на грані невідомих шляхів майбутніх. (О. Теліга) 8) Любим нашу рідну мову і не зрадимо її. (Г. Бідняк)</w:t>
      </w:r>
    </w:p>
    <w:p w:rsidR="00F7762B" w:rsidRDefault="00F7762B" w:rsidP="00F7762B">
      <w:pPr>
        <w:pStyle w:val="a7"/>
        <w:numPr>
          <w:ilvl w:val="0"/>
          <w:numId w:val="5"/>
        </w:numPr>
        <w:shd w:val="clear" w:color="auto" w:fill="FFFFFF"/>
        <w:spacing w:before="75" w:beforeAutospacing="0" w:after="75" w:afterAutospacing="0" w:line="300" w:lineRule="atLeast"/>
        <w:ind w:right="75"/>
        <w:jc w:val="both"/>
        <w:rPr>
          <w:sz w:val="28"/>
          <w:szCs w:val="28"/>
        </w:rPr>
      </w:pPr>
      <w:r w:rsidRPr="00F7762B">
        <w:rPr>
          <w:i/>
          <w:sz w:val="28"/>
          <w:szCs w:val="28"/>
          <w:u w:val="single"/>
        </w:rPr>
        <w:t>Самостійна робота учнів:</w:t>
      </w:r>
    </w:p>
    <w:p w:rsidR="00F7762B" w:rsidRPr="00F7762B" w:rsidRDefault="00F7762B" w:rsidP="00F7762B">
      <w:pPr>
        <w:pStyle w:val="a7"/>
        <w:shd w:val="clear" w:color="auto" w:fill="FFFFFF"/>
        <w:spacing w:before="75" w:beforeAutospacing="0" w:after="75" w:afterAutospacing="0" w:line="300" w:lineRule="atLeast"/>
        <w:ind w:right="75"/>
        <w:jc w:val="both"/>
        <w:rPr>
          <w:sz w:val="28"/>
          <w:szCs w:val="28"/>
        </w:rPr>
      </w:pPr>
      <w:r>
        <w:rPr>
          <w:sz w:val="28"/>
          <w:szCs w:val="28"/>
        </w:rPr>
        <w:t>ВПРАВА 2.</w:t>
      </w:r>
      <w:r>
        <w:rPr>
          <w:rFonts w:ascii="Cambria" w:hAnsi="Cambria"/>
          <w:b/>
          <w:sz w:val="28"/>
          <w:szCs w:val="28"/>
        </w:rPr>
        <w:t xml:space="preserve"> </w:t>
      </w:r>
      <w:r w:rsidRPr="00F7762B">
        <w:rPr>
          <w:sz w:val="28"/>
          <w:szCs w:val="28"/>
        </w:rPr>
        <w:t xml:space="preserve">Прочитай вірш. Підкресли займенники. </w:t>
      </w:r>
      <w:proofErr w:type="spellStart"/>
      <w:r w:rsidRPr="00F7762B">
        <w:rPr>
          <w:sz w:val="28"/>
          <w:szCs w:val="28"/>
        </w:rPr>
        <w:t>Випиши</w:t>
      </w:r>
      <w:proofErr w:type="spellEnd"/>
      <w:r w:rsidRPr="00F7762B">
        <w:rPr>
          <w:sz w:val="28"/>
          <w:szCs w:val="28"/>
        </w:rPr>
        <w:t xml:space="preserve"> особові займенники, визнач їх особу, число, відмінок.</w:t>
      </w:r>
    </w:p>
    <w:tbl>
      <w:tblPr>
        <w:tblStyle w:val="a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104"/>
      </w:tblGrid>
      <w:tr w:rsidR="00F7762B" w:rsidRPr="00F7762B" w:rsidTr="00516F7C">
        <w:tc>
          <w:tcPr>
            <w:tcW w:w="4785" w:type="dxa"/>
          </w:tcPr>
          <w:p w:rsidR="00F7762B" w:rsidRPr="00F7762B" w:rsidRDefault="00F7762B" w:rsidP="00516F7C">
            <w:pPr>
              <w:pStyle w:val="a7"/>
              <w:spacing w:before="75" w:beforeAutospacing="0" w:after="75" w:afterAutospacing="0" w:line="300" w:lineRule="atLeast"/>
              <w:ind w:right="75"/>
              <w:rPr>
                <w:sz w:val="28"/>
                <w:szCs w:val="28"/>
              </w:rPr>
            </w:pPr>
            <w:r w:rsidRPr="00F7762B">
              <w:rPr>
                <w:sz w:val="28"/>
                <w:szCs w:val="28"/>
              </w:rPr>
              <w:t>Що би хто не звелів,</w:t>
            </w:r>
            <w:r w:rsidRPr="00F7762B">
              <w:rPr>
                <w:sz w:val="28"/>
                <w:szCs w:val="28"/>
              </w:rPr>
              <w:br/>
              <w:t>Що би хто не казав,</w:t>
            </w:r>
            <w:r w:rsidRPr="00F7762B">
              <w:rPr>
                <w:sz w:val="28"/>
                <w:szCs w:val="28"/>
              </w:rPr>
              <w:br/>
              <w:t>Я сьогодні таки</w:t>
            </w:r>
            <w:r w:rsidRPr="00F7762B">
              <w:rPr>
                <w:sz w:val="28"/>
                <w:szCs w:val="28"/>
              </w:rPr>
              <w:br/>
              <w:t>Запорозький козак.</w:t>
            </w:r>
          </w:p>
        </w:tc>
        <w:tc>
          <w:tcPr>
            <w:tcW w:w="5104" w:type="dxa"/>
          </w:tcPr>
          <w:p w:rsidR="00F7762B" w:rsidRPr="00F7762B" w:rsidRDefault="00F7762B" w:rsidP="00516F7C">
            <w:pPr>
              <w:pStyle w:val="a7"/>
              <w:spacing w:before="75" w:beforeAutospacing="0" w:after="75" w:afterAutospacing="0" w:line="300" w:lineRule="atLeast"/>
              <w:ind w:right="75"/>
              <w:rPr>
                <w:sz w:val="28"/>
                <w:szCs w:val="28"/>
              </w:rPr>
            </w:pPr>
            <w:r w:rsidRPr="00F7762B">
              <w:rPr>
                <w:sz w:val="28"/>
                <w:szCs w:val="28"/>
              </w:rPr>
              <w:t>В мене спис — до зорі,</w:t>
            </w:r>
            <w:r w:rsidRPr="00F7762B">
              <w:rPr>
                <w:sz w:val="28"/>
                <w:szCs w:val="28"/>
              </w:rPr>
              <w:br/>
              <w:t>В мене пісня дзвінка.</w:t>
            </w:r>
            <w:r w:rsidRPr="00F7762B">
              <w:rPr>
                <w:sz w:val="28"/>
                <w:szCs w:val="28"/>
              </w:rPr>
              <w:br/>
              <w:t>Я вже славний козак</w:t>
            </w:r>
            <w:r w:rsidRPr="00F7762B">
              <w:rPr>
                <w:sz w:val="28"/>
                <w:szCs w:val="28"/>
              </w:rPr>
              <w:br/>
              <w:t>Кошового Сірка.</w:t>
            </w:r>
          </w:p>
        </w:tc>
      </w:tr>
      <w:tr w:rsidR="00F7762B" w:rsidRPr="00F7762B" w:rsidTr="00516F7C">
        <w:tc>
          <w:tcPr>
            <w:tcW w:w="4785" w:type="dxa"/>
          </w:tcPr>
          <w:p w:rsidR="00F7762B" w:rsidRPr="00F7762B" w:rsidRDefault="00F7762B" w:rsidP="00516F7C">
            <w:pPr>
              <w:pStyle w:val="a7"/>
              <w:spacing w:before="75" w:beforeAutospacing="0" w:after="75" w:afterAutospacing="0" w:line="300" w:lineRule="atLeast"/>
              <w:ind w:right="75"/>
              <w:rPr>
                <w:sz w:val="28"/>
                <w:szCs w:val="28"/>
              </w:rPr>
            </w:pPr>
            <w:r w:rsidRPr="00F7762B">
              <w:rPr>
                <w:sz w:val="28"/>
                <w:szCs w:val="28"/>
              </w:rPr>
              <w:t>Хоч не сіється вус,</w:t>
            </w:r>
            <w:r w:rsidRPr="00F7762B">
              <w:rPr>
                <w:sz w:val="28"/>
                <w:szCs w:val="28"/>
              </w:rPr>
              <w:br/>
              <w:t>Хоч на зріст я малий —</w:t>
            </w:r>
            <w:r w:rsidRPr="00F7762B">
              <w:rPr>
                <w:sz w:val="28"/>
                <w:szCs w:val="28"/>
              </w:rPr>
              <w:br/>
              <w:t>Українські шляхи</w:t>
            </w:r>
            <w:r w:rsidRPr="00F7762B">
              <w:rPr>
                <w:sz w:val="28"/>
                <w:szCs w:val="28"/>
              </w:rPr>
              <w:br/>
              <w:t>В Січ мене завели.</w:t>
            </w:r>
          </w:p>
        </w:tc>
        <w:tc>
          <w:tcPr>
            <w:tcW w:w="5104" w:type="dxa"/>
            <w:vMerge w:val="restart"/>
          </w:tcPr>
          <w:p w:rsidR="00F7762B" w:rsidRPr="00F7762B" w:rsidRDefault="00F7762B" w:rsidP="00516F7C">
            <w:pPr>
              <w:pStyle w:val="a7"/>
              <w:spacing w:before="75" w:beforeAutospacing="0" w:after="75" w:afterAutospacing="0" w:line="300" w:lineRule="atLeast"/>
              <w:ind w:right="75"/>
              <w:rPr>
                <w:i/>
                <w:iCs/>
                <w:sz w:val="28"/>
                <w:szCs w:val="28"/>
              </w:rPr>
            </w:pPr>
            <w:r w:rsidRPr="00F7762B">
              <w:rPr>
                <w:sz w:val="28"/>
                <w:szCs w:val="28"/>
              </w:rPr>
              <w:t>В когось є далина</w:t>
            </w:r>
            <w:r w:rsidRPr="00F7762B">
              <w:rPr>
                <w:sz w:val="28"/>
                <w:szCs w:val="28"/>
              </w:rPr>
              <w:br/>
              <w:t>І своя сторона,</w:t>
            </w:r>
            <w:r w:rsidRPr="00F7762B">
              <w:rPr>
                <w:sz w:val="28"/>
                <w:szCs w:val="28"/>
              </w:rPr>
              <w:br/>
              <w:t>А для мене лишень</w:t>
            </w:r>
            <w:r w:rsidRPr="00F7762B">
              <w:rPr>
                <w:sz w:val="28"/>
                <w:szCs w:val="28"/>
              </w:rPr>
              <w:br/>
              <w:t xml:space="preserve">Україна одна! </w:t>
            </w:r>
            <w:r w:rsidRPr="00F7762B">
              <w:rPr>
                <w:i/>
                <w:iCs/>
                <w:sz w:val="28"/>
                <w:szCs w:val="28"/>
              </w:rPr>
              <w:t xml:space="preserve">   </w:t>
            </w:r>
          </w:p>
          <w:p w:rsidR="00F7762B" w:rsidRPr="00F7762B" w:rsidRDefault="00F7762B" w:rsidP="00516F7C">
            <w:pPr>
              <w:pStyle w:val="a7"/>
              <w:spacing w:before="75" w:beforeAutospacing="0" w:after="75" w:afterAutospacing="0" w:line="300" w:lineRule="atLeast"/>
              <w:ind w:right="75"/>
              <w:rPr>
                <w:sz w:val="28"/>
                <w:szCs w:val="28"/>
              </w:rPr>
            </w:pPr>
            <w:r w:rsidRPr="00F7762B">
              <w:rPr>
                <w:i/>
                <w:iCs/>
                <w:sz w:val="28"/>
                <w:szCs w:val="28"/>
              </w:rPr>
              <w:t xml:space="preserve">(За Й. </w:t>
            </w:r>
            <w:proofErr w:type="spellStart"/>
            <w:r w:rsidRPr="00F7762B">
              <w:rPr>
                <w:i/>
                <w:iCs/>
                <w:sz w:val="28"/>
                <w:szCs w:val="28"/>
              </w:rPr>
              <w:t>Струцюком</w:t>
            </w:r>
            <w:proofErr w:type="spellEnd"/>
            <w:r w:rsidRPr="00F7762B">
              <w:rPr>
                <w:i/>
                <w:iCs/>
                <w:sz w:val="28"/>
                <w:szCs w:val="28"/>
              </w:rPr>
              <w:t>)</w:t>
            </w:r>
          </w:p>
          <w:p w:rsidR="00F7762B" w:rsidRPr="00F7762B" w:rsidRDefault="00F7762B" w:rsidP="00516F7C">
            <w:pPr>
              <w:pStyle w:val="a7"/>
              <w:spacing w:before="75" w:after="75" w:line="300" w:lineRule="atLeast"/>
              <w:ind w:right="75"/>
              <w:jc w:val="right"/>
              <w:rPr>
                <w:sz w:val="28"/>
                <w:szCs w:val="28"/>
              </w:rPr>
            </w:pPr>
            <w:r w:rsidRPr="00F7762B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3E9A9012" wp14:editId="4A95D662">
                  <wp:simplePos x="0" y="0"/>
                  <wp:positionH relativeFrom="column">
                    <wp:posOffset>1623695</wp:posOffset>
                  </wp:positionH>
                  <wp:positionV relativeFrom="paragraph">
                    <wp:posOffset>-1091565</wp:posOffset>
                  </wp:positionV>
                  <wp:extent cx="1250950" cy="1293495"/>
                  <wp:effectExtent l="0" t="0" r="6350" b="1905"/>
                  <wp:wrapSquare wrapText="bothSides"/>
                  <wp:docPr id="2" name="Рисунок 2" descr="https://jmil.com.ua/articles/2015-4/images/li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jmil.com.ua/articles/2015-4/images/li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29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7762B" w:rsidRPr="00F7762B" w:rsidTr="00516F7C">
        <w:tc>
          <w:tcPr>
            <w:tcW w:w="4785" w:type="dxa"/>
          </w:tcPr>
          <w:p w:rsidR="00F7762B" w:rsidRPr="00F7762B" w:rsidRDefault="00F7762B" w:rsidP="00516F7C">
            <w:pPr>
              <w:pStyle w:val="a7"/>
              <w:spacing w:before="75" w:beforeAutospacing="0" w:after="75" w:afterAutospacing="0" w:line="300" w:lineRule="atLeast"/>
              <w:ind w:right="75"/>
              <w:rPr>
                <w:sz w:val="28"/>
                <w:szCs w:val="28"/>
              </w:rPr>
            </w:pPr>
            <w:r w:rsidRPr="00F7762B">
              <w:rPr>
                <w:sz w:val="28"/>
                <w:szCs w:val="28"/>
              </w:rPr>
              <w:t>В мене коник баский,</w:t>
            </w:r>
            <w:r w:rsidRPr="00F7762B">
              <w:rPr>
                <w:sz w:val="28"/>
                <w:szCs w:val="28"/>
              </w:rPr>
              <w:br/>
              <w:t>В мене шабля лиха.</w:t>
            </w:r>
            <w:r w:rsidRPr="00F7762B">
              <w:rPr>
                <w:sz w:val="28"/>
                <w:szCs w:val="28"/>
              </w:rPr>
              <w:br/>
              <w:t>Ворог схоче прийти — </w:t>
            </w:r>
            <w:r w:rsidRPr="00F7762B">
              <w:rPr>
                <w:sz w:val="28"/>
                <w:szCs w:val="28"/>
              </w:rPr>
              <w:br/>
              <w:t>Бережеться нехай!</w:t>
            </w:r>
          </w:p>
        </w:tc>
        <w:tc>
          <w:tcPr>
            <w:tcW w:w="5104" w:type="dxa"/>
            <w:vMerge/>
          </w:tcPr>
          <w:p w:rsidR="00F7762B" w:rsidRPr="00F7762B" w:rsidRDefault="00F7762B" w:rsidP="00516F7C">
            <w:pPr>
              <w:pStyle w:val="a7"/>
              <w:spacing w:before="75" w:beforeAutospacing="0" w:after="75" w:afterAutospacing="0" w:line="300" w:lineRule="atLeast"/>
              <w:ind w:right="75"/>
              <w:jc w:val="right"/>
              <w:rPr>
                <w:sz w:val="28"/>
                <w:szCs w:val="28"/>
              </w:rPr>
            </w:pPr>
          </w:p>
        </w:tc>
      </w:tr>
    </w:tbl>
    <w:p w:rsidR="00F7762B" w:rsidRDefault="00F7762B" w:rsidP="00F776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762B" w:rsidRPr="00F7762B" w:rsidRDefault="00F7762B" w:rsidP="00F776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7762B">
        <w:rPr>
          <w:rFonts w:ascii="Times New Roman" w:hAnsi="Times New Roman" w:cs="Times New Roman"/>
          <w:i/>
          <w:sz w:val="28"/>
          <w:szCs w:val="28"/>
          <w:u w:val="single"/>
        </w:rPr>
        <w:t>Робота в зошитах</w:t>
      </w:r>
    </w:p>
    <w:p w:rsidR="00F7762B" w:rsidRPr="00F7762B" w:rsidRDefault="00F7762B" w:rsidP="00F776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ВПРАВА 3. </w:t>
      </w:r>
      <w:r w:rsidRPr="00F7762B">
        <w:rPr>
          <w:rFonts w:ascii="Times New Roman" w:hAnsi="Times New Roman" w:cs="Times New Roman"/>
          <w:sz w:val="28"/>
          <w:szCs w:val="28"/>
        </w:rPr>
        <w:t xml:space="preserve">Перепиши речення, на місці крапок постав зворотний займенник у потрібній формі. Визнач його відмінок. </w:t>
      </w:r>
    </w:p>
    <w:p w:rsidR="00716CB0" w:rsidRDefault="00F7762B" w:rsidP="00F776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62B">
        <w:rPr>
          <w:rFonts w:ascii="Times New Roman" w:hAnsi="Times New Roman" w:cs="Times New Roman"/>
          <w:sz w:val="28"/>
          <w:szCs w:val="28"/>
        </w:rPr>
        <w:t>Брехун —…  ворог і людям зло робить (Г. Квітка-</w:t>
      </w:r>
      <w:proofErr w:type="spellStart"/>
      <w:r w:rsidRPr="00F7762B">
        <w:rPr>
          <w:rFonts w:ascii="Times New Roman" w:hAnsi="Times New Roman" w:cs="Times New Roman"/>
          <w:sz w:val="28"/>
          <w:szCs w:val="28"/>
        </w:rPr>
        <w:t>Основ’яненко</w:t>
      </w:r>
      <w:proofErr w:type="spellEnd"/>
      <w:r w:rsidRPr="00F7762B">
        <w:rPr>
          <w:rFonts w:ascii="Times New Roman" w:hAnsi="Times New Roman" w:cs="Times New Roman"/>
          <w:sz w:val="28"/>
          <w:szCs w:val="28"/>
        </w:rPr>
        <w:t>). 2) Мені хочеться показати… і веселим, і цікавим (</w:t>
      </w:r>
      <w:proofErr w:type="spellStart"/>
      <w:r w:rsidRPr="00F7762B">
        <w:rPr>
          <w:rFonts w:ascii="Times New Roman" w:hAnsi="Times New Roman" w:cs="Times New Roman"/>
          <w:sz w:val="28"/>
          <w:szCs w:val="28"/>
        </w:rPr>
        <w:t>Ю.Яновський</w:t>
      </w:r>
      <w:proofErr w:type="spellEnd"/>
      <w:r w:rsidRPr="00F7762B">
        <w:rPr>
          <w:rFonts w:ascii="Times New Roman" w:hAnsi="Times New Roman" w:cs="Times New Roman"/>
          <w:sz w:val="28"/>
          <w:szCs w:val="28"/>
        </w:rPr>
        <w:t>). 3) Тут кожен сам … пан, живе за своїм законом (</w:t>
      </w:r>
      <w:proofErr w:type="spellStart"/>
      <w:r w:rsidRPr="00F7762B">
        <w:rPr>
          <w:rFonts w:ascii="Times New Roman" w:hAnsi="Times New Roman" w:cs="Times New Roman"/>
          <w:sz w:val="28"/>
          <w:szCs w:val="28"/>
        </w:rPr>
        <w:t>Л.Костенко</w:t>
      </w:r>
      <w:proofErr w:type="spellEnd"/>
      <w:r w:rsidRPr="00F7762B">
        <w:rPr>
          <w:rFonts w:ascii="Times New Roman" w:hAnsi="Times New Roman" w:cs="Times New Roman"/>
          <w:sz w:val="28"/>
          <w:szCs w:val="28"/>
        </w:rPr>
        <w:t>). 4) Він пам’ятав … ще від часів потопу (Б. Олійник).</w:t>
      </w:r>
    </w:p>
    <w:p w:rsidR="00AD30EC" w:rsidRDefault="00AD30EC" w:rsidP="00AD30EC">
      <w:pPr>
        <w:pStyle w:val="a3"/>
        <w:spacing w:after="160" w:line="259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0EC" w:rsidRDefault="00AD30EC" w:rsidP="00AD30EC">
      <w:pPr>
        <w:pStyle w:val="a3"/>
        <w:spacing w:after="160" w:line="259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0EC" w:rsidRDefault="00AD30EC" w:rsidP="00AD30EC">
      <w:pPr>
        <w:pStyle w:val="a3"/>
        <w:spacing w:after="160" w:line="259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0EC" w:rsidRDefault="00AD30EC" w:rsidP="00AD30EC">
      <w:pPr>
        <w:pStyle w:val="a3"/>
        <w:spacing w:after="160" w:line="259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0EC" w:rsidRDefault="00AD30EC" w:rsidP="00AD30EC">
      <w:pPr>
        <w:pStyle w:val="a3"/>
        <w:spacing w:after="160" w:line="259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0EC" w:rsidRDefault="00AD30EC" w:rsidP="00AD30EC">
      <w:pPr>
        <w:pStyle w:val="a3"/>
        <w:spacing w:after="160" w:line="259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71F">
        <w:rPr>
          <w:rFonts w:ascii="Times New Roman" w:hAnsi="Times New Roman" w:cs="Times New Roman"/>
          <w:b/>
          <w:sz w:val="28"/>
          <w:szCs w:val="28"/>
        </w:rPr>
        <w:lastRenderedPageBreak/>
        <w:t>Домашнє завдання</w:t>
      </w:r>
    </w:p>
    <w:p w:rsidR="00AD30EC" w:rsidRDefault="00AD30EC" w:rsidP="00AD30E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вивчене про займенник, переглянути вправи, виконані у зошиті , виконати тест, фото надіслати на перевірку.</w:t>
      </w:r>
    </w:p>
    <w:p w:rsidR="00F7762B" w:rsidRDefault="00F7762B" w:rsidP="00F776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571F" w:rsidRDefault="0092571F" w:rsidP="0092571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Визначи</w:t>
      </w:r>
      <w:proofErr w:type="spellEnd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речення, у якому є займенники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2571F" w:rsidRPr="0092571F" w:rsidRDefault="0092571F" w:rsidP="0092571F">
      <w:pPr>
        <w:spacing w:after="160" w:line="259" w:lineRule="auto"/>
        <w:ind w:left="7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Pr="0092571F">
        <w:rPr>
          <w:rFonts w:ascii="Times New Roman" w:hAnsi="Times New Roman" w:cs="Times New Roman"/>
          <w:i/>
          <w:color w:val="000000"/>
          <w:sz w:val="28"/>
          <w:szCs w:val="28"/>
        </w:rPr>
        <w:t>3 малого джерела велика річка починається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 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2571F" w:rsidRPr="0092571F" w:rsidRDefault="0092571F" w:rsidP="0092571F">
      <w:pPr>
        <w:spacing w:after="160" w:line="259" w:lineRule="auto"/>
        <w:ind w:left="7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Б </w:t>
      </w:r>
      <w:r w:rsidRPr="0092571F">
        <w:rPr>
          <w:rFonts w:ascii="Times New Roman" w:hAnsi="Times New Roman" w:cs="Times New Roman"/>
          <w:i/>
          <w:color w:val="000000"/>
          <w:sz w:val="28"/>
          <w:szCs w:val="28"/>
        </w:rPr>
        <w:t>Цибуля від семи недуг лікує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</w:t>
      </w:r>
      <w:r w:rsidRPr="0092571F">
        <w:rPr>
          <w:rFonts w:ascii="Times New Roman" w:hAnsi="Times New Roman" w:cs="Times New Roman"/>
          <w:i/>
          <w:color w:val="000000"/>
          <w:sz w:val="28"/>
          <w:szCs w:val="28"/>
        </w:rPr>
        <w:t>Умій їздити, умій і доглядати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                        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2571F" w:rsidRPr="0092571F" w:rsidRDefault="0092571F" w:rsidP="0092571F">
      <w:pPr>
        <w:spacing w:after="160" w:line="259" w:lineRule="auto"/>
        <w:ind w:left="720"/>
        <w:contextualSpacing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Г </w:t>
      </w:r>
      <w:r w:rsidRPr="0092571F">
        <w:rPr>
          <w:rFonts w:ascii="Times New Roman" w:hAnsi="Times New Roman" w:cs="Times New Roman"/>
          <w:i/>
          <w:color w:val="000000"/>
          <w:sz w:val="28"/>
          <w:szCs w:val="28"/>
        </w:rPr>
        <w:t>Кожний собі щастя кує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Визна</w:t>
      </w:r>
      <w:bookmarkStart w:id="0" w:name="_GoBack"/>
      <w:bookmarkEnd w:id="0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чи</w:t>
      </w:r>
      <w:proofErr w:type="spellEnd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рядок, у якому всі займенники відмінюються, як прикметники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br/>
        <w:t>А Котрий, твій, деякий, інший.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>Б Себе, хтось, вони, ніхто.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br/>
        <w:t>В Будь-що, вона, наш, всякий.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>Г   Цей, я, самий, цей.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Визначи</w:t>
      </w:r>
      <w:proofErr w:type="spellEnd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рядок, у якому всі займенники пишуться через дефіс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br/>
        <w:t>А Ні/хто, казна/який, аби/який, де/що.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Б Аби/хто, будь/чий, котрий/</w:t>
      </w:r>
      <w:proofErr w:type="spellStart"/>
      <w:r w:rsidRPr="0092571F">
        <w:rPr>
          <w:rFonts w:ascii="Times New Roman" w:hAnsi="Times New Roman" w:cs="Times New Roman"/>
          <w:color w:val="000000"/>
          <w:sz w:val="28"/>
          <w:szCs w:val="28"/>
        </w:rPr>
        <w:t>сь</w:t>
      </w:r>
      <w:proofErr w:type="spellEnd"/>
      <w:r w:rsidRPr="0092571F">
        <w:rPr>
          <w:rFonts w:ascii="Times New Roman" w:hAnsi="Times New Roman" w:cs="Times New Roman"/>
          <w:color w:val="000000"/>
          <w:sz w:val="28"/>
          <w:szCs w:val="28"/>
        </w:rPr>
        <w:t>, де/хто.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В Казна/що, будь/який, хтозна/що, невідь/який.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Г Де/котрий, аби/який, будь/що, чий/небудь.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Визначи</w:t>
      </w:r>
      <w:proofErr w:type="spellEnd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рядок, у якому всі займенники в непрямих відмінках мають інші основи, ніж у називному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А Я, скільки, жодний, чий.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>Б Хто, що, ти, він.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В Уся, декілька, мій, котрийсь.      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>Г Самий, абиякий, той, чиє.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Визначи</w:t>
      </w:r>
      <w:proofErr w:type="spellEnd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рядок, у якому всі займенники стоять у формі орудного відмінка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А Нею, ніким, вона, себе.                     Б Казна-чим, деяким, мною, чим.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В Ніхто, чим, ким, я.                             Г Моїм, наш, цей, дехто.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Визначи</w:t>
      </w:r>
      <w:proofErr w:type="spellEnd"/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рядок, у якому частка </w:t>
      </w:r>
      <w:r w:rsidRPr="0092571F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ні </w:t>
      </w:r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з усіма заперечними займенниками пишеться разом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А Ні/хто, ні/з/ким, ні/на/що, ні/в/кого.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Б Ні/ким, ні/що, ні/скільки, ні/котрий.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В Ні/до/чого, ні/в/чому, ні/який, ні/з/чим. 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>Г Ні/за/що, ні/ким, ні/який, ні/в/кого.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t>Установи відповідність між виділеними в реченнях займенниками і синтаксичною роллю, яку вони виконують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Pr="0092571F">
        <w:rPr>
          <w:rFonts w:ascii="Times New Roman" w:hAnsi="Times New Roman" w:cs="Times New Roman"/>
          <w:bCs/>
          <w:i/>
          <w:color w:val="000000"/>
          <w:sz w:val="28"/>
          <w:szCs w:val="28"/>
        </w:rPr>
        <w:t>Я</w:t>
      </w:r>
      <w:r w:rsidRPr="0092571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— не </w:t>
      </w:r>
      <w:r w:rsidRPr="0092571F">
        <w:rPr>
          <w:rFonts w:ascii="Times New Roman" w:hAnsi="Times New Roman" w:cs="Times New Roman"/>
          <w:bCs/>
          <w:color w:val="000000"/>
          <w:sz w:val="28"/>
          <w:szCs w:val="28"/>
        </w:rPr>
        <w:t>ти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 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1 Підмет.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Б У </w:t>
      </w:r>
      <w:r w:rsidRPr="0092571F">
        <w:rPr>
          <w:rFonts w:ascii="Times New Roman" w:hAnsi="Times New Roman" w:cs="Times New Roman"/>
          <w:bCs/>
          <w:i/>
          <w:color w:val="000000"/>
          <w:sz w:val="28"/>
          <w:szCs w:val="28"/>
        </w:rPr>
        <w:t>всякої</w:t>
      </w:r>
      <w:r w:rsidRPr="0092571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пташки — свої замашки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                         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2 Присудок.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92571F">
        <w:rPr>
          <w:rFonts w:ascii="Times New Roman" w:hAnsi="Times New Roman" w:cs="Times New Roman"/>
          <w:bCs/>
          <w:i/>
          <w:color w:val="000000"/>
          <w:sz w:val="28"/>
          <w:szCs w:val="28"/>
        </w:rPr>
        <w:t>Хто</w:t>
      </w:r>
      <w:r w:rsidRPr="0092571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землю удобрює, тому й земля повертає 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 </w:t>
      </w:r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3 Додаток.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Г Як сокіл змокне, то й ґава </w:t>
      </w:r>
      <w:r w:rsidRPr="0092571F">
        <w:rPr>
          <w:rFonts w:ascii="Times New Roman" w:hAnsi="Times New Roman" w:cs="Times New Roman"/>
          <w:bCs/>
          <w:i/>
          <w:color w:val="000000"/>
          <w:sz w:val="28"/>
          <w:szCs w:val="28"/>
        </w:rPr>
        <w:t>його</w:t>
      </w:r>
      <w:r w:rsidRPr="0092571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2571F">
        <w:rPr>
          <w:rFonts w:ascii="Times New Roman" w:hAnsi="Times New Roman" w:cs="Times New Roman"/>
          <w:color w:val="000000"/>
          <w:sz w:val="28"/>
          <w:szCs w:val="28"/>
        </w:rPr>
        <w:t>вдзьобає</w:t>
      </w:r>
      <w:proofErr w:type="spellEnd"/>
      <w:r w:rsidRPr="0092571F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             4 Означення.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Установи відповідність між займенниками та їх розрядами за значенням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А Хто, котрий, скільки, що.                      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>1 Особові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Б Вони, ми, вона, ти.                                  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>2 Вказівні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В Хтось, деякий, будь-що, щось.             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>З Відносні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571F">
        <w:rPr>
          <w:rFonts w:ascii="Times New Roman" w:hAnsi="Times New Roman" w:cs="Times New Roman"/>
          <w:color w:val="000000"/>
          <w:sz w:val="28"/>
          <w:szCs w:val="28"/>
        </w:rPr>
        <w:t xml:space="preserve">Г Оцей, такий, цей, стільки.                        </w:t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571F">
        <w:rPr>
          <w:rFonts w:ascii="Times New Roman" w:hAnsi="Times New Roman" w:cs="Times New Roman"/>
          <w:color w:val="000000"/>
          <w:sz w:val="28"/>
          <w:szCs w:val="28"/>
        </w:rPr>
        <w:tab/>
        <w:t>4 Неозначені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71F">
        <w:rPr>
          <w:rFonts w:ascii="Times New Roman" w:hAnsi="Times New Roman" w:cs="Times New Roman"/>
          <w:b/>
          <w:sz w:val="28"/>
          <w:szCs w:val="28"/>
        </w:rPr>
        <w:t>Продовжи</w:t>
      </w:r>
      <w:proofErr w:type="spellEnd"/>
      <w:r w:rsidRPr="0092571F">
        <w:rPr>
          <w:rFonts w:ascii="Times New Roman" w:hAnsi="Times New Roman" w:cs="Times New Roman"/>
          <w:b/>
          <w:sz w:val="28"/>
          <w:szCs w:val="28"/>
        </w:rPr>
        <w:t xml:space="preserve"> твердження: «Питальні займенники який? Чий? котрий? змінюються...»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sz w:val="28"/>
          <w:szCs w:val="28"/>
        </w:rPr>
        <w:t xml:space="preserve">А  За відмінками.                                     </w:t>
      </w:r>
      <w:r w:rsidRPr="0092571F">
        <w:rPr>
          <w:rFonts w:ascii="Times New Roman" w:hAnsi="Times New Roman" w:cs="Times New Roman"/>
          <w:sz w:val="28"/>
          <w:szCs w:val="28"/>
        </w:rPr>
        <w:tab/>
      </w:r>
      <w:r w:rsidRPr="0092571F">
        <w:rPr>
          <w:rFonts w:ascii="Times New Roman" w:hAnsi="Times New Roman" w:cs="Times New Roman"/>
          <w:sz w:val="28"/>
          <w:szCs w:val="28"/>
        </w:rPr>
        <w:tab/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sz w:val="28"/>
          <w:szCs w:val="28"/>
        </w:rPr>
        <w:t>Б  За родами, відмінками.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sz w:val="28"/>
          <w:szCs w:val="28"/>
        </w:rPr>
        <w:t xml:space="preserve">В За родами, числами, відмінками. 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sz w:val="28"/>
          <w:szCs w:val="28"/>
        </w:rPr>
        <w:t xml:space="preserve">Г За особами, числами, відмінками. </w:t>
      </w:r>
    </w:p>
    <w:p w:rsidR="0092571F" w:rsidRPr="0092571F" w:rsidRDefault="0092571F" w:rsidP="0092571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71F">
        <w:rPr>
          <w:rFonts w:ascii="Times New Roman" w:hAnsi="Times New Roman" w:cs="Times New Roman"/>
          <w:b/>
          <w:sz w:val="28"/>
          <w:szCs w:val="28"/>
        </w:rPr>
        <w:t>Яку роль у мовленні виконують відносні займенники?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sz w:val="28"/>
          <w:szCs w:val="28"/>
        </w:rPr>
        <w:t>А   Будують питальні речення.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sz w:val="28"/>
          <w:szCs w:val="28"/>
        </w:rPr>
        <w:t>Б   Уживаються для зв’язку частин складного речення.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sz w:val="28"/>
          <w:szCs w:val="28"/>
        </w:rPr>
        <w:t>В   Підкреслюють шанобливе ставлення до адресата мовлення.</w:t>
      </w:r>
    </w:p>
    <w:p w:rsidR="0092571F" w:rsidRPr="0092571F" w:rsidRDefault="0092571F" w:rsidP="0092571F">
      <w:pPr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571F">
        <w:rPr>
          <w:rFonts w:ascii="Times New Roman" w:hAnsi="Times New Roman" w:cs="Times New Roman"/>
          <w:sz w:val="28"/>
          <w:szCs w:val="28"/>
        </w:rPr>
        <w:t xml:space="preserve">Г Найчастіше вживаються в листуванні, творах художньої літератури. </w:t>
      </w:r>
    </w:p>
    <w:p w:rsidR="0092571F" w:rsidRDefault="0092571F" w:rsidP="0092571F">
      <w:pPr>
        <w:spacing w:after="160" w:line="259" w:lineRule="auto"/>
        <w:ind w:left="720"/>
        <w:contextualSpacing/>
        <w:jc w:val="both"/>
        <w:rPr>
          <w:rFonts w:ascii="Cambria" w:hAnsi="Cambria"/>
          <w:sz w:val="28"/>
          <w:szCs w:val="28"/>
        </w:rPr>
      </w:pPr>
    </w:p>
    <w:p w:rsidR="0092571F" w:rsidRPr="0092571F" w:rsidRDefault="0092571F" w:rsidP="0092571F">
      <w:pPr>
        <w:spacing w:after="160" w:line="259" w:lineRule="auto"/>
        <w:jc w:val="both"/>
        <w:rPr>
          <w:rFonts w:ascii="Cambria" w:hAnsi="Cambria"/>
          <w:sz w:val="28"/>
          <w:szCs w:val="28"/>
        </w:rPr>
      </w:pPr>
    </w:p>
    <w:p w:rsidR="0092571F" w:rsidRPr="0092571F" w:rsidRDefault="0092571F" w:rsidP="0092571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7762B" w:rsidRPr="00F7762B" w:rsidRDefault="00F7762B" w:rsidP="00F7762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16CB0" w:rsidRPr="00716CB0" w:rsidRDefault="00716CB0" w:rsidP="00716C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7129A" w:rsidRPr="00E7129A" w:rsidRDefault="00E7129A" w:rsidP="00E712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15AD" w:rsidRPr="008A15AD" w:rsidRDefault="008A15AD" w:rsidP="008A15A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A15AD" w:rsidRPr="008A15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D4454"/>
    <w:multiLevelType w:val="hybridMultilevel"/>
    <w:tmpl w:val="C290B82C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662CED"/>
    <w:multiLevelType w:val="hybridMultilevel"/>
    <w:tmpl w:val="972E58AE"/>
    <w:lvl w:ilvl="0" w:tplc="F716B8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5206C"/>
    <w:multiLevelType w:val="hybridMultilevel"/>
    <w:tmpl w:val="80720D5C"/>
    <w:lvl w:ilvl="0" w:tplc="6EDC53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B2F72"/>
    <w:multiLevelType w:val="hybridMultilevel"/>
    <w:tmpl w:val="40D0D720"/>
    <w:lvl w:ilvl="0" w:tplc="6EDC53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72130"/>
    <w:multiLevelType w:val="hybridMultilevel"/>
    <w:tmpl w:val="DE481B8C"/>
    <w:lvl w:ilvl="0" w:tplc="6EDC53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E434B0"/>
    <w:multiLevelType w:val="hybridMultilevel"/>
    <w:tmpl w:val="EC728576"/>
    <w:lvl w:ilvl="0" w:tplc="C720A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F2602"/>
    <w:multiLevelType w:val="hybridMultilevel"/>
    <w:tmpl w:val="9FD67F00"/>
    <w:lvl w:ilvl="0" w:tplc="FC5C1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209A5"/>
    <w:multiLevelType w:val="hybridMultilevel"/>
    <w:tmpl w:val="FDB8090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313A6C"/>
    <w:multiLevelType w:val="hybridMultilevel"/>
    <w:tmpl w:val="AD4CC702"/>
    <w:lvl w:ilvl="0" w:tplc="6EDC53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07517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65F5B99"/>
    <w:multiLevelType w:val="hybridMultilevel"/>
    <w:tmpl w:val="7D3AC0CE"/>
    <w:lvl w:ilvl="0" w:tplc="0422001B">
      <w:start w:val="1"/>
      <w:numFmt w:val="low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C0642"/>
    <w:multiLevelType w:val="hybridMultilevel"/>
    <w:tmpl w:val="79AC48C8"/>
    <w:lvl w:ilvl="0" w:tplc="6EDC53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AB"/>
    <w:rsid w:val="00124DB8"/>
    <w:rsid w:val="001A52DD"/>
    <w:rsid w:val="00360D46"/>
    <w:rsid w:val="005D24AB"/>
    <w:rsid w:val="00716CB0"/>
    <w:rsid w:val="007C36DC"/>
    <w:rsid w:val="008A15AD"/>
    <w:rsid w:val="0092571F"/>
    <w:rsid w:val="00926136"/>
    <w:rsid w:val="00946E8B"/>
    <w:rsid w:val="00A00D2C"/>
    <w:rsid w:val="00A34566"/>
    <w:rsid w:val="00AD30EC"/>
    <w:rsid w:val="00B221C1"/>
    <w:rsid w:val="00E7129A"/>
    <w:rsid w:val="00E7532E"/>
    <w:rsid w:val="00F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CB254-8C95-45F9-85CD-33ACC139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1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29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77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F7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Левчик</dc:creator>
  <cp:lastModifiedBy>Валерия</cp:lastModifiedBy>
  <cp:revision>3</cp:revision>
  <dcterms:created xsi:type="dcterms:W3CDTF">2021-11-05T18:00:00Z</dcterms:created>
  <dcterms:modified xsi:type="dcterms:W3CDTF">2022-05-23T07:01:00Z</dcterms:modified>
</cp:coreProperties>
</file>