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E4C" w:rsidRDefault="004B2E4C" w:rsidP="004B2E4C">
      <w:pPr>
        <w:rPr>
          <w:lang w:val="uk-UA"/>
        </w:rPr>
      </w:pPr>
      <w:r>
        <w:rPr>
          <w:lang w:val="uk-UA"/>
        </w:rPr>
        <w:t>30.05.                        6-А</w:t>
      </w:r>
      <w:bookmarkStart w:id="0" w:name="_GoBack"/>
      <w:bookmarkEnd w:id="0"/>
      <w:r>
        <w:rPr>
          <w:lang w:val="uk-UA"/>
        </w:rPr>
        <w:t xml:space="preserve"> ( 2 група)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Добровольська В.Е.</w:t>
      </w:r>
    </w:p>
    <w:p w:rsidR="004B2E4C" w:rsidRDefault="004B2E4C" w:rsidP="004B2E4C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Повторення . Фразеологія</w:t>
      </w:r>
    </w:p>
    <w:p w:rsidR="004B2E4C" w:rsidRDefault="004B2E4C" w:rsidP="004B2E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джерело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proofErr w:type="gram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неповторності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літератури</w:t>
      </w:r>
      <w:proofErr w:type="spellEnd"/>
      <w:proofErr w:type="gram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мовленні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фразеологізми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використовують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з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різною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метою: для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надання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висловлюванню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образності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емоційності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експресивності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;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створення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відтінку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іронії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жарту,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насмішки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сарказму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тощо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;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вираження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позитивних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емоцій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або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фамільярності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;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відтворення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найтонших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нюансів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значення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характеристики предмета,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явища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ситуації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.</w:t>
      </w:r>
    </w:p>
    <w:p w:rsidR="004B2E4C" w:rsidRPr="004B2E4C" w:rsidRDefault="004B2E4C" w:rsidP="004B2E4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</w:pPr>
      <w:r w:rsidRPr="004B2E4C"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  <w:t>Приклад:</w:t>
      </w:r>
    </w:p>
    <w:p w:rsidR="004B2E4C" w:rsidRDefault="004B2E4C" w:rsidP="004B2E4C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Копилити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губи,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мотати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вус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протуркотіти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вуха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розмахувати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кулаками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після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бійки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бити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себе в груди,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хапатися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за соломинку,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гнути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спину,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танцювати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від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печі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ковтати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слину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махнути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рукою,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зіпнутися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на ноги, руки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сверблять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склавши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руки, пальчики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оближеш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як за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рідного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батька.</w:t>
      </w:r>
    </w:p>
    <w:p w:rsidR="004B2E4C" w:rsidRPr="004B2E4C" w:rsidRDefault="004B2E4C" w:rsidP="004B2E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Жоден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мовний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стиль не обходиться без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фразеологізмів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Найбільше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їх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gram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у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художньому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публіцистичному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розмовному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де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основна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їх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функція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вираження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образності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дати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драла,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брати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участь,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хоч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рамці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вправ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). В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офіційно-діловому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стилі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такі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мовні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звороти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(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мовні</w:t>
      </w:r>
      <w:proofErr w:type="spellEnd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кліше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)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покликані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уніфікувати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способи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спілкування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зробити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його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чітким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, у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науковому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частіше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фігурують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як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термінологічні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сполуки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виражають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одне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поняття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ухвалити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рішення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досягти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згоди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порядок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денний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броунівський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рух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нейтральна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реакція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). </w:t>
      </w:r>
      <w:proofErr w:type="spellStart"/>
      <w:r w:rsidRPr="004B2E4C">
        <w:rPr>
          <w:rFonts w:ascii="Arial" w:eastAsia="Times New Roman" w:hAnsi="Arial" w:cs="Arial"/>
          <w:color w:val="4E4E3F"/>
          <w:sz w:val="24"/>
          <w:szCs w:val="24"/>
          <w:lang w:val="ru-RU"/>
        </w:rPr>
        <w:t>Особлива</w:t>
      </w:r>
      <w:proofErr w:type="spellEnd"/>
      <w:r w:rsidRPr="004B2E4C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4B2E4C">
        <w:rPr>
          <w:rFonts w:ascii="Arial" w:eastAsia="Times New Roman" w:hAnsi="Arial" w:cs="Arial"/>
          <w:color w:val="4E4E3F"/>
          <w:sz w:val="24"/>
          <w:szCs w:val="24"/>
          <w:lang w:val="ru-RU"/>
        </w:rPr>
        <w:t>яскравість</w:t>
      </w:r>
      <w:proofErr w:type="spellEnd"/>
      <w:r w:rsidRPr="004B2E4C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4B2E4C">
        <w:rPr>
          <w:rFonts w:ascii="Arial" w:eastAsia="Times New Roman" w:hAnsi="Arial" w:cs="Arial"/>
          <w:color w:val="4E4E3F"/>
          <w:sz w:val="24"/>
          <w:szCs w:val="24"/>
          <w:lang w:val="ru-RU"/>
        </w:rPr>
        <w:t>фразеологізмів</w:t>
      </w:r>
      <w:proofErr w:type="spellEnd"/>
      <w:r w:rsidRPr="004B2E4C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4B2E4C">
        <w:rPr>
          <w:rFonts w:ascii="Arial" w:eastAsia="Times New Roman" w:hAnsi="Arial" w:cs="Arial"/>
          <w:color w:val="4E4E3F"/>
          <w:sz w:val="24"/>
          <w:szCs w:val="24"/>
          <w:lang w:val="ru-RU"/>
        </w:rPr>
        <w:t>виявляється</w:t>
      </w:r>
      <w:proofErr w:type="spellEnd"/>
      <w:r w:rsidRPr="004B2E4C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в живому </w:t>
      </w:r>
      <w:proofErr w:type="spellStart"/>
      <w:r w:rsidRPr="004B2E4C">
        <w:rPr>
          <w:rFonts w:ascii="Arial" w:eastAsia="Times New Roman" w:hAnsi="Arial" w:cs="Arial"/>
          <w:color w:val="4E4E3F"/>
          <w:sz w:val="24"/>
          <w:szCs w:val="24"/>
          <w:lang w:val="ru-RU"/>
        </w:rPr>
        <w:t>мовленні</w:t>
      </w:r>
      <w:proofErr w:type="spellEnd"/>
      <w:r w:rsidRPr="004B2E4C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</w:p>
    <w:p w:rsidR="004B2E4C" w:rsidRPr="004B2E4C" w:rsidRDefault="004B2E4C" w:rsidP="004B2E4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</w:pPr>
      <w:r w:rsidRPr="004B2E4C"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  <w:t>Приклад:</w:t>
      </w:r>
    </w:p>
    <w:p w:rsidR="004B2E4C" w:rsidRDefault="004B2E4C" w:rsidP="004B2E4C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Крізь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сей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вінок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дивлюсь я в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далечінь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минулих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днів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вінки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вінки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,</w:t>
      </w:r>
      <w:r>
        <w:rPr>
          <w:rFonts w:ascii="Arial" w:eastAsia="Times New Roman" w:hAnsi="Arial" w:cs="Arial"/>
          <w:i/>
          <w:iCs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куди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ні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скинеш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оком</w:t>
      </w:r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вінки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пливуть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на головах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героїв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(Чайка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Дніпрова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).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Їй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здається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що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у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місті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гроші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самі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ростуть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наче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вербі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її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городі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груші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</w:rPr>
        <w:t> </w:t>
      </w:r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(За В. Дроздом).</w:t>
      </w:r>
    </w:p>
    <w:p w:rsidR="004B2E4C" w:rsidRDefault="004B2E4C" w:rsidP="004B2E4C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val="ru-RU"/>
        </w:rPr>
      </w:pPr>
      <w:proofErr w:type="spellStart"/>
      <w:r>
        <w:rPr>
          <w:rFonts w:ascii="Arial" w:eastAsia="Times New Roman" w:hAnsi="Arial" w:cs="Arial"/>
          <w:color w:val="4E4E3F"/>
          <w:sz w:val="45"/>
          <w:szCs w:val="45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4E4E3F"/>
          <w:sz w:val="45"/>
          <w:szCs w:val="45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45"/>
          <w:szCs w:val="45"/>
          <w:lang w:val="ru-RU"/>
        </w:rPr>
        <w:t>таке</w:t>
      </w:r>
      <w:proofErr w:type="spellEnd"/>
      <w:r>
        <w:rPr>
          <w:rFonts w:ascii="Arial" w:eastAsia="Times New Roman" w:hAnsi="Arial" w:cs="Arial"/>
          <w:color w:val="4E4E3F"/>
          <w:sz w:val="45"/>
          <w:szCs w:val="45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45"/>
          <w:szCs w:val="45"/>
          <w:lang w:val="ru-RU"/>
        </w:rPr>
        <w:t>фразеологізм</w:t>
      </w:r>
      <w:proofErr w:type="spellEnd"/>
    </w:p>
    <w:p w:rsidR="004B2E4C" w:rsidRDefault="004B2E4C" w:rsidP="004B2E4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(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фразеологічний</w:t>
      </w:r>
      <w:proofErr w:type="spellEnd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зворот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) –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це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стійке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лексично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неподільне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і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цілісне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словосполучення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речення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), яке за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значенням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дорівнює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одному слову.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Розділ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мовознавства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що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вивчає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фразеологізми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називається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фразеологією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.</w:t>
      </w:r>
    </w:p>
    <w:p w:rsidR="004B2E4C" w:rsidRDefault="004B2E4C" w:rsidP="004B2E4C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</w:pPr>
      <w:proofErr w:type="spellStart"/>
      <w:r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  <w:t>Зверни</w:t>
      </w:r>
      <w:proofErr w:type="spellEnd"/>
      <w:r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  <w:t>увагу</w:t>
      </w:r>
      <w:proofErr w:type="spellEnd"/>
      <w:r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  <w:t>!</w:t>
      </w:r>
    </w:p>
    <w:p w:rsidR="004B2E4C" w:rsidRDefault="004B2E4C" w:rsidP="004B2E4C">
      <w:pPr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уживається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як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ціла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нерозкладна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словникова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одиниця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Значення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фразеологізму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не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збігається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із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значенням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окремих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слів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входять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до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його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складу. У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реченні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такий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вислів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може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виконувати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функцію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будь-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якого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члена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речення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</w:p>
    <w:p w:rsidR="004B2E4C" w:rsidRDefault="004B2E4C" w:rsidP="004B2E4C">
      <w:pPr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4E4E3F"/>
          <w:sz w:val="24"/>
          <w:szCs w:val="24"/>
        </w:rPr>
        <w:t>  </w:t>
      </w:r>
    </w:p>
    <w:p w:rsidR="004B2E4C" w:rsidRDefault="004B2E4C" w:rsidP="004B2E4C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Працювати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до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сьомого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поту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запорука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успіху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Йому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ставало тепло на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серці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(Р. Самбук). Остап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опирався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бистрині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з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усієї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сили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але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його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кіл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мало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що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помагав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(М.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Коцюбинський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).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Звісно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ці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розбійники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гультіпаки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хотіли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вбити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мене, але милостива доля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врятувала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від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такого сумного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кінця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судилося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мені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ще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потоптати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ряст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(В. Шевчук). У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нього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був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неперевершений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талант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грати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на нервах.</w:t>
      </w:r>
    </w:p>
    <w:p w:rsidR="004B2E4C" w:rsidRDefault="004B2E4C" w:rsidP="004B2E4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lastRenderedPageBreak/>
        <w:t>Фразеологічні</w:t>
      </w:r>
      <w:proofErr w:type="spellEnd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звороти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кожної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мови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характеризуються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стійкістю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лексичного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складу.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 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Нормативність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вживання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слів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у таких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сполуках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закріплена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в словниках і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літературі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: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випливає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(а не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витікає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)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зі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слів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;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відігравати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роль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(а не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значення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).</w:t>
      </w:r>
    </w:p>
    <w:p w:rsidR="004B2E4C" w:rsidRDefault="004B2E4C" w:rsidP="004B2E4C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Фразеологізми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нечасто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можна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перекласти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з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однієї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мови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іншу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Здебільшого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необхідно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шукати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близькі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за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значенням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аналоги в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мові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перекладу: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світ</w:t>
      </w:r>
      <w:proofErr w:type="spellEnd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за 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очі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— куда глаза глядят,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хоч</w:t>
      </w:r>
      <w:proofErr w:type="spellEnd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в око 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стрель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— хоть глаз выколи,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як муха в 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окропі</w:t>
      </w:r>
      <w:proofErr w:type="spellEnd"/>
      <w:r>
        <w:rPr>
          <w:rFonts w:ascii="Arial" w:eastAsia="Times New Roman" w:hAnsi="Arial" w:cs="Arial"/>
          <w:b/>
          <w:bCs/>
          <w:color w:val="76A900"/>
          <w:sz w:val="24"/>
          <w:szCs w:val="24"/>
        </w:rPr>
        <w:t> </w:t>
      </w:r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— как белка в колесе.</w:t>
      </w:r>
    </w:p>
    <w:p w:rsidR="004B2E4C" w:rsidRDefault="004B2E4C" w:rsidP="004B2E4C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val="ru-RU"/>
        </w:rPr>
      </w:pPr>
      <w:proofErr w:type="spellStart"/>
      <w:r>
        <w:rPr>
          <w:rFonts w:ascii="Arial" w:eastAsia="Times New Roman" w:hAnsi="Arial" w:cs="Arial"/>
          <w:color w:val="4E4E3F"/>
          <w:sz w:val="45"/>
          <w:szCs w:val="45"/>
          <w:lang w:val="ru-RU"/>
        </w:rPr>
        <w:t>Основні</w:t>
      </w:r>
      <w:proofErr w:type="spellEnd"/>
      <w:r>
        <w:rPr>
          <w:rFonts w:ascii="Arial" w:eastAsia="Times New Roman" w:hAnsi="Arial" w:cs="Arial"/>
          <w:color w:val="4E4E3F"/>
          <w:sz w:val="45"/>
          <w:szCs w:val="45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45"/>
          <w:szCs w:val="45"/>
          <w:lang w:val="ru-RU"/>
        </w:rPr>
        <w:t>ознаки</w:t>
      </w:r>
      <w:proofErr w:type="spellEnd"/>
      <w:r>
        <w:rPr>
          <w:rFonts w:ascii="Arial" w:eastAsia="Times New Roman" w:hAnsi="Arial" w:cs="Arial"/>
          <w:color w:val="4E4E3F"/>
          <w:sz w:val="45"/>
          <w:szCs w:val="45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45"/>
          <w:szCs w:val="45"/>
          <w:lang w:val="ru-RU"/>
        </w:rPr>
        <w:t>фразеологізмів</w:t>
      </w:r>
      <w:proofErr w:type="spellEnd"/>
    </w:p>
    <w:p w:rsidR="004B2E4C" w:rsidRDefault="004B2E4C" w:rsidP="004B2E4C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Усі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мають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декілька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спільних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ознак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:</w:t>
      </w:r>
    </w:p>
    <w:p w:rsidR="004B2E4C" w:rsidRDefault="004B2E4C" w:rsidP="004B2E4C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76A900"/>
          <w:sz w:val="24"/>
          <w:szCs w:val="24"/>
        </w:rPr>
        <w:t>відтворюваність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 xml:space="preserve"> у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</w:rPr>
        <w:t>мовленні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;</w:t>
      </w:r>
    </w:p>
    <w:p w:rsidR="004B2E4C" w:rsidRDefault="004B2E4C" w:rsidP="004B2E4C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76A900"/>
          <w:sz w:val="24"/>
          <w:szCs w:val="24"/>
        </w:rPr>
        <w:t>постійний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</w:rPr>
        <w:t>лексичний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</w:rPr>
        <w:t>склад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;</w:t>
      </w:r>
    </w:p>
    <w:p w:rsidR="004B2E4C" w:rsidRDefault="004B2E4C" w:rsidP="004B2E4C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у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реченні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всі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компоненти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фразеологізму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виконують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76A900"/>
          <w:sz w:val="24"/>
          <w:szCs w:val="24"/>
          <w:lang w:val="ru-RU"/>
        </w:rPr>
        <w:t xml:space="preserve">одну </w:t>
      </w:r>
      <w:proofErr w:type="spellStart"/>
      <w:r>
        <w:rPr>
          <w:rFonts w:ascii="Arial" w:eastAsia="Times New Roman" w:hAnsi="Arial" w:cs="Arial"/>
          <w:color w:val="76A900"/>
          <w:sz w:val="24"/>
          <w:szCs w:val="24"/>
          <w:lang w:val="ru-RU"/>
        </w:rPr>
        <w:t>синтаксичну</w:t>
      </w:r>
      <w:proofErr w:type="spellEnd"/>
      <w:r>
        <w:rPr>
          <w:rFonts w:ascii="Arial" w:eastAsia="Times New Roman" w:hAnsi="Arial" w:cs="Arial"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76A900"/>
          <w:sz w:val="24"/>
          <w:szCs w:val="24"/>
          <w:lang w:val="ru-RU"/>
        </w:rPr>
        <w:t>функцію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;</w:t>
      </w:r>
    </w:p>
    <w:p w:rsidR="004B2E4C" w:rsidRDefault="004B2E4C" w:rsidP="004B2E4C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наявність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76A900"/>
          <w:sz w:val="24"/>
          <w:szCs w:val="24"/>
          <w:lang w:val="ru-RU"/>
        </w:rPr>
        <w:t>синонімічних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та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76A900"/>
          <w:sz w:val="24"/>
          <w:szCs w:val="24"/>
          <w:lang w:val="ru-RU"/>
        </w:rPr>
        <w:t>антонімічних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зв’язків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з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іншими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фразеологізмами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і словами.</w:t>
      </w:r>
    </w:p>
    <w:p w:rsidR="004B2E4C" w:rsidRDefault="004B2E4C" w:rsidP="004B2E4C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val="ru-RU"/>
        </w:rPr>
      </w:pPr>
      <w:r>
        <w:rPr>
          <w:rFonts w:ascii="Arial" w:eastAsia="Times New Roman" w:hAnsi="Arial" w:cs="Arial"/>
          <w:color w:val="4E4E3F"/>
          <w:sz w:val="45"/>
          <w:szCs w:val="45"/>
          <w:lang w:val="ru-RU"/>
        </w:rPr>
        <w:t xml:space="preserve">Будова </w:t>
      </w:r>
      <w:proofErr w:type="spellStart"/>
      <w:r>
        <w:rPr>
          <w:rFonts w:ascii="Arial" w:eastAsia="Times New Roman" w:hAnsi="Arial" w:cs="Arial"/>
          <w:color w:val="4E4E3F"/>
          <w:sz w:val="45"/>
          <w:szCs w:val="45"/>
          <w:lang w:val="ru-RU"/>
        </w:rPr>
        <w:t>фразеологізмів</w:t>
      </w:r>
      <w:proofErr w:type="spellEnd"/>
    </w:p>
    <w:p w:rsidR="004B2E4C" w:rsidRDefault="004B2E4C" w:rsidP="004B2E4C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За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компонентним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складом і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граматичними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зв’язками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розрізняють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такі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види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фразеологізмів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:</w:t>
      </w:r>
    </w:p>
    <w:p w:rsidR="004B2E4C" w:rsidRDefault="004B2E4C" w:rsidP="004B2E4C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color w:val="76A900"/>
          <w:sz w:val="24"/>
          <w:szCs w:val="24"/>
          <w:lang w:val="ru-RU"/>
        </w:rPr>
        <w:t>фразеологізми-речення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(Одна пташка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весни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наспіває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. Баба з воза —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кобилі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легше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);</w:t>
      </w:r>
    </w:p>
    <w:p w:rsidR="004B2E4C" w:rsidRDefault="004B2E4C" w:rsidP="004B2E4C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color w:val="76A900"/>
          <w:sz w:val="24"/>
          <w:szCs w:val="24"/>
          <w:lang w:val="ru-RU"/>
        </w:rPr>
        <w:t>словосполучення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(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жовта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преса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дерти носа, легка рука, земля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обітована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манна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небесна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);</w:t>
      </w:r>
    </w:p>
    <w:p w:rsidR="004B2E4C" w:rsidRDefault="004B2E4C" w:rsidP="004B2E4C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color w:val="76A900"/>
          <w:sz w:val="24"/>
          <w:szCs w:val="24"/>
          <w:lang w:val="ru-RU"/>
        </w:rPr>
        <w:t>фразеологізми</w:t>
      </w:r>
      <w:proofErr w:type="spellEnd"/>
      <w:r>
        <w:rPr>
          <w:rFonts w:ascii="Arial" w:eastAsia="Times New Roman" w:hAnsi="Arial" w:cs="Arial"/>
          <w:color w:val="76A900"/>
          <w:sz w:val="24"/>
          <w:szCs w:val="24"/>
          <w:lang w:val="ru-RU"/>
        </w:rPr>
        <w:t>-</w:t>
      </w:r>
      <w:proofErr w:type="gramStart"/>
      <w:r>
        <w:rPr>
          <w:rFonts w:ascii="Arial" w:eastAsia="Times New Roman" w:hAnsi="Arial" w:cs="Arial"/>
          <w:color w:val="76A900"/>
          <w:sz w:val="24"/>
          <w:szCs w:val="24"/>
          <w:lang w:val="ru-RU"/>
        </w:rPr>
        <w:t>слова</w:t>
      </w:r>
      <w:r>
        <w:rPr>
          <w:rFonts w:ascii="Arial" w:eastAsia="Times New Roman" w:hAnsi="Arial" w:cs="Arial"/>
          <w:color w:val="76A900"/>
          <w:sz w:val="24"/>
          <w:szCs w:val="24"/>
        </w:rPr>
        <w:t> 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(</w:t>
      </w:r>
      <w:proofErr w:type="gram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Антей, Отелло, Соломон,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Нарцис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одіссея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, Крез).</w:t>
      </w:r>
    </w:p>
    <w:p w:rsidR="004B2E4C" w:rsidRDefault="004B2E4C" w:rsidP="004B2E4C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val="ru-RU"/>
        </w:rPr>
      </w:pPr>
      <w:proofErr w:type="spellStart"/>
      <w:r>
        <w:rPr>
          <w:rFonts w:ascii="Arial" w:eastAsia="Times New Roman" w:hAnsi="Arial" w:cs="Arial"/>
          <w:color w:val="4E4E3F"/>
          <w:sz w:val="45"/>
          <w:szCs w:val="45"/>
          <w:lang w:val="ru-RU"/>
        </w:rPr>
        <w:t>Класифікація</w:t>
      </w:r>
      <w:proofErr w:type="spellEnd"/>
      <w:r>
        <w:rPr>
          <w:rFonts w:ascii="Arial" w:eastAsia="Times New Roman" w:hAnsi="Arial" w:cs="Arial"/>
          <w:color w:val="4E4E3F"/>
          <w:sz w:val="45"/>
          <w:szCs w:val="45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45"/>
          <w:szCs w:val="45"/>
          <w:lang w:val="ru-RU"/>
        </w:rPr>
        <w:t>фразеологізмів</w:t>
      </w:r>
      <w:proofErr w:type="spellEnd"/>
    </w:p>
    <w:p w:rsidR="004B2E4C" w:rsidRDefault="004B2E4C" w:rsidP="004B2E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1.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Фразеологічні</w:t>
      </w:r>
      <w:proofErr w:type="spellEnd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зрощення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(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ідіоми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) —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стійкі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нерозкладні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словосполучення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значення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яких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не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випливає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значень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їхніх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компонентів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. Вони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неподільні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за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змістом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і не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перекладаються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іншими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мовами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дослівно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собаку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зарито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— суть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справи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зарубати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носі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</w:rPr>
        <w:t> </w:t>
      </w:r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запам'ятати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).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br/>
        <w:t>2.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Фразеологічні</w:t>
      </w:r>
      <w:proofErr w:type="spellEnd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єдності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усталені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словосполучення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цілісне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значення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яких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мотивується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значеннями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їхніх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компонентів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курча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жовтороте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недосвідчений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,</w:t>
      </w:r>
      <w:r>
        <w:rPr>
          <w:rFonts w:ascii="Arial" w:eastAsia="Times New Roman" w:hAnsi="Arial" w:cs="Arial"/>
          <w:i/>
          <w:iCs/>
          <w:color w:val="76A900"/>
          <w:sz w:val="24"/>
          <w:szCs w:val="24"/>
        </w:rPr>
        <w:t> </w:t>
      </w:r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ребра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можна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порахувати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</w:rPr>
        <w:t> </w:t>
      </w:r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дуже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худий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).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Деякі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з них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допускають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доповнення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іншими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компонентами (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триматина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повідку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—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тримати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на короткому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повідку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). Для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фразеологічних</w:t>
      </w:r>
      <w:proofErr w:type="spellEnd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єдностей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характерні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римовані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співзвуччя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всякої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тварі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по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парі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катюзі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по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заслузі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).</w:t>
      </w:r>
    </w:p>
    <w:p w:rsidR="004B2E4C" w:rsidRDefault="004B2E4C" w:rsidP="004B2E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3.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Фразеологічні</w:t>
      </w:r>
      <w:proofErr w:type="spellEnd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сполуки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—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стійкі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словосполучення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компоненти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яких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мають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обмежені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зв’язки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з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іншими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словами, але не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втратили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самостійності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порушити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питання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або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тему,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бере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жаль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або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страх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).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br/>
        <w:t>4.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Фразеологічні</w:t>
      </w:r>
      <w:proofErr w:type="spellEnd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вислови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складаються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слів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із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вільним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значенням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Серед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них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мовні</w:t>
      </w:r>
      <w:proofErr w:type="spellEnd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кліше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виражені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простим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словосполученням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дипломатичні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кола,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зустріч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найвищому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рівні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холодна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війна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апелювати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до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громадськості</w:t>
      </w:r>
      <w:proofErr w:type="spellEnd"/>
      <w:proofErr w:type="gram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),</w:t>
      </w:r>
      <w:r>
        <w:rPr>
          <w:rFonts w:ascii="Arial" w:eastAsia="Times New Roman" w:hAnsi="Arial" w:cs="Arial"/>
          <w:color w:val="4E4E3F"/>
          <w:sz w:val="24"/>
          <w:szCs w:val="24"/>
        </w:rPr>
        <w:t> 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прислів’я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lastRenderedPageBreak/>
        <w:t>приказки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та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крилаті</w:t>
      </w:r>
      <w:proofErr w:type="spellEnd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вислови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(</w:t>
      </w:r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За одного битого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двох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небитих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дають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Борітеся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— поборете.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Добрими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намірами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вимощена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дорога до пекла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).</w:t>
      </w:r>
    </w:p>
    <w:p w:rsidR="004B2E4C" w:rsidRDefault="004B2E4C" w:rsidP="004B2E4C">
      <w:pPr>
        <w:shd w:val="clear" w:color="auto" w:fill="FFFFFF"/>
        <w:spacing w:line="240" w:lineRule="auto"/>
        <w:rPr>
          <w:rFonts w:ascii="Arial" w:eastAsia="Times New Roman" w:hAnsi="Arial" w:cs="Arial"/>
          <w:color w:val="4E4E3F"/>
          <w:sz w:val="45"/>
          <w:szCs w:val="45"/>
          <w:lang w:val="ru-RU"/>
        </w:rPr>
      </w:pPr>
      <w:proofErr w:type="spellStart"/>
      <w:r>
        <w:rPr>
          <w:rFonts w:ascii="Arial" w:eastAsia="Times New Roman" w:hAnsi="Arial" w:cs="Arial"/>
          <w:color w:val="4E4E3F"/>
          <w:sz w:val="45"/>
          <w:szCs w:val="45"/>
          <w:lang w:val="ru-RU"/>
        </w:rPr>
        <w:t>Багатозначність</w:t>
      </w:r>
      <w:proofErr w:type="spellEnd"/>
      <w:r>
        <w:rPr>
          <w:rFonts w:ascii="Arial" w:eastAsia="Times New Roman" w:hAnsi="Arial" w:cs="Arial"/>
          <w:color w:val="4E4E3F"/>
          <w:sz w:val="45"/>
          <w:szCs w:val="45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4E4E3F"/>
          <w:sz w:val="45"/>
          <w:szCs w:val="45"/>
          <w:lang w:val="ru-RU"/>
        </w:rPr>
        <w:t>синонімія</w:t>
      </w:r>
      <w:proofErr w:type="spellEnd"/>
      <w:r>
        <w:rPr>
          <w:rFonts w:ascii="Arial" w:eastAsia="Times New Roman" w:hAnsi="Arial" w:cs="Arial"/>
          <w:color w:val="4E4E3F"/>
          <w:sz w:val="45"/>
          <w:szCs w:val="45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color w:val="4E4E3F"/>
          <w:sz w:val="45"/>
          <w:szCs w:val="45"/>
          <w:lang w:val="ru-RU"/>
        </w:rPr>
        <w:t>антонімія</w:t>
      </w:r>
      <w:proofErr w:type="spellEnd"/>
      <w:r>
        <w:rPr>
          <w:rFonts w:ascii="Arial" w:eastAsia="Times New Roman" w:hAnsi="Arial" w:cs="Arial"/>
          <w:color w:val="4E4E3F"/>
          <w:sz w:val="45"/>
          <w:szCs w:val="45"/>
        </w:rPr>
        <w:t> </w:t>
      </w:r>
      <w:proofErr w:type="spellStart"/>
      <w:r>
        <w:rPr>
          <w:rFonts w:ascii="Arial" w:eastAsia="Times New Roman" w:hAnsi="Arial" w:cs="Arial"/>
          <w:color w:val="4E4E3F"/>
          <w:sz w:val="45"/>
          <w:szCs w:val="45"/>
          <w:lang w:val="ru-RU"/>
        </w:rPr>
        <w:t>фразеологізмів</w:t>
      </w:r>
      <w:proofErr w:type="spellEnd"/>
    </w:p>
    <w:p w:rsidR="004B2E4C" w:rsidRDefault="004B2E4C" w:rsidP="004B2E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Для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фразеологізмів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як і для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звичайних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слів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властиві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такі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явища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, як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багатозначність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синонімія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й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антонімія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. У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багатозначному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фразеологізмі</w:t>
      </w:r>
      <w:proofErr w:type="spellEnd"/>
      <w:r>
        <w:rPr>
          <w:rFonts w:ascii="Arial" w:eastAsia="Times New Roman" w:hAnsi="Arial" w:cs="Arial"/>
          <w:b/>
          <w:bCs/>
          <w:color w:val="76A900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може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поєднуватися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пряме</w:t>
      </w:r>
      <w:proofErr w:type="spellEnd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значення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з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переносним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Щоправда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,</w:t>
      </w:r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багатозначність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серед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фразеологізмів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трапляється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рідко</w:t>
      </w:r>
      <w:proofErr w:type="spellEnd"/>
      <w:r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</w:p>
    <w:p w:rsidR="004B2E4C" w:rsidRDefault="004B2E4C" w:rsidP="004B2E4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</w:pPr>
      <w:r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  <w:t>Приклад:</w:t>
      </w:r>
    </w:p>
    <w:p w:rsidR="004B2E4C" w:rsidRDefault="004B2E4C" w:rsidP="004B2E4C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</w:pPr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Не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розгинаючи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спини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розведіть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руки в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сторони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потім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кінчиками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пальців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правої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руки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торкніться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пальців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лівої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ноги (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пряме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значення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).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Неможливо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прожити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усе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життя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не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розгинаючи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спини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</w:rPr>
        <w:t> </w:t>
      </w:r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(</w:t>
      </w:r>
      <w:proofErr w:type="spellStart"/>
      <w:proofErr w:type="gram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переносне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значення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,</w:t>
      </w:r>
      <w:r>
        <w:rPr>
          <w:rFonts w:ascii="Arial" w:eastAsia="Times New Roman" w:hAnsi="Arial" w:cs="Arial"/>
          <w:i/>
          <w:iCs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мається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увазі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</w:rPr>
        <w:t>  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принижуватися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перед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кимось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).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Мотря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все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життя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працювала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</w:rPr>
        <w:t>  </w:t>
      </w:r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не</w:t>
      </w:r>
      <w:proofErr w:type="gram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розгинаючи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спини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</w:rPr>
        <w:t> </w:t>
      </w:r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(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переносне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значення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мається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 xml:space="preserve"> на </w:t>
      </w:r>
      <w:proofErr w:type="spellStart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увазі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важко</w:t>
      </w:r>
      <w:proofErr w:type="spellEnd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працювала</w:t>
      </w:r>
      <w:proofErr w:type="spellEnd"/>
      <w:r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  <w:t>).</w:t>
      </w:r>
    </w:p>
    <w:p w:rsidR="004B2E4C" w:rsidRDefault="004B2E4C" w:rsidP="004B2E4C">
      <w:pPr>
        <w:rPr>
          <w:lang w:val="ru-RU"/>
        </w:rPr>
      </w:pPr>
    </w:p>
    <w:p w:rsidR="009E47C0" w:rsidRPr="004B2E4C" w:rsidRDefault="009E47C0">
      <w:pPr>
        <w:rPr>
          <w:lang w:val="ru-RU"/>
        </w:rPr>
      </w:pPr>
    </w:p>
    <w:sectPr w:rsidR="009E47C0" w:rsidRPr="004B2E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30979"/>
    <w:multiLevelType w:val="multilevel"/>
    <w:tmpl w:val="19DC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680C47"/>
    <w:multiLevelType w:val="multilevel"/>
    <w:tmpl w:val="50DE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4C"/>
    <w:rsid w:val="004B2E4C"/>
    <w:rsid w:val="009E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B3C20-8FE2-467D-A7BF-A3273B8E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E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816</Words>
  <Characters>4656</Characters>
  <Application>Microsoft Office Word</Application>
  <DocSecurity>0</DocSecurity>
  <Lines>38</Lines>
  <Paragraphs>10</Paragraphs>
  <ScaleCrop>false</ScaleCrop>
  <Company>HP</Company>
  <LinksUpToDate>false</LinksUpToDate>
  <CharactersWithSpaces>5462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2022-05-30T11:13:00Z</dcterms:created>
  <dcterms:modified xsi:type="dcterms:W3CDTF">2022-05-30T11:15:00Z</dcterms:modified>
</cp:coreProperties>
</file>