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19.10.2021                </w:t>
        <w:tab/>
        <w:tab/>
        <w:t xml:space="preserve">7Б клас            </w:t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Інтернет речей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називають хмарними сервісами?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хмарні сервіси пропонує Google?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дії потрібно виконати для створення спільної презентації у хмарі?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Що таке Інтернет речей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"Інтернет речей" передбачає взаємопов'язані автоматизовані процеси, які будуть відбуватися в вашому домі (або на роботі). 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Технологій та пристроїв, які можуть увійти в ваш персональний інтернет речей безліч. Серед них: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розважальні відео і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аудіо системи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пристрої для забезпечення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безпеки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датчики (температури, вологості, руху);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домашні роботизовані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 просто електронні асистенти;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розумної побутової техніки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(дрібної і крупної);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багато інших пристроїв аж до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розумних подушок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вашу персональну систему може увійти абсолютно все, що ви прив'яже. При цьому плутатися з купою додатків і девайсів (а для кожного сьогодні зазвичай надається окреме мобільне) не обов'язково, адже для управління розумним будинком вже розроблено безліч додаткових пристроїв, які об'єднують під собою інші гаджети. І ці додаткові пристрої також будуть входити в ваш інтернет речей.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Основних технологій, безпосередньо пов'язаних з IOT, виділяється дві: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(бездротова сенсорна мережа).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(радіочастотна ідентифікація).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БСС є мережею, де датчики зв'язуються один з одним за допомогою одного радіочастотного каналу. А RFID   — метод ідентифікації об'єктів, при якому дані зчитуються за допомогою радіочастотних сигналів.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посиланням: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https://youtu.be/1uo8Qrevp08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інтернет-майданчик для інтелектуального малювання AutoDraw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https://www.autodraw.com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Ознайомтеся з його роботою. Намалюйте кілька зображень з використанням можливостей цього ресурсу. Поясніть, чому можна вважати цю програму прикладом штучного інтелекту</w:t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B4D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566380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56638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seosvita.ua/site/out?url=http%3A%2F%2Fipkey.com.ua%2Fuk%2Fgadgets%2F607-zeeq-smart-pillow.html" TargetMode="External"/><Relationship Id="rId10" Type="http://schemas.openxmlformats.org/officeDocument/2006/relationships/hyperlink" Target="https://vseosvita.ua/site/out?url=http%3A%2F%2Fipkey.com.ua%2Fuk%2Fteg-appliances.html" TargetMode="External"/><Relationship Id="rId13" Type="http://schemas.openxmlformats.org/officeDocument/2006/relationships/hyperlink" Target="https://www.autodraw.com" TargetMode="External"/><Relationship Id="rId12" Type="http://schemas.openxmlformats.org/officeDocument/2006/relationships/hyperlink" Target="https://youtu.be/1uo8Qrevp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seosvita.ua/site/out?url=http%3A%2F%2Fipkey.com.ua%2Fuk%2Fteg-robot-assistan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seosvita.ua/site/out?url=http%3A%2F%2Fipkey.com.ua%2Fuk%2Faudio.html" TargetMode="External"/><Relationship Id="rId8" Type="http://schemas.openxmlformats.org/officeDocument/2006/relationships/hyperlink" Target="https://vseosvita.ua/site/out?url=http%3A%2F%2Fipkey.com.ua%2Fuk%2Fteg-bezopasno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K1t3AiUdKbUX1wNBJ4eDO+fTIQ==">AMUW2mUqSrQYTaHYaBG78ePZDXIF61hdTD8L0ojQg7Ie2bj7jm5RatBk4O3tITYknNBSgpKWWej2owlCcEqzHcHCmjyzF/w8n7xEbwXTG+HqtX3P3qprGaiSZsSTt9Gigg0JPddcgp9+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2018-10-26T19:46:00Z</dcterms:created>
  <dc:creator>Home</dc:creator>
</cp:coreProperties>
</file>