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20.04.22</w:t>
        <w:tab/>
        <w:tab/>
        <w:tab/>
        <w:tab/>
        <w:t xml:space="preserve">6 клас</w:t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4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Налаштування показу презентації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Створювати презентацію та налаштовувати її показ.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Планувати представлення презентації та виступати з нею перед аудиторією.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є етапи створення комп'ютерної презентації? Схарактеризуйте їх.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гіперпосилання? Для чого їх використовують?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ефекти анімації можна додавати для об'єктів слайдів? Як додати анімаційний ефект до об'єкта слайда?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планування демонстрації комп’ютерної презентації варто обміркувати: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якій послідовності будуть демонструватися слайди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скільки часу знадобиться для показу кожного з них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буде здійснюватися змінення слайдів і які ефекти будуть використані для змінення слайдів.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окремо варто підготувати текст вашого виступу. 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настроювання показу відповідно до вашого плану призначено елементи керування вкладки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Показ слайдів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733925" cy="1983871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688" l="22446" r="22108" t="3333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83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гіперпосилань і кнопок дій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надає можливість переглядати слайди презентації не послідовно, а в порядку, який зручний для користувача. Гіперпосилання на слайді може бути пов’язано з фрагментами тексту або з графічними об’єктами.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591050" cy="2085241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1451" l="21804" r="22424" t="2607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85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кожного слайда презентації можна додати візуальний ефект, який відтворюватиметься під час появи слайда в процесі демонстрації комп’ютерної презентації, та вказати тривалість показу слайда. Для налаштування анімаційних ефектів змінення слайдів призначено елементи керування вкладки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Переходи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демонстрації комп’ютерної презентації можна перейти до перегляду будь-якого слайда або завершити показ комп’ютерної презентації, використовуючи команди контекстного меню слайда. Крім того, у контекстному меню можна вибрати вид вказівника - Перо або Виділення та робити рукописні позначки на слайді під час його демонстрації.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Ознайомтесь з презентацією за посиланням: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https://docs.google.com/presentation/d/1-c88tQoxBcBFu1zzFimAc8jS8ti7nMRg/edit?usp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 2.4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опрацювати, створити презентацію відповідно до сценарію на с.121(практична робота  №3) та надіслати вчителю на HUMAN або на електронну пошту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підручник: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https://pidruchnyk.com.ua/1465-informatika-rivkind-6-klas.html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851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287" w:hanging="360.000000000000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677D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E5D0B"/>
    <w:pPr>
      <w:ind w:left="720"/>
      <w:contextualSpacing w:val="1"/>
    </w:pPr>
  </w:style>
  <w:style w:type="paragraph" w:styleId="a4">
    <w:name w:val="Balloon Text"/>
    <w:basedOn w:val="a"/>
    <w:link w:val="a5"/>
    <w:uiPriority w:val="99"/>
    <w:semiHidden w:val="1"/>
    <w:unhideWhenUsed w:val="1"/>
    <w:rsid w:val="00BA23E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BA23E1"/>
    <w:rPr>
      <w:rFonts w:ascii="Tahoma" w:cs="Tahoma" w:hAnsi="Tahoma"/>
      <w:sz w:val="16"/>
      <w:szCs w:val="16"/>
    </w:rPr>
  </w:style>
  <w:style w:type="character" w:styleId="a6">
    <w:name w:val="Hyperlink"/>
    <w:basedOn w:val="a0"/>
    <w:uiPriority w:val="99"/>
    <w:unhideWhenUsed w:val="1"/>
    <w:rsid w:val="00BA23E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idruchnyk.com.ua/1465-informatika-rivkind-6-klas.html" TargetMode="External"/><Relationship Id="rId10" Type="http://schemas.openxmlformats.org/officeDocument/2006/relationships/hyperlink" Target="mailto:nataliartemiuk.55@gmail.com" TargetMode="External"/><Relationship Id="rId9" Type="http://schemas.openxmlformats.org/officeDocument/2006/relationships/hyperlink" Target="https://docs.google.com/presentation/d/1-c88tQoxBcBFu1zzFimAc8jS8ti7nMRg/edit?usp=sharing&amp;ouid=113256508230078173405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/uXZRja3RdUzGX/6mMDFLjLzlA==">AMUW2mVN3Wht0RW69PYru0c+5bHtKm3jsUby8RAQD1lMm3KvbP2Yksk4wpXuv3v4yUJJXnr9MNjnIhM9MISjUS8ps3wCV7g0einyrJLxfssj0Jp0hAhnbe/qOxD7+LaAXavpPb6VxO+g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2019-01-29T19:35:00Z</dcterms:created>
  <dc:creator>Sergey Dubashevskiy</dc:creator>
</cp:coreProperties>
</file>