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27.04.22</w:t>
        <w:tab/>
        <w:tab/>
        <w:tab/>
        <w:tab/>
        <w:t xml:space="preserve">7 клас </w:t>
        <w:tab/>
        <w:tab/>
        <w:tab/>
        <w:t xml:space="preserve">Вчитель: Балагуряк Є.Ю.</w:t>
      </w:r>
    </w:p>
    <w:p w:rsidR="00000000" w:rsidDel="00000000" w:rsidP="00000000" w:rsidRDefault="00000000" w:rsidRPr="00000000" w14:paraId="00000004">
      <w:pPr>
        <w:spacing w:before="163" w:line="360" w:lineRule="auto"/>
        <w:jc w:val="both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Тема. Створення та оформлення таблиць з розрахунками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Після цього заняття потрібно вміти: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Аналізувати умову задачі, виокремлювати зв’язки між величинами. 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Реалізувати математичні моделі засобами електронних таблиць.</w:t>
      </w:r>
    </w:p>
    <w:p w:rsidR="00000000" w:rsidDel="00000000" w:rsidP="00000000" w:rsidRDefault="00000000" w:rsidRPr="00000000" w14:paraId="00000008">
      <w:pPr>
        <w:spacing w:before="163" w:line="360" w:lineRule="auto"/>
        <w:jc w:val="both"/>
        <w:rPr>
          <w:b w:val="1"/>
          <w:color w:val="00b050"/>
          <w:sz w:val="28"/>
          <w:szCs w:val="28"/>
        </w:rPr>
      </w:pPr>
      <w:r w:rsidDel="00000000" w:rsidR="00000000" w:rsidRPr="00000000">
        <w:rPr>
          <w:b w:val="1"/>
          <w:color w:val="00b050"/>
          <w:sz w:val="28"/>
          <w:szCs w:val="28"/>
          <w:rtl w:val="0"/>
        </w:rPr>
        <w:t xml:space="preserve">Повторюємо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Виконайте вправу за посиланням: </w:t>
      </w:r>
      <w:hyperlink r:id="rId7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https://learningapps.org/watch?v=pzbwd51xk22</w:t>
        </w:r>
      </w:hyperlink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Ознайомтесь з інформацією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6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Використання функцій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сума, середнє значення, min, max  під час опрацювання табличних даних.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6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Функція являє собою програму з унікальним ім’ям, для якої користувач повинен задати конкретні значення аргументів. Функції можуть вводитися в таблицю у склад формул або окремо. Всі функції мають однаковий формат запису: включають ім’я функції і аргументи, які записуються в круглих дужках.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6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Excel має вбудовану бібліотеку функцій, до якої входять більше ніж 300 різноманітних функцій. Усі вони для зручності пошуку розподілені на групи (категорії): математичні, статистичні, логічні, фінансові, текстові функції дати і часу та інші.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6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7 класі ми ознайомимося тільки з деякими з них: математичними (сума) та статистичними (середнє значення, min, max).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6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Сума SUM (число1; число 2; …) – сума чисел, указаних у дужках. Якщо потрібно знайти суму чисел, які розміщені послідовно, то функцію можна записати так: SUM(A1:A5).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6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Середнє значення AVERAGE (число1; число 2; …) – середнє арифметичне чисел, указаних у дужках. Якщо потрібно знайти середнє арифметичне чисел, які розміщені послідовно, то функцію можна записати так: AVERAGE (A1:A5).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6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 (число1; число 2; …) – найменше число серед указаних у дужках. Якщо потрібно знайти найменше число серед чисел, які розміщені послідовно, то функцію можна записати так: MIN (A1:A5).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6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MAX (число1; число 2; …) – найбільше число серед указаних у дужках. Якщо потрібно знайти найбільше число серед чисел, які розміщені послідовно, то функцію можна записати так: MAX (A1:A5).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Вставлення функцій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</wp:posOffset>
            </wp:positionH>
            <wp:positionV relativeFrom="paragraph">
              <wp:posOffset>337820</wp:posOffset>
            </wp:positionV>
            <wp:extent cx="2571750" cy="2596515"/>
            <wp:effectExtent b="0" l="0" r="0" t="0"/>
            <wp:wrapTopAndBottom distB="0" distT="0"/>
            <wp:docPr id="4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5965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spacing w:line="360" w:lineRule="auto"/>
        <w:ind w:right="60"/>
        <w:jc w:val="both"/>
        <w:rPr>
          <w:color w:val="ff000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3838575</wp:posOffset>
            </wp:positionH>
            <wp:positionV relativeFrom="paragraph">
              <wp:posOffset>197485</wp:posOffset>
            </wp:positionV>
            <wp:extent cx="1485900" cy="2608580"/>
            <wp:effectExtent b="0" l="0" r="0" t="0"/>
            <wp:wrapTopAndBottom distB="0" distT="0"/>
            <wp:docPr id="4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6085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b w:val="1"/>
          <w:color w:val="00b050"/>
          <w:sz w:val="28"/>
          <w:szCs w:val="28"/>
        </w:rPr>
      </w:pPr>
      <w:r w:rsidDel="00000000" w:rsidR="00000000" w:rsidRPr="00000000">
        <w:rPr>
          <w:b w:val="1"/>
          <w:color w:val="00b050"/>
          <w:sz w:val="28"/>
          <w:szCs w:val="28"/>
          <w:rtl w:val="0"/>
        </w:rPr>
        <w:t xml:space="preserve">Перегляньте відео за посиланням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color w:val="ff0000"/>
          <w:sz w:val="24"/>
          <w:szCs w:val="24"/>
        </w:rPr>
      </w:pPr>
      <w:hyperlink r:id="rId10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https://youtu.be/tGUuMy0wDlY</w:t>
        </w:r>
      </w:hyperlink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color w:val="ff0000"/>
        </w:rPr>
      </w:pPr>
      <w:r w:rsidDel="00000000" w:rsidR="00000000" w:rsidRPr="00000000">
        <w:rPr>
          <w:b w:val="1"/>
          <w:color w:val="00b050"/>
          <w:sz w:val="28"/>
          <w:szCs w:val="28"/>
          <w:rtl w:val="0"/>
        </w:rPr>
        <w:t xml:space="preserve">Завдання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Створіть таблицю за зразком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128016</wp:posOffset>
            </wp:positionH>
            <wp:positionV relativeFrom="paragraph">
              <wp:posOffset>105376</wp:posOffset>
            </wp:positionV>
            <wp:extent cx="3956839" cy="1527524"/>
            <wp:effectExtent b="0" l="0" r="0" t="0"/>
            <wp:wrapTopAndBottom distB="0" distT="0"/>
            <wp:docPr descr="4" id="47" name="image1.jpg"/>
            <a:graphic>
              <a:graphicData uri="http://schemas.openxmlformats.org/drawingml/2006/picture">
                <pic:pic>
                  <pic:nvPicPr>
                    <pic:cNvPr descr="4"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6839" cy="15275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Уведіть формулу: ЕЗ=СЗ*DЗ, скопіюйте формулу в діапазон нижче;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Уведіть формулу: D9=SUM(D3:D7), скопіюйте формулу праворуч у клітинку Е9.Виділіть числові дані в стовпцях С і Е, формат клітинок задати як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Числовий,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кількість десяткових розрядів – 2.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426" w:right="844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Змініть на вхідні дані (кількість проданих путівок у клітинках D3 і D4 збільшіть удвічі) і простежте, як зміняться результати.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426" w:right="852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Посилання на готову роботу надішліть вчителю на HUMAN або на електронну пошту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balag.elizaveta@gmail.com</w:t>
        </w:r>
      </w:hyperlink>
      <w:r w:rsidDel="00000000" w:rsidR="00000000" w:rsidRPr="00000000">
        <w:rPr>
          <w:color w:val="000000"/>
          <w:sz w:val="24"/>
          <w:szCs w:val="24"/>
          <w:u w:val="no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За правильно виконане завдання отримайте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 балів.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331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color w:val="ff0000"/>
        </w:rPr>
      </w:pPr>
      <w:r w:rsidDel="00000000" w:rsidR="00000000" w:rsidRPr="00000000">
        <w:rPr>
          <w:b w:val="1"/>
          <w:color w:val="00b050"/>
          <w:sz w:val="28"/>
          <w:szCs w:val="28"/>
          <w:rtl w:val="0"/>
        </w:rPr>
        <w:t xml:space="preserve">Завдання 2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123825</wp:posOffset>
            </wp:positionH>
            <wp:positionV relativeFrom="paragraph">
              <wp:posOffset>412750</wp:posOffset>
            </wp:positionV>
            <wp:extent cx="3827145" cy="1952625"/>
            <wp:effectExtent b="0" l="0" r="0" t="0"/>
            <wp:wrapTopAndBottom distB="0" distT="0"/>
            <wp:docPr id="4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7145" cy="1952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Створіть таблицю за зразком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7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Уведіть формули вартості, всього, та найбільшої і найменшої ціни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567" w:right="852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Посилання на готову роботу надішліть вчителю на HUMAN або на електронну пошту 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balag.elizaveta@gmail.com</w:t>
        </w:r>
      </w:hyperlink>
      <w:r w:rsidDel="00000000" w:rsidR="00000000" w:rsidRPr="00000000">
        <w:rPr>
          <w:color w:val="000000"/>
          <w:sz w:val="24"/>
          <w:szCs w:val="24"/>
          <w:u w:val="no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За правильно виконане завдання отримайте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ще 3 бали.</w:t>
      </w:r>
    </w:p>
    <w:sectPr>
      <w:pgSz w:h="16840" w:w="11910" w:orient="portrait"/>
      <w:pgMar w:bottom="568" w:top="568" w:left="1500" w:right="711" w:header="0" w:footer="10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102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1102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uk-UA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910"/>
      <w:jc w:val="both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spacing w:before="6" w:lineRule="auto"/>
      <w:ind w:left="382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910"/>
      <w:jc w:val="both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spacing w:before="6" w:lineRule="auto"/>
      <w:ind w:left="382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uiPriority w:val="1"/>
    <w:qFormat w:val="1"/>
    <w:rsid w:val="00D17A9E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lang w:val="uk-UA"/>
    </w:rPr>
  </w:style>
  <w:style w:type="paragraph" w:styleId="1">
    <w:name w:val="heading 1"/>
    <w:basedOn w:val="a"/>
    <w:link w:val="10"/>
    <w:uiPriority w:val="1"/>
    <w:qFormat w:val="1"/>
    <w:rsid w:val="00D17A9E"/>
    <w:pPr>
      <w:ind w:left="910"/>
      <w:jc w:val="both"/>
      <w:outlineLvl w:val="0"/>
    </w:pPr>
    <w:rPr>
      <w:b w:val="1"/>
      <w:bCs w:val="1"/>
      <w:sz w:val="28"/>
      <w:szCs w:val="28"/>
    </w:rPr>
  </w:style>
  <w:style w:type="paragraph" w:styleId="2">
    <w:name w:val="heading 2"/>
    <w:basedOn w:val="a"/>
    <w:link w:val="20"/>
    <w:uiPriority w:val="1"/>
    <w:qFormat w:val="1"/>
    <w:rsid w:val="00D17A9E"/>
    <w:pPr>
      <w:spacing w:before="6"/>
      <w:ind w:left="382"/>
      <w:outlineLvl w:val="1"/>
    </w:pPr>
    <w:rPr>
      <w:b w:val="1"/>
      <w:bCs w:val="1"/>
      <w:i w:val="1"/>
      <w:sz w:val="28"/>
      <w:szCs w:val="2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1"/>
    <w:rsid w:val="00D17A9E"/>
    <w:rPr>
      <w:rFonts w:ascii="Times New Roman" w:cs="Times New Roman" w:eastAsia="Times New Roman" w:hAnsi="Times New Roman"/>
      <w:b w:val="1"/>
      <w:bCs w:val="1"/>
      <w:sz w:val="28"/>
      <w:szCs w:val="28"/>
      <w:lang w:val="uk-UA"/>
    </w:rPr>
  </w:style>
  <w:style w:type="character" w:styleId="20" w:customStyle="1">
    <w:name w:val="Заголовок 2 Знак"/>
    <w:basedOn w:val="a0"/>
    <w:link w:val="2"/>
    <w:uiPriority w:val="1"/>
    <w:rsid w:val="00D17A9E"/>
    <w:rPr>
      <w:rFonts w:ascii="Times New Roman" w:cs="Times New Roman" w:eastAsia="Times New Roman" w:hAnsi="Times New Roman"/>
      <w:b w:val="1"/>
      <w:bCs w:val="1"/>
      <w:i w:val="1"/>
      <w:sz w:val="28"/>
      <w:szCs w:val="28"/>
      <w:lang w:val="uk-UA"/>
    </w:rPr>
  </w:style>
  <w:style w:type="table" w:styleId="TableNormal" w:customStyle="1">
    <w:name w:val="Table Normal"/>
    <w:uiPriority w:val="2"/>
    <w:semiHidden w:val="1"/>
    <w:unhideWhenUsed w:val="1"/>
    <w:qFormat w:val="1"/>
    <w:rsid w:val="00D17A9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Body Text"/>
    <w:basedOn w:val="a"/>
    <w:link w:val="a4"/>
    <w:uiPriority w:val="1"/>
    <w:qFormat w:val="1"/>
    <w:rsid w:val="00D17A9E"/>
    <w:pPr>
      <w:ind w:left="202"/>
    </w:pPr>
    <w:rPr>
      <w:sz w:val="28"/>
      <w:szCs w:val="28"/>
    </w:rPr>
  </w:style>
  <w:style w:type="character" w:styleId="a4" w:customStyle="1">
    <w:name w:val="Основний текст Знак"/>
    <w:basedOn w:val="a0"/>
    <w:link w:val="a3"/>
    <w:uiPriority w:val="1"/>
    <w:rsid w:val="00D17A9E"/>
    <w:rPr>
      <w:rFonts w:ascii="Times New Roman" w:cs="Times New Roman" w:eastAsia="Times New Roman" w:hAnsi="Times New Roman"/>
      <w:sz w:val="28"/>
      <w:szCs w:val="28"/>
      <w:lang w:val="uk-UA"/>
    </w:rPr>
  </w:style>
  <w:style w:type="paragraph" w:styleId="a5">
    <w:name w:val="List Paragraph"/>
    <w:basedOn w:val="a"/>
    <w:uiPriority w:val="1"/>
    <w:qFormat w:val="1"/>
    <w:rsid w:val="00D17A9E"/>
    <w:pPr>
      <w:ind w:left="202" w:hanging="360"/>
    </w:pPr>
  </w:style>
  <w:style w:type="paragraph" w:styleId="TableParagraph" w:customStyle="1">
    <w:name w:val="Table Paragraph"/>
    <w:basedOn w:val="a"/>
    <w:uiPriority w:val="1"/>
    <w:qFormat w:val="1"/>
    <w:rsid w:val="00D17A9E"/>
  </w:style>
  <w:style w:type="table" w:styleId="54">
    <w:name w:val="List Table 5 Dark Accent 4"/>
    <w:basedOn w:val="a1"/>
    <w:uiPriority w:val="50"/>
    <w:rsid w:val="00D17A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Borders>
        <w:top w:color="ffc000" w:space="0" w:sz="24" w:themeColor="accent4" w:val="single"/>
        <w:left w:color="ffc000" w:space="0" w:sz="24" w:themeColor="accent4" w:val="single"/>
        <w:bottom w:color="ffc000" w:space="0" w:sz="24" w:themeColor="accent4" w:val="single"/>
        <w:right w:color="ffc000" w:space="0" w:sz="24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fc000" w:themeFill="accent4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character" w:styleId="a6">
    <w:name w:val="Hyperlink"/>
    <w:basedOn w:val="a0"/>
    <w:uiPriority w:val="99"/>
    <w:unhideWhenUsed w:val="1"/>
    <w:rsid w:val="00352AB1"/>
    <w:rPr>
      <w:color w:val="0563c1" w:themeColor="hyperlink"/>
      <w:u w:val="single"/>
    </w:rPr>
  </w:style>
  <w:style w:type="paragraph" w:styleId="a7">
    <w:name w:val="Normal (Web)"/>
    <w:basedOn w:val="a"/>
    <w:uiPriority w:val="99"/>
    <w:semiHidden w:val="1"/>
    <w:unhideWhenUsed w:val="1"/>
    <w:rsid w:val="00352AB1"/>
    <w:pPr>
      <w:widowControl w:val="1"/>
      <w:autoSpaceDE w:val="1"/>
      <w:autoSpaceDN w:val="1"/>
      <w:spacing w:after="100" w:afterAutospacing="1" w:before="100" w:beforeAutospacing="1"/>
    </w:pPr>
    <w:rPr>
      <w:sz w:val="24"/>
      <w:szCs w:val="24"/>
      <w:lang w:eastAsia="ru-RU"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jpg"/><Relationship Id="rId10" Type="http://schemas.openxmlformats.org/officeDocument/2006/relationships/hyperlink" Target="https://youtu.be/tGUuMy0wDlY" TargetMode="External"/><Relationship Id="rId13" Type="http://schemas.openxmlformats.org/officeDocument/2006/relationships/image" Target="media/image4.png"/><Relationship Id="rId12" Type="http://schemas.openxmlformats.org/officeDocument/2006/relationships/hyperlink" Target="mailto:balag.elizaveta@gmail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hyperlink" Target="mailto:balag.elizaveta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learningapps.org/watch?v=pzbwd51xk22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VY1uaX15SyYY+g9HDMqNlgGrtA==">AMUW2mWKurGdGh7xZufr/+nIriOP/p+KdvtGj+hEbkzvj0uceelX2KVEw0GlPJvnJUpw9v9oUcmANUubg2M3WdvRv17MP5n0wvexIlrmmkgA8R4fCt6K9QvNKxmoTeNmXcttEQdRh+bX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2020-12-15T11:55:00Z</dcterms:created>
  <dc:creator>Юля Каламбет</dc:creator>
</cp:coreProperties>
</file>