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91" w:rsidRDefault="001C348F">
      <w:pPr>
        <w:rPr>
          <w:rFonts w:ascii="Times New Roman" w:hAnsi="Times New Roman" w:cs="Times New Roman"/>
          <w:sz w:val="28"/>
          <w:szCs w:val="28"/>
          <w:lang w:val="uk-UA"/>
        </w:rPr>
      </w:pPr>
      <w:r>
        <w:rPr>
          <w:rFonts w:ascii="Times New Roman" w:hAnsi="Times New Roman" w:cs="Times New Roman"/>
          <w:sz w:val="28"/>
          <w:szCs w:val="28"/>
          <w:lang w:val="uk-UA"/>
        </w:rPr>
        <w:t>30</w:t>
      </w:r>
      <w:r w:rsidR="005D0CD0">
        <w:rPr>
          <w:rFonts w:ascii="Times New Roman" w:hAnsi="Times New Roman" w:cs="Times New Roman"/>
          <w:sz w:val="28"/>
          <w:szCs w:val="28"/>
          <w:lang w:val="uk-UA"/>
        </w:rPr>
        <w:t>.03</w:t>
      </w:r>
      <w:r w:rsidR="000067C8">
        <w:rPr>
          <w:rFonts w:ascii="Times New Roman" w:hAnsi="Times New Roman" w:cs="Times New Roman"/>
          <w:sz w:val="28"/>
          <w:szCs w:val="28"/>
          <w:lang w:val="uk-UA"/>
        </w:rPr>
        <w:t>.22</w:t>
      </w:r>
    </w:p>
    <w:p w:rsidR="000067C8" w:rsidRDefault="00DD4262">
      <w:pPr>
        <w:rPr>
          <w:rFonts w:ascii="Times New Roman" w:hAnsi="Times New Roman" w:cs="Times New Roman"/>
          <w:sz w:val="28"/>
          <w:szCs w:val="28"/>
          <w:lang w:val="uk-UA"/>
        </w:rPr>
      </w:pPr>
      <w:r>
        <w:rPr>
          <w:rFonts w:ascii="Times New Roman" w:hAnsi="Times New Roman" w:cs="Times New Roman"/>
          <w:sz w:val="28"/>
          <w:szCs w:val="28"/>
          <w:lang w:val="uk-UA"/>
        </w:rPr>
        <w:t>7</w:t>
      </w:r>
      <w:r w:rsidR="00B57A52">
        <w:rPr>
          <w:rFonts w:ascii="Times New Roman" w:hAnsi="Times New Roman" w:cs="Times New Roman"/>
          <w:sz w:val="28"/>
          <w:szCs w:val="28"/>
          <w:lang w:val="uk-UA"/>
        </w:rPr>
        <w:t>-</w:t>
      </w:r>
      <w:r w:rsidR="001C348F">
        <w:rPr>
          <w:rFonts w:ascii="Times New Roman" w:hAnsi="Times New Roman" w:cs="Times New Roman"/>
          <w:sz w:val="28"/>
          <w:szCs w:val="28"/>
          <w:lang w:val="uk-UA"/>
        </w:rPr>
        <w:t>А-Б-</w:t>
      </w:r>
      <w:r w:rsidR="00B57A52">
        <w:rPr>
          <w:rFonts w:ascii="Times New Roman" w:hAnsi="Times New Roman" w:cs="Times New Roman"/>
          <w:sz w:val="28"/>
          <w:szCs w:val="28"/>
          <w:lang w:val="uk-UA"/>
        </w:rPr>
        <w:t>В</w:t>
      </w:r>
      <w:r w:rsidR="00D04340">
        <w:rPr>
          <w:rFonts w:ascii="Times New Roman" w:hAnsi="Times New Roman" w:cs="Times New Roman"/>
          <w:sz w:val="28"/>
          <w:szCs w:val="28"/>
          <w:lang w:val="uk-UA"/>
        </w:rPr>
        <w:t xml:space="preserve"> кл.</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0067C8" w:rsidRDefault="001C348F">
      <w:pPr>
        <w:rPr>
          <w:rFonts w:ascii="Times New Roman" w:hAnsi="Times New Roman" w:cs="Times New Roman"/>
          <w:b/>
          <w:sz w:val="28"/>
          <w:szCs w:val="28"/>
          <w:lang w:val="uk-UA"/>
        </w:rPr>
      </w:pPr>
      <w:r>
        <w:rPr>
          <w:rFonts w:ascii="Times New Roman" w:hAnsi="Times New Roman" w:cs="Times New Roman"/>
          <w:b/>
          <w:sz w:val="28"/>
          <w:szCs w:val="28"/>
          <w:lang w:val="uk-UA"/>
        </w:rPr>
        <w:t>Тема: Утворення Кримського ханства.</w:t>
      </w:r>
    </w:p>
    <w:p w:rsidR="00E04B66" w:rsidRPr="00E04B66" w:rsidRDefault="00C14CEB" w:rsidP="00E04B66">
      <w:pPr>
        <w:pStyle w:val="a3"/>
        <w:numPr>
          <w:ilvl w:val="0"/>
          <w:numId w:val="2"/>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 та запишіть виділені терміни:</w:t>
      </w:r>
      <w:bookmarkStart w:id="0" w:name="_GoBack"/>
      <w:bookmarkEnd w:id="0"/>
    </w:p>
    <w:p w:rsidR="00E04B66" w:rsidRPr="00E04B66" w:rsidRDefault="00E04B66" w:rsidP="00E04B66">
      <w:pPr>
        <w:rPr>
          <w:rFonts w:ascii="Times New Roman" w:hAnsi="Times New Roman" w:cs="Times New Roman"/>
          <w:sz w:val="28"/>
          <w:szCs w:val="28"/>
          <w:lang w:val="uk-UA"/>
        </w:rPr>
      </w:pPr>
      <w:r w:rsidRPr="00E04B66">
        <w:rPr>
          <w:rFonts w:ascii="Times New Roman" w:hAnsi="Times New Roman" w:cs="Times New Roman"/>
          <w:sz w:val="28"/>
          <w:szCs w:val="28"/>
          <w:lang w:val="uk-UA"/>
        </w:rPr>
        <w:t>У ході монголо-татарської навали Крим перейшов до складу Золотої Орди, на його території утворився улус із центром у місті Солхаті (сучасний Старий Крим). Із ХІІІ ст. на території Криму активно розселилися вірмени та італійці, а монголи та половці започаткували кримськотатарський етнос. Із кінця ХІІІ ст. в Криму все більшого поширення набув іслам.</w:t>
      </w:r>
    </w:p>
    <w:p w:rsidR="00C14CEB" w:rsidRDefault="00E04B66" w:rsidP="00E04B66">
      <w:pPr>
        <w:rPr>
          <w:rFonts w:ascii="Times New Roman" w:hAnsi="Times New Roman" w:cs="Times New Roman"/>
          <w:sz w:val="28"/>
          <w:szCs w:val="28"/>
          <w:lang w:val="uk-UA"/>
        </w:rPr>
      </w:pPr>
      <w:r w:rsidRPr="00E04B66">
        <w:rPr>
          <w:rFonts w:ascii="Times New Roman" w:hAnsi="Times New Roman" w:cs="Times New Roman"/>
          <w:sz w:val="28"/>
          <w:szCs w:val="28"/>
          <w:lang w:val="uk-UA"/>
        </w:rPr>
        <w:t xml:space="preserve">Активний розвиток міст, ремісництва та торгівлі продовжувався й після підпорядкування кримських земель Золотій Орді. Генуезькі купці, із дозволу золотоординської адміністрації, розпочали засновувати власні факторії, які стали основними важливими осередками торгівлі. </w:t>
      </w:r>
    </w:p>
    <w:p w:rsidR="00E04B66" w:rsidRPr="00E04B66" w:rsidRDefault="00E04B66" w:rsidP="00E04B66">
      <w:pPr>
        <w:rPr>
          <w:rFonts w:ascii="Times New Roman" w:hAnsi="Times New Roman" w:cs="Times New Roman"/>
          <w:sz w:val="28"/>
          <w:szCs w:val="28"/>
          <w:lang w:val="uk-UA"/>
        </w:rPr>
      </w:pPr>
      <w:r w:rsidRPr="00C14CEB">
        <w:rPr>
          <w:rFonts w:ascii="Times New Roman" w:hAnsi="Times New Roman" w:cs="Times New Roman"/>
          <w:b/>
          <w:i/>
          <w:sz w:val="28"/>
          <w:szCs w:val="28"/>
          <w:lang w:val="uk-UA"/>
        </w:rPr>
        <w:t>Так найбільшою факторією на Кримському півострові стало місто Кафа (сучасна Феодосія),</w:t>
      </w:r>
      <w:r w:rsidRPr="00E04B66">
        <w:rPr>
          <w:rFonts w:ascii="Times New Roman" w:hAnsi="Times New Roman" w:cs="Times New Roman"/>
          <w:sz w:val="28"/>
          <w:szCs w:val="28"/>
          <w:lang w:val="uk-UA"/>
        </w:rPr>
        <w:t xml:space="preserve"> відоме своїм невільницьким ринком, де татари продавали в рабство військовополонених. 1318 року в Кафі утворилося католицьке єпископство.</w:t>
      </w:r>
    </w:p>
    <w:p w:rsidR="00E04B66" w:rsidRPr="00E04B66" w:rsidRDefault="00E04B66" w:rsidP="00E04B66">
      <w:pPr>
        <w:rPr>
          <w:rFonts w:ascii="Times New Roman" w:hAnsi="Times New Roman" w:cs="Times New Roman"/>
          <w:sz w:val="28"/>
          <w:szCs w:val="28"/>
          <w:lang w:val="uk-UA"/>
        </w:rPr>
      </w:pPr>
      <w:r w:rsidRPr="00E04B66">
        <w:rPr>
          <w:rFonts w:ascii="Times New Roman" w:hAnsi="Times New Roman" w:cs="Times New Roman"/>
          <w:sz w:val="28"/>
          <w:szCs w:val="28"/>
          <w:lang w:val="uk-UA"/>
        </w:rPr>
        <w:t xml:space="preserve">Початок XV століття був важким часом міжусобних війн на території Золотої Орди. Місцева впливова татарська знать </w:t>
      </w:r>
      <w:r w:rsidRPr="00C14CEB">
        <w:rPr>
          <w:rFonts w:ascii="Times New Roman" w:hAnsi="Times New Roman" w:cs="Times New Roman"/>
          <w:b/>
          <w:i/>
          <w:sz w:val="28"/>
          <w:szCs w:val="28"/>
          <w:lang w:val="uk-UA"/>
        </w:rPr>
        <w:t>на чолі з Хаджі-Гіреєм</w:t>
      </w:r>
      <w:r w:rsidRPr="00E04B66">
        <w:rPr>
          <w:rFonts w:ascii="Times New Roman" w:hAnsi="Times New Roman" w:cs="Times New Roman"/>
          <w:sz w:val="28"/>
          <w:szCs w:val="28"/>
          <w:lang w:val="uk-UA"/>
        </w:rPr>
        <w:t xml:space="preserve"> виступила за виокремлення Криму в незалежну державу, внаслідок чого, за його сприяння утворилася нова держава – Кримський улус у південно-східній частині Кримського півострова. А вже в 1449 році Хаджі-Гірей проголосив себе повноправним володарем Криму й оголосив про незалежність ханства від Золотої Орди. Після смерті Хаджі-Гірея розпочалася боротьба за спадщину між його синами, в результаті якої в Криму утвердився Менглі-Гірей.</w:t>
      </w:r>
    </w:p>
    <w:p w:rsidR="00E04B66" w:rsidRPr="00E04B66" w:rsidRDefault="00E04B66" w:rsidP="00E04B66">
      <w:pPr>
        <w:rPr>
          <w:rFonts w:ascii="Times New Roman" w:hAnsi="Times New Roman" w:cs="Times New Roman"/>
          <w:sz w:val="28"/>
          <w:szCs w:val="28"/>
          <w:lang w:val="uk-UA"/>
        </w:rPr>
      </w:pPr>
      <w:r w:rsidRPr="00C14CEB">
        <w:rPr>
          <w:rFonts w:ascii="Times New Roman" w:hAnsi="Times New Roman" w:cs="Times New Roman"/>
          <w:b/>
          <w:i/>
          <w:sz w:val="28"/>
          <w:szCs w:val="28"/>
          <w:lang w:val="uk-UA"/>
        </w:rPr>
        <w:t>1475 року турецький султан Мегмед ІІ розпочав захоплення Кримського півострову</w:t>
      </w:r>
      <w:r w:rsidRPr="00E04B66">
        <w:rPr>
          <w:rFonts w:ascii="Times New Roman" w:hAnsi="Times New Roman" w:cs="Times New Roman"/>
          <w:sz w:val="28"/>
          <w:szCs w:val="28"/>
          <w:lang w:val="uk-UA"/>
        </w:rPr>
        <w:t xml:space="preserve">, здобувши ключові торгові міста, включно з князівством </w:t>
      </w:r>
      <w:r w:rsidRPr="00C14CEB">
        <w:rPr>
          <w:rFonts w:ascii="Times New Roman" w:hAnsi="Times New Roman" w:cs="Times New Roman"/>
          <w:b/>
          <w:i/>
          <w:sz w:val="28"/>
          <w:szCs w:val="28"/>
          <w:lang w:val="uk-UA"/>
        </w:rPr>
        <w:t>Феодоро,</w:t>
      </w:r>
      <w:r w:rsidRPr="00E04B66">
        <w:rPr>
          <w:rFonts w:ascii="Times New Roman" w:hAnsi="Times New Roman" w:cs="Times New Roman"/>
          <w:sz w:val="28"/>
          <w:szCs w:val="28"/>
          <w:lang w:val="uk-UA"/>
        </w:rPr>
        <w:t xml:space="preserve"> – все південне узбережжя Криму. Менглі-Гірей визнав васальну залежність від Османів, будучи змушеним відтоді брати участь у військових походах турецького султана, який також самостійно призначав та усував підвладних йому ханів.</w:t>
      </w:r>
    </w:p>
    <w:p w:rsidR="00E04B66" w:rsidRPr="00E04B66" w:rsidRDefault="00E04B66" w:rsidP="00E04B66">
      <w:pPr>
        <w:rPr>
          <w:rFonts w:ascii="Times New Roman" w:hAnsi="Times New Roman" w:cs="Times New Roman"/>
          <w:sz w:val="28"/>
          <w:szCs w:val="28"/>
          <w:lang w:val="uk-UA"/>
        </w:rPr>
      </w:pPr>
      <w:r w:rsidRPr="00E04B66">
        <w:rPr>
          <w:rFonts w:ascii="Times New Roman" w:hAnsi="Times New Roman" w:cs="Times New Roman"/>
          <w:sz w:val="28"/>
          <w:szCs w:val="28"/>
          <w:lang w:val="uk-UA"/>
        </w:rPr>
        <w:t xml:space="preserve">Територія Кримського ханату була доволі обширною: окрім Криму до його території входили землі від гирла Дніпра аж до гирла Дону, та від річки </w:t>
      </w:r>
      <w:r w:rsidRPr="00E04B66">
        <w:rPr>
          <w:rFonts w:ascii="Times New Roman" w:hAnsi="Times New Roman" w:cs="Times New Roman"/>
          <w:sz w:val="28"/>
          <w:szCs w:val="28"/>
          <w:lang w:val="uk-UA"/>
        </w:rPr>
        <w:lastRenderedPageBreak/>
        <w:t>Кубані – до Грузії. Столицею ханату було спершу місто Кирк-Ор, а вже згодом – Бахчисарай.</w:t>
      </w:r>
    </w:p>
    <w:p w:rsidR="00C14CEB" w:rsidRDefault="00E04B66" w:rsidP="00E04B66">
      <w:pPr>
        <w:rPr>
          <w:rFonts w:ascii="Times New Roman" w:hAnsi="Times New Roman" w:cs="Times New Roman"/>
          <w:sz w:val="28"/>
          <w:szCs w:val="28"/>
          <w:lang w:val="uk-UA"/>
        </w:rPr>
      </w:pPr>
      <w:r w:rsidRPr="00E04B66">
        <w:rPr>
          <w:rFonts w:ascii="Times New Roman" w:hAnsi="Times New Roman" w:cs="Times New Roman"/>
          <w:sz w:val="28"/>
          <w:szCs w:val="28"/>
          <w:lang w:val="uk-UA"/>
        </w:rPr>
        <w:t>Щодо політичного устрою, то він був сформований на зразок золотоординського:</w:t>
      </w:r>
    </w:p>
    <w:p w:rsidR="00C14CEB" w:rsidRDefault="00E04B66" w:rsidP="00E04B66">
      <w:pPr>
        <w:rPr>
          <w:rFonts w:ascii="Times New Roman" w:hAnsi="Times New Roman" w:cs="Times New Roman"/>
          <w:sz w:val="28"/>
          <w:szCs w:val="28"/>
          <w:lang w:val="uk-UA"/>
        </w:rPr>
      </w:pPr>
      <w:r w:rsidRPr="00C14CEB">
        <w:rPr>
          <w:rFonts w:ascii="Times New Roman" w:hAnsi="Times New Roman" w:cs="Times New Roman"/>
          <w:b/>
          <w:i/>
          <w:sz w:val="28"/>
          <w:szCs w:val="28"/>
          <w:lang w:val="uk-UA"/>
        </w:rPr>
        <w:t xml:space="preserve"> форма правління – монархія, на чолі якої стояв хан,</w:t>
      </w:r>
      <w:r w:rsidRPr="00E04B66">
        <w:rPr>
          <w:rFonts w:ascii="Times New Roman" w:hAnsi="Times New Roman" w:cs="Times New Roman"/>
          <w:sz w:val="28"/>
          <w:szCs w:val="28"/>
          <w:lang w:val="uk-UA"/>
        </w:rPr>
        <w:t xml:space="preserve"> що карбував власну монету. Основою знаті були князі </w:t>
      </w:r>
      <w:r w:rsidRPr="00C14CEB">
        <w:rPr>
          <w:rFonts w:ascii="Times New Roman" w:hAnsi="Times New Roman" w:cs="Times New Roman"/>
          <w:b/>
          <w:i/>
          <w:sz w:val="28"/>
          <w:szCs w:val="28"/>
          <w:lang w:val="uk-UA"/>
        </w:rPr>
        <w:t>(беї),</w:t>
      </w:r>
      <w:r w:rsidRPr="00E04B66">
        <w:rPr>
          <w:rFonts w:ascii="Times New Roman" w:hAnsi="Times New Roman" w:cs="Times New Roman"/>
          <w:sz w:val="28"/>
          <w:szCs w:val="28"/>
          <w:lang w:val="uk-UA"/>
        </w:rPr>
        <w:t xml:space="preserve"> які очолювали роди, та темники (воєначальники), що керували військом. </w:t>
      </w:r>
    </w:p>
    <w:p w:rsidR="00C14CEB" w:rsidRDefault="00E04B66" w:rsidP="00E04B66">
      <w:pPr>
        <w:rPr>
          <w:rFonts w:ascii="Times New Roman" w:hAnsi="Times New Roman" w:cs="Times New Roman"/>
          <w:sz w:val="28"/>
          <w:szCs w:val="28"/>
          <w:lang w:val="uk-UA"/>
        </w:rPr>
      </w:pPr>
      <w:r w:rsidRPr="00E04B66">
        <w:rPr>
          <w:rFonts w:ascii="Times New Roman" w:hAnsi="Times New Roman" w:cs="Times New Roman"/>
          <w:sz w:val="28"/>
          <w:szCs w:val="28"/>
          <w:lang w:val="uk-UA"/>
        </w:rPr>
        <w:t xml:space="preserve">Влада хана обмежувалася діяльністю </w:t>
      </w:r>
      <w:r w:rsidRPr="00C14CEB">
        <w:rPr>
          <w:rFonts w:ascii="Times New Roman" w:hAnsi="Times New Roman" w:cs="Times New Roman"/>
          <w:b/>
          <w:i/>
          <w:sz w:val="28"/>
          <w:szCs w:val="28"/>
          <w:lang w:val="uk-UA"/>
        </w:rPr>
        <w:t>курултая</w:t>
      </w:r>
      <w:r w:rsidRPr="00E04B66">
        <w:rPr>
          <w:rFonts w:ascii="Times New Roman" w:hAnsi="Times New Roman" w:cs="Times New Roman"/>
          <w:sz w:val="28"/>
          <w:szCs w:val="28"/>
          <w:lang w:val="uk-UA"/>
        </w:rPr>
        <w:t xml:space="preserve"> – з’їзду найвпливовіших родів у державі, які також входили до державної ради, дивану, що вирішувала найважливіші справи в державі. Ще однією впливовою силою в суспільстві були </w:t>
      </w:r>
      <w:r w:rsidRPr="00C14CEB">
        <w:rPr>
          <w:rFonts w:ascii="Times New Roman" w:hAnsi="Times New Roman" w:cs="Times New Roman"/>
          <w:b/>
          <w:i/>
          <w:sz w:val="28"/>
          <w:szCs w:val="28"/>
          <w:lang w:val="uk-UA"/>
        </w:rPr>
        <w:t>мурзи</w:t>
      </w:r>
      <w:r w:rsidRPr="00E04B66">
        <w:rPr>
          <w:rFonts w:ascii="Times New Roman" w:hAnsi="Times New Roman" w:cs="Times New Roman"/>
          <w:sz w:val="28"/>
          <w:szCs w:val="28"/>
          <w:lang w:val="uk-UA"/>
        </w:rPr>
        <w:t xml:space="preserve"> – привілейовані члени інших родів. </w:t>
      </w:r>
    </w:p>
    <w:p w:rsidR="00E04B66" w:rsidRPr="00E04B66" w:rsidRDefault="00E04B66" w:rsidP="00E04B66">
      <w:pPr>
        <w:rPr>
          <w:rFonts w:ascii="Times New Roman" w:hAnsi="Times New Roman" w:cs="Times New Roman"/>
          <w:sz w:val="28"/>
          <w:szCs w:val="28"/>
          <w:lang w:val="uk-UA"/>
        </w:rPr>
      </w:pPr>
      <w:r w:rsidRPr="00E04B66">
        <w:rPr>
          <w:rFonts w:ascii="Times New Roman" w:hAnsi="Times New Roman" w:cs="Times New Roman"/>
          <w:sz w:val="28"/>
          <w:szCs w:val="28"/>
          <w:lang w:val="uk-UA"/>
        </w:rPr>
        <w:t xml:space="preserve">Панівною релігію було </w:t>
      </w:r>
      <w:r w:rsidRPr="00C14CEB">
        <w:rPr>
          <w:rFonts w:ascii="Times New Roman" w:hAnsi="Times New Roman" w:cs="Times New Roman"/>
          <w:b/>
          <w:i/>
          <w:sz w:val="28"/>
          <w:szCs w:val="28"/>
          <w:lang w:val="uk-UA"/>
        </w:rPr>
        <w:t>мусульманство</w:t>
      </w:r>
      <w:r w:rsidRPr="00E04B66">
        <w:rPr>
          <w:rFonts w:ascii="Times New Roman" w:hAnsi="Times New Roman" w:cs="Times New Roman"/>
          <w:sz w:val="28"/>
          <w:szCs w:val="28"/>
          <w:lang w:val="uk-UA"/>
        </w:rPr>
        <w:t xml:space="preserve">, а очільником мусульманського духовенства був </w:t>
      </w:r>
      <w:r w:rsidRPr="00C14CEB">
        <w:rPr>
          <w:rFonts w:ascii="Times New Roman" w:hAnsi="Times New Roman" w:cs="Times New Roman"/>
          <w:b/>
          <w:i/>
          <w:sz w:val="28"/>
          <w:szCs w:val="28"/>
          <w:lang w:val="uk-UA"/>
        </w:rPr>
        <w:t>муфтій</w:t>
      </w:r>
      <w:r w:rsidRPr="00E04B66">
        <w:rPr>
          <w:rFonts w:ascii="Times New Roman" w:hAnsi="Times New Roman" w:cs="Times New Roman"/>
          <w:sz w:val="28"/>
          <w:szCs w:val="28"/>
          <w:lang w:val="uk-UA"/>
        </w:rPr>
        <w:t>, який також був представником судової влади.</w:t>
      </w:r>
    </w:p>
    <w:p w:rsidR="00E04B66" w:rsidRPr="00E04B66" w:rsidRDefault="00E04B66" w:rsidP="00E04B66">
      <w:pPr>
        <w:rPr>
          <w:rFonts w:ascii="Times New Roman" w:hAnsi="Times New Roman" w:cs="Times New Roman"/>
          <w:sz w:val="28"/>
          <w:szCs w:val="28"/>
          <w:lang w:val="uk-UA"/>
        </w:rPr>
      </w:pPr>
      <w:r w:rsidRPr="00E04B66">
        <w:rPr>
          <w:rFonts w:ascii="Times New Roman" w:hAnsi="Times New Roman" w:cs="Times New Roman"/>
          <w:sz w:val="28"/>
          <w:szCs w:val="28"/>
          <w:lang w:val="uk-UA"/>
        </w:rPr>
        <w:t>Стосовно господарської діяльності, то провідну роль відігравало</w:t>
      </w:r>
      <w:r w:rsidRPr="00C14CEB">
        <w:rPr>
          <w:rFonts w:ascii="Times New Roman" w:hAnsi="Times New Roman" w:cs="Times New Roman"/>
          <w:b/>
          <w:i/>
          <w:sz w:val="28"/>
          <w:szCs w:val="28"/>
          <w:lang w:val="uk-UA"/>
        </w:rPr>
        <w:t xml:space="preserve"> скотарство</w:t>
      </w:r>
      <w:r w:rsidRPr="00E04B66">
        <w:rPr>
          <w:rFonts w:ascii="Times New Roman" w:hAnsi="Times New Roman" w:cs="Times New Roman"/>
          <w:sz w:val="28"/>
          <w:szCs w:val="28"/>
          <w:lang w:val="uk-UA"/>
        </w:rPr>
        <w:t>. Землеробство доволі добре було розвинуте в гірській частині Криму, однак не стало провідною галуззю господарства. В основному вирощували злакові та городні культури, а також займалися садівництвом та виноградарством. Важливим промислом був видобуток солі.</w:t>
      </w:r>
    </w:p>
    <w:p w:rsidR="00E04B66" w:rsidRPr="00E04B66" w:rsidRDefault="00E04B66" w:rsidP="00E04B66">
      <w:pPr>
        <w:rPr>
          <w:rFonts w:ascii="Times New Roman" w:hAnsi="Times New Roman" w:cs="Times New Roman"/>
          <w:sz w:val="28"/>
          <w:szCs w:val="28"/>
          <w:lang w:val="uk-UA"/>
        </w:rPr>
      </w:pPr>
      <w:r w:rsidRPr="00E04B66">
        <w:rPr>
          <w:rFonts w:ascii="Times New Roman" w:hAnsi="Times New Roman" w:cs="Times New Roman"/>
          <w:sz w:val="28"/>
          <w:szCs w:val="28"/>
          <w:lang w:val="uk-UA"/>
        </w:rPr>
        <w:t>Розвивалася реміснича діяльність, серед якої найпоширенішим було ковальство, зброярство, ткацтво, гончарство, а також ювелірна справа.</w:t>
      </w:r>
    </w:p>
    <w:p w:rsidR="00E04B66" w:rsidRPr="00E04B66" w:rsidRDefault="00E04B66" w:rsidP="00E04B66">
      <w:pPr>
        <w:rPr>
          <w:rFonts w:ascii="Times New Roman" w:hAnsi="Times New Roman" w:cs="Times New Roman"/>
          <w:sz w:val="28"/>
          <w:szCs w:val="28"/>
          <w:lang w:val="uk-UA"/>
        </w:rPr>
      </w:pPr>
      <w:r w:rsidRPr="00E04B66">
        <w:rPr>
          <w:rFonts w:ascii="Times New Roman" w:hAnsi="Times New Roman" w:cs="Times New Roman"/>
          <w:sz w:val="28"/>
          <w:szCs w:val="28"/>
          <w:lang w:val="uk-UA"/>
        </w:rPr>
        <w:t xml:space="preserve">Цінним культурним надбанням стала кримськотатарська палацова архітектура, приклад якої – </w:t>
      </w:r>
      <w:r w:rsidRPr="00C14CEB">
        <w:rPr>
          <w:rFonts w:ascii="Times New Roman" w:hAnsi="Times New Roman" w:cs="Times New Roman"/>
          <w:b/>
          <w:i/>
          <w:sz w:val="28"/>
          <w:szCs w:val="28"/>
          <w:lang w:val="uk-UA"/>
        </w:rPr>
        <w:t>Ханський палац у Бахчисараї.</w:t>
      </w:r>
    </w:p>
    <w:p w:rsidR="00E04B66" w:rsidRPr="00E04B66" w:rsidRDefault="00E04B66" w:rsidP="00E04B66">
      <w:pPr>
        <w:rPr>
          <w:rFonts w:ascii="Times New Roman" w:hAnsi="Times New Roman" w:cs="Times New Roman"/>
          <w:sz w:val="28"/>
          <w:szCs w:val="28"/>
          <w:lang w:val="uk-UA"/>
        </w:rPr>
      </w:pPr>
      <w:r w:rsidRPr="00E04B66">
        <w:rPr>
          <w:rFonts w:ascii="Times New Roman" w:hAnsi="Times New Roman" w:cs="Times New Roman"/>
          <w:sz w:val="28"/>
          <w:szCs w:val="28"/>
          <w:lang w:val="uk-UA"/>
        </w:rPr>
        <w:t>Населення було особисто вільним, однак сплачувало податки мурзам. Найбільш поширеною була військова справа у зв’язку з доволі частими військовими діями та промислами. Здійснювалися спустошливі грабіжницькі напади на сусідні землі, в першу чергу, на українські, забираючи населення та військовополонених забирали в ясир (полон) із подальшим продажем на невільницьких ринках в якості рабів.</w:t>
      </w:r>
    </w:p>
    <w:p w:rsidR="00E04B66" w:rsidRPr="00E04B66" w:rsidRDefault="00E04B66" w:rsidP="00E04B66">
      <w:pPr>
        <w:rPr>
          <w:rFonts w:ascii="Times New Roman" w:hAnsi="Times New Roman" w:cs="Times New Roman"/>
          <w:sz w:val="28"/>
          <w:szCs w:val="28"/>
          <w:lang w:val="uk-UA"/>
        </w:rPr>
      </w:pPr>
      <w:r w:rsidRPr="00E04B66">
        <w:rPr>
          <w:rFonts w:ascii="Times New Roman" w:hAnsi="Times New Roman" w:cs="Times New Roman"/>
          <w:sz w:val="28"/>
          <w:szCs w:val="28"/>
          <w:lang w:val="uk-UA"/>
        </w:rPr>
        <w:t>Основними напрямками татарських набігів стали землі Київщини, Поділля та Галичини. Так, у вересні 1482 року Менглі-Гірей за підтримки московського князя Івана ІІІ здійснив похід на Київщину, в результаті чого ним було пограбовано та спалено місто Київ, спустошено довколишні землі. 1487 року відбувся похід на Східне Поділля, який було зупинено руськими князями внаслідок битви біля Копистирина. 1498 року на Галичину вторглися турки, спустошуючи все навкруги, а в 1500 році татарські загони здійснили рейд територією Волині, Брацлавщини, Галичини, спалюючи та знищуючи міста й села та захоплюючи в ясир місцеве населення.</w:t>
      </w:r>
    </w:p>
    <w:p w:rsidR="00E04B66" w:rsidRPr="00E04B66" w:rsidRDefault="00E04B66" w:rsidP="00E04B66">
      <w:pPr>
        <w:rPr>
          <w:rFonts w:ascii="Times New Roman" w:hAnsi="Times New Roman" w:cs="Times New Roman"/>
          <w:sz w:val="28"/>
          <w:szCs w:val="28"/>
          <w:lang w:val="uk-UA"/>
        </w:rPr>
      </w:pPr>
      <w:r w:rsidRPr="00E04B66">
        <w:rPr>
          <w:rFonts w:ascii="Times New Roman" w:hAnsi="Times New Roman" w:cs="Times New Roman"/>
          <w:sz w:val="28"/>
          <w:szCs w:val="28"/>
          <w:lang w:val="uk-UA"/>
        </w:rPr>
        <w:lastRenderedPageBreak/>
        <w:t>Таких полонених, здебільшого, продавали в рабство на невільницьких ринках (найбільший знаходився в місті Кафа). Із хлопців виховували яничарів, які становили в подальшому піхоту в султанському війську; дівчата та жінка потрапляли в основному до гаремів або ж працювали прислугою, а чоловіків відправляли на каторгу в якості гребців на турецьких кораблях – галерах.</w:t>
      </w:r>
    </w:p>
    <w:p w:rsidR="00E04B66" w:rsidRPr="00E04B66" w:rsidRDefault="00E04B66" w:rsidP="00E04B66">
      <w:pPr>
        <w:rPr>
          <w:rFonts w:ascii="Times New Roman" w:hAnsi="Times New Roman" w:cs="Times New Roman"/>
          <w:sz w:val="28"/>
          <w:szCs w:val="28"/>
          <w:lang w:val="uk-UA"/>
        </w:rPr>
      </w:pPr>
      <w:r w:rsidRPr="00E04B66">
        <w:rPr>
          <w:rFonts w:ascii="Times New Roman" w:hAnsi="Times New Roman" w:cs="Times New Roman"/>
          <w:sz w:val="28"/>
          <w:szCs w:val="28"/>
          <w:lang w:val="uk-UA"/>
        </w:rPr>
        <w:t>Військові набіги на українські землі здійснювалися неодноразово. Знищували та захоплювали в полон населення, руйнували та спустошували міста й села, піддавали грабунку культурні та релігійні пам’ятки. Все це призводило до важких соціально-економічних та культурних наслідків на території України.</w:t>
      </w:r>
    </w:p>
    <w:p w:rsidR="00E04B66" w:rsidRPr="00E04B66" w:rsidRDefault="00E04B66" w:rsidP="00E04B66">
      <w:pPr>
        <w:rPr>
          <w:rFonts w:ascii="Times New Roman" w:hAnsi="Times New Roman" w:cs="Times New Roman"/>
          <w:sz w:val="28"/>
          <w:szCs w:val="28"/>
          <w:lang w:val="uk-UA"/>
        </w:rPr>
      </w:pPr>
      <w:r w:rsidRPr="00E04B66">
        <w:rPr>
          <w:rFonts w:ascii="Times New Roman" w:hAnsi="Times New Roman" w:cs="Times New Roman"/>
          <w:sz w:val="28"/>
          <w:szCs w:val="28"/>
          <w:lang w:val="uk-UA"/>
        </w:rPr>
        <w:t>В ході монголо-татарської навали Крим переходить до складу</w:t>
      </w:r>
      <w:r>
        <w:rPr>
          <w:rFonts w:ascii="Times New Roman" w:hAnsi="Times New Roman" w:cs="Times New Roman"/>
          <w:sz w:val="28"/>
          <w:szCs w:val="28"/>
          <w:lang w:val="uk-UA"/>
        </w:rPr>
        <w:t xml:space="preserve"> </w:t>
      </w:r>
      <w:r w:rsidRPr="00E04B66">
        <w:rPr>
          <w:rFonts w:ascii="Times New Roman" w:hAnsi="Times New Roman" w:cs="Times New Roman"/>
          <w:sz w:val="28"/>
          <w:szCs w:val="28"/>
          <w:lang w:val="uk-UA"/>
        </w:rPr>
        <w:t>Литовсько-Руського князівства</w:t>
      </w:r>
      <w:r>
        <w:rPr>
          <w:rFonts w:ascii="Times New Roman" w:hAnsi="Times New Roman" w:cs="Times New Roman"/>
          <w:sz w:val="28"/>
          <w:szCs w:val="28"/>
          <w:lang w:val="uk-UA"/>
        </w:rPr>
        <w:t xml:space="preserve"> </w:t>
      </w:r>
      <w:r w:rsidRPr="00E04B66">
        <w:rPr>
          <w:rFonts w:ascii="Times New Roman" w:hAnsi="Times New Roman" w:cs="Times New Roman"/>
          <w:sz w:val="28"/>
          <w:szCs w:val="28"/>
          <w:lang w:val="uk-UA"/>
        </w:rPr>
        <w:t>Польського королівства</w:t>
      </w:r>
      <w:r>
        <w:rPr>
          <w:rFonts w:ascii="Times New Roman" w:hAnsi="Times New Roman" w:cs="Times New Roman"/>
          <w:sz w:val="28"/>
          <w:szCs w:val="28"/>
          <w:lang w:val="uk-UA"/>
        </w:rPr>
        <w:t xml:space="preserve"> </w:t>
      </w:r>
      <w:r w:rsidRPr="00E04B66">
        <w:rPr>
          <w:rFonts w:ascii="Times New Roman" w:hAnsi="Times New Roman" w:cs="Times New Roman"/>
          <w:sz w:val="28"/>
          <w:szCs w:val="28"/>
          <w:lang w:val="uk-UA"/>
        </w:rPr>
        <w:t>Османської імперії</w:t>
      </w:r>
      <w:r>
        <w:rPr>
          <w:rFonts w:ascii="Times New Roman" w:hAnsi="Times New Roman" w:cs="Times New Roman"/>
          <w:sz w:val="28"/>
          <w:szCs w:val="28"/>
          <w:lang w:val="uk-UA"/>
        </w:rPr>
        <w:t xml:space="preserve"> </w:t>
      </w:r>
      <w:r w:rsidRPr="00E04B66">
        <w:rPr>
          <w:rFonts w:ascii="Times New Roman" w:hAnsi="Times New Roman" w:cs="Times New Roman"/>
          <w:sz w:val="28"/>
          <w:szCs w:val="28"/>
          <w:lang w:val="uk-UA"/>
        </w:rPr>
        <w:t>Золотої Орди</w:t>
      </w:r>
      <w:r>
        <w:rPr>
          <w:rFonts w:ascii="Times New Roman" w:hAnsi="Times New Roman" w:cs="Times New Roman"/>
          <w:sz w:val="28"/>
          <w:szCs w:val="28"/>
          <w:lang w:val="uk-UA"/>
        </w:rPr>
        <w:t>.</w:t>
      </w:r>
    </w:p>
    <w:p w:rsidR="00E04B66" w:rsidRPr="00E04B66" w:rsidRDefault="00E04B66" w:rsidP="00E04B66">
      <w:pPr>
        <w:rPr>
          <w:rFonts w:ascii="Times New Roman" w:hAnsi="Times New Roman" w:cs="Times New Roman"/>
          <w:b/>
          <w:i/>
          <w:sz w:val="28"/>
          <w:szCs w:val="28"/>
          <w:lang w:val="uk-UA"/>
        </w:rPr>
      </w:pPr>
      <w:r w:rsidRPr="00E04B66">
        <w:rPr>
          <w:rFonts w:ascii="Times New Roman" w:hAnsi="Times New Roman" w:cs="Times New Roman"/>
          <w:b/>
          <w:i/>
          <w:sz w:val="28"/>
          <w:szCs w:val="28"/>
          <w:lang w:val="uk-UA"/>
        </w:rPr>
        <w:t>Столицею Кримського ханства було місто</w:t>
      </w:r>
      <w:r w:rsidRPr="00E04B66">
        <w:rPr>
          <w:rFonts w:ascii="Times New Roman" w:hAnsi="Times New Roman" w:cs="Times New Roman"/>
          <w:b/>
          <w:i/>
          <w:sz w:val="28"/>
          <w:szCs w:val="28"/>
          <w:lang w:val="uk-UA"/>
        </w:rPr>
        <w:t xml:space="preserve"> </w:t>
      </w:r>
      <w:r w:rsidRPr="00E04B66">
        <w:rPr>
          <w:rFonts w:ascii="Times New Roman" w:hAnsi="Times New Roman" w:cs="Times New Roman"/>
          <w:b/>
          <w:i/>
          <w:sz w:val="28"/>
          <w:szCs w:val="28"/>
          <w:lang w:val="uk-UA"/>
        </w:rPr>
        <w:t>Ман</w:t>
      </w:r>
      <w:r w:rsidRPr="00E04B66">
        <w:rPr>
          <w:rFonts w:ascii="Times New Roman" w:hAnsi="Times New Roman" w:cs="Times New Roman"/>
          <w:b/>
          <w:i/>
          <w:sz w:val="28"/>
          <w:szCs w:val="28"/>
          <w:lang w:val="uk-UA"/>
        </w:rPr>
        <w:t xml:space="preserve">гуп Кирим-  Бахчисарай. </w:t>
      </w:r>
    </w:p>
    <w:p w:rsidR="00C830C6" w:rsidRPr="00E04B66" w:rsidRDefault="00C830C6" w:rsidP="00E04B66">
      <w:pPr>
        <w:pStyle w:val="a3"/>
        <w:numPr>
          <w:ilvl w:val="0"/>
          <w:numId w:val="2"/>
        </w:numPr>
        <w:rPr>
          <w:rFonts w:ascii="Times New Roman" w:hAnsi="Times New Roman" w:cs="Times New Roman"/>
          <w:b/>
          <w:sz w:val="28"/>
          <w:szCs w:val="28"/>
          <w:lang w:val="uk-UA"/>
        </w:rPr>
      </w:pPr>
      <w:r w:rsidRPr="00E04B66">
        <w:rPr>
          <w:rFonts w:ascii="Times New Roman" w:hAnsi="Times New Roman" w:cs="Times New Roman"/>
          <w:b/>
          <w:sz w:val="28"/>
          <w:szCs w:val="28"/>
          <w:lang w:val="uk-UA"/>
        </w:rPr>
        <w:t xml:space="preserve">Перегляньте відео: </w:t>
      </w:r>
      <w:hyperlink r:id="rId5" w:history="1">
        <w:r w:rsidR="00E04B66" w:rsidRPr="00E04B66">
          <w:rPr>
            <w:rStyle w:val="a4"/>
            <w:rFonts w:ascii="Times New Roman" w:hAnsi="Times New Roman" w:cs="Times New Roman"/>
            <w:b/>
            <w:sz w:val="28"/>
            <w:szCs w:val="28"/>
            <w:lang w:val="uk-UA"/>
          </w:rPr>
          <w:t>https://youtu.be/u62uFM-j4G8</w:t>
        </w:r>
      </w:hyperlink>
      <w:r w:rsidR="00E04B66" w:rsidRPr="00E04B66">
        <w:rPr>
          <w:rFonts w:ascii="Times New Roman" w:hAnsi="Times New Roman" w:cs="Times New Roman"/>
          <w:b/>
          <w:sz w:val="28"/>
          <w:szCs w:val="28"/>
          <w:lang w:val="uk-UA"/>
        </w:rPr>
        <w:t xml:space="preserve"> </w:t>
      </w:r>
    </w:p>
    <w:p w:rsidR="001C348F" w:rsidRDefault="00C830C6" w:rsidP="00E04B66">
      <w:pPr>
        <w:pStyle w:val="a3"/>
        <w:numPr>
          <w:ilvl w:val="0"/>
          <w:numId w:val="2"/>
        </w:numPr>
        <w:rPr>
          <w:rFonts w:ascii="Times New Roman" w:hAnsi="Times New Roman" w:cs="Times New Roman"/>
          <w:b/>
          <w:sz w:val="28"/>
          <w:szCs w:val="28"/>
          <w:lang w:val="uk-UA"/>
        </w:rPr>
      </w:pPr>
      <w:r w:rsidRPr="00C830C6">
        <w:rPr>
          <w:rFonts w:ascii="Times New Roman" w:hAnsi="Times New Roman" w:cs="Times New Roman"/>
          <w:b/>
          <w:sz w:val="28"/>
          <w:szCs w:val="28"/>
          <w:lang w:val="uk-UA"/>
        </w:rPr>
        <w:t>Домашнє завдання:</w:t>
      </w:r>
      <w:r w:rsidR="00D04340">
        <w:rPr>
          <w:rFonts w:ascii="Times New Roman" w:hAnsi="Times New Roman" w:cs="Times New Roman"/>
          <w:b/>
          <w:sz w:val="28"/>
          <w:szCs w:val="28"/>
          <w:lang w:val="uk-UA"/>
        </w:rPr>
        <w:t xml:space="preserve"> </w:t>
      </w:r>
      <w:r w:rsidR="00B57A52">
        <w:rPr>
          <w:rFonts w:ascii="Times New Roman" w:hAnsi="Times New Roman" w:cs="Times New Roman"/>
          <w:b/>
          <w:sz w:val="28"/>
          <w:szCs w:val="28"/>
          <w:lang w:val="uk-UA"/>
        </w:rPr>
        <w:t>Прочитати</w:t>
      </w:r>
      <w:r w:rsidR="001C348F">
        <w:rPr>
          <w:rFonts w:ascii="Times New Roman" w:hAnsi="Times New Roman" w:cs="Times New Roman"/>
          <w:b/>
          <w:sz w:val="28"/>
          <w:szCs w:val="28"/>
          <w:lang w:val="uk-UA"/>
        </w:rPr>
        <w:t xml:space="preserve"> пар. 19 (7-А-Б кл.)</w:t>
      </w:r>
      <w:r w:rsidR="00B57A52">
        <w:rPr>
          <w:rFonts w:ascii="Times New Roman" w:hAnsi="Times New Roman" w:cs="Times New Roman"/>
          <w:b/>
          <w:sz w:val="28"/>
          <w:szCs w:val="28"/>
          <w:lang w:val="uk-UA"/>
        </w:rPr>
        <w:t xml:space="preserve"> </w:t>
      </w:r>
      <w:r w:rsidR="001C348F">
        <w:rPr>
          <w:rFonts w:ascii="Times New Roman" w:hAnsi="Times New Roman" w:cs="Times New Roman"/>
          <w:b/>
          <w:sz w:val="28"/>
          <w:szCs w:val="28"/>
          <w:lang w:val="uk-UA"/>
        </w:rPr>
        <w:t>,</w:t>
      </w:r>
      <w:r w:rsidR="00B57A52">
        <w:rPr>
          <w:rFonts w:ascii="Times New Roman" w:hAnsi="Times New Roman" w:cs="Times New Roman"/>
          <w:b/>
          <w:sz w:val="28"/>
          <w:szCs w:val="28"/>
          <w:lang w:val="uk-UA"/>
        </w:rPr>
        <w:t xml:space="preserve"> </w:t>
      </w:r>
    </w:p>
    <w:p w:rsidR="005D0CD0" w:rsidRDefault="001C348F" w:rsidP="001C348F">
      <w:pPr>
        <w:pStyle w:val="a3"/>
        <w:ind w:left="927"/>
        <w:rPr>
          <w:rFonts w:ascii="Times New Roman" w:hAnsi="Times New Roman" w:cs="Times New Roman"/>
          <w:b/>
          <w:sz w:val="28"/>
          <w:szCs w:val="28"/>
          <w:lang w:val="uk-UA"/>
        </w:rPr>
      </w:pPr>
      <w:r>
        <w:rPr>
          <w:rFonts w:ascii="Times New Roman" w:hAnsi="Times New Roman" w:cs="Times New Roman"/>
          <w:b/>
          <w:sz w:val="28"/>
          <w:szCs w:val="28"/>
          <w:lang w:val="uk-UA"/>
        </w:rPr>
        <w:t xml:space="preserve"> пар. 24</w:t>
      </w:r>
      <w:r w:rsidR="005D0CD0">
        <w:rPr>
          <w:rFonts w:ascii="Times New Roman" w:hAnsi="Times New Roman" w:cs="Times New Roman"/>
          <w:b/>
          <w:sz w:val="28"/>
          <w:szCs w:val="28"/>
          <w:lang w:val="uk-UA"/>
        </w:rPr>
        <w:t xml:space="preserve"> (7-В кл)</w:t>
      </w:r>
      <w:r w:rsidR="00C14CEB">
        <w:rPr>
          <w:rFonts w:ascii="Times New Roman" w:hAnsi="Times New Roman" w:cs="Times New Roman"/>
          <w:b/>
          <w:sz w:val="28"/>
          <w:szCs w:val="28"/>
          <w:lang w:val="uk-UA"/>
        </w:rPr>
        <w:t>. Вивчити нові терміни.</w:t>
      </w:r>
    </w:p>
    <w:p w:rsidR="00C830C6" w:rsidRPr="00D04340" w:rsidRDefault="005D0CD0" w:rsidP="00E04B66">
      <w:pPr>
        <w:pStyle w:val="a3"/>
        <w:numPr>
          <w:ilvl w:val="0"/>
          <w:numId w:val="2"/>
        </w:numPr>
        <w:rPr>
          <w:rFonts w:ascii="Times New Roman" w:hAnsi="Times New Roman" w:cs="Times New Roman"/>
          <w:b/>
          <w:sz w:val="28"/>
          <w:szCs w:val="28"/>
          <w:lang w:val="uk-UA"/>
        </w:rPr>
      </w:pPr>
      <w:r>
        <w:rPr>
          <w:rFonts w:ascii="Times New Roman" w:hAnsi="Times New Roman" w:cs="Times New Roman"/>
          <w:b/>
          <w:sz w:val="28"/>
          <w:szCs w:val="28"/>
          <w:lang w:val="uk-UA"/>
        </w:rPr>
        <w:t>П</w:t>
      </w:r>
      <w:r w:rsidR="0079185B">
        <w:rPr>
          <w:rFonts w:ascii="Times New Roman" w:hAnsi="Times New Roman" w:cs="Times New Roman"/>
          <w:b/>
          <w:sz w:val="28"/>
          <w:szCs w:val="28"/>
          <w:lang w:val="uk-UA"/>
        </w:rPr>
        <w:t>овторити тему «</w:t>
      </w:r>
      <w:r>
        <w:rPr>
          <w:rFonts w:ascii="Times New Roman" w:hAnsi="Times New Roman" w:cs="Times New Roman"/>
          <w:b/>
          <w:sz w:val="28"/>
          <w:szCs w:val="28"/>
          <w:lang w:val="uk-UA"/>
        </w:rPr>
        <w:t xml:space="preserve">Культура </w:t>
      </w:r>
      <w:r w:rsidR="0079185B">
        <w:rPr>
          <w:rFonts w:ascii="Times New Roman" w:hAnsi="Times New Roman" w:cs="Times New Roman"/>
          <w:b/>
          <w:sz w:val="28"/>
          <w:szCs w:val="28"/>
          <w:lang w:val="uk-UA"/>
        </w:rPr>
        <w:t>Гали</w:t>
      </w:r>
      <w:r>
        <w:rPr>
          <w:rFonts w:ascii="Times New Roman" w:hAnsi="Times New Roman" w:cs="Times New Roman"/>
          <w:b/>
          <w:sz w:val="28"/>
          <w:szCs w:val="28"/>
          <w:lang w:val="uk-UA"/>
        </w:rPr>
        <w:t>цько-Волинської держави»</w:t>
      </w:r>
    </w:p>
    <w:p w:rsidR="000067C8" w:rsidRPr="00C830C6" w:rsidRDefault="00CE7A03" w:rsidP="00C830C6">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
    <w:p w:rsidR="000067C8" w:rsidRPr="000067C8" w:rsidRDefault="000067C8">
      <w:pPr>
        <w:rPr>
          <w:rFonts w:ascii="Times New Roman" w:hAnsi="Times New Roman" w:cs="Times New Roman"/>
          <w:b/>
          <w:sz w:val="28"/>
          <w:szCs w:val="28"/>
          <w:lang w:val="uk-UA"/>
        </w:rPr>
      </w:pPr>
    </w:p>
    <w:sectPr w:rsidR="000067C8" w:rsidRPr="000067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F64FC"/>
    <w:multiLevelType w:val="hybridMultilevel"/>
    <w:tmpl w:val="03680B2A"/>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2E920E6"/>
    <w:multiLevelType w:val="hybridMultilevel"/>
    <w:tmpl w:val="FE129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D9"/>
    <w:rsid w:val="000067C8"/>
    <w:rsid w:val="00081B6B"/>
    <w:rsid w:val="000A13AA"/>
    <w:rsid w:val="001C348F"/>
    <w:rsid w:val="00215E5B"/>
    <w:rsid w:val="00232C38"/>
    <w:rsid w:val="00551FBB"/>
    <w:rsid w:val="005D0CD0"/>
    <w:rsid w:val="006267E1"/>
    <w:rsid w:val="00760E92"/>
    <w:rsid w:val="00776530"/>
    <w:rsid w:val="0079185B"/>
    <w:rsid w:val="008969D9"/>
    <w:rsid w:val="008E51A8"/>
    <w:rsid w:val="00AB4D42"/>
    <w:rsid w:val="00B57A52"/>
    <w:rsid w:val="00BD04B5"/>
    <w:rsid w:val="00C14CEB"/>
    <w:rsid w:val="00C830C6"/>
    <w:rsid w:val="00CD567E"/>
    <w:rsid w:val="00CE7A03"/>
    <w:rsid w:val="00D04340"/>
    <w:rsid w:val="00D85C91"/>
    <w:rsid w:val="00DD4262"/>
    <w:rsid w:val="00DE586D"/>
    <w:rsid w:val="00E04B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63795-B5B0-4A2C-BB72-65EC272D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7C8"/>
    <w:pPr>
      <w:ind w:left="720"/>
      <w:contextualSpacing/>
    </w:pPr>
  </w:style>
  <w:style w:type="character" w:styleId="a4">
    <w:name w:val="Hyperlink"/>
    <w:basedOn w:val="a0"/>
    <w:uiPriority w:val="99"/>
    <w:unhideWhenUsed/>
    <w:rsid w:val="000067C8"/>
    <w:rPr>
      <w:color w:val="0563C1" w:themeColor="hyperlink"/>
      <w:u w:val="single"/>
    </w:rPr>
  </w:style>
  <w:style w:type="character" w:styleId="a5">
    <w:name w:val="FollowedHyperlink"/>
    <w:basedOn w:val="a0"/>
    <w:uiPriority w:val="99"/>
    <w:semiHidden/>
    <w:unhideWhenUsed/>
    <w:rsid w:val="0079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u62uFM-j4G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826</Words>
  <Characters>4713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2022-01-20T09:49:00Z</dcterms:created>
  <dcterms:modified xsi:type="dcterms:W3CDTF">2022-03-28T14:27:00Z</dcterms:modified>
</cp:coreProperties>
</file>