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C6B" w:rsidRDefault="00812A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B948BF">
        <w:rPr>
          <w:sz w:val="28"/>
          <w:szCs w:val="28"/>
          <w:lang w:val="uk-UA"/>
        </w:rPr>
        <w:t xml:space="preserve">    Дата:18.04.22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78   Тема:Враження від перегляду кінофільмів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action – </w:t>
      </w:r>
      <w:r>
        <w:rPr>
          <w:sz w:val="28"/>
          <w:szCs w:val="28"/>
          <w:lang w:val="uk-UA"/>
        </w:rPr>
        <w:t>дія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audience – </w:t>
      </w:r>
      <w:r>
        <w:rPr>
          <w:sz w:val="28"/>
          <w:szCs w:val="28"/>
          <w:lang w:val="uk-UA"/>
        </w:rPr>
        <w:t>публіка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cast – </w:t>
      </w:r>
      <w:r>
        <w:rPr>
          <w:sz w:val="28"/>
          <w:szCs w:val="28"/>
          <w:lang w:val="uk-UA"/>
        </w:rPr>
        <w:t>склад акторів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performance – </w:t>
      </w:r>
      <w:r>
        <w:rPr>
          <w:sz w:val="28"/>
          <w:szCs w:val="28"/>
          <w:lang w:val="uk-UA"/>
        </w:rPr>
        <w:t>вистава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play – </w:t>
      </w:r>
      <w:r>
        <w:rPr>
          <w:sz w:val="28"/>
          <w:szCs w:val="28"/>
          <w:lang w:val="uk-UA"/>
        </w:rPr>
        <w:t>п’єса</w:t>
      </w:r>
    </w:p>
    <w:p w:rsidR="00B948BF" w:rsidRPr="00B948BF" w:rsidRDefault="00B948BF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 scenery</w:t>
      </w:r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декорації для вистави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stage – </w:t>
      </w:r>
      <w:r>
        <w:rPr>
          <w:sz w:val="28"/>
          <w:szCs w:val="28"/>
          <w:lang w:val="uk-UA"/>
        </w:rPr>
        <w:t>сцена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Famous for – </w:t>
      </w:r>
      <w:r>
        <w:rPr>
          <w:sz w:val="28"/>
          <w:szCs w:val="28"/>
          <w:lang w:val="uk-UA"/>
        </w:rPr>
        <w:t>відомий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act – </w:t>
      </w:r>
      <w:r>
        <w:rPr>
          <w:sz w:val="28"/>
          <w:szCs w:val="28"/>
          <w:lang w:val="uk-UA"/>
        </w:rPr>
        <w:t>грати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perform – </w:t>
      </w:r>
      <w:r>
        <w:rPr>
          <w:sz w:val="28"/>
          <w:szCs w:val="28"/>
          <w:lang w:val="uk-UA"/>
        </w:rPr>
        <w:t>виконувати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812A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stage</w:t>
      </w:r>
      <w:r w:rsidRPr="00812A5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ставити п’єсу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B948BF" w:rsidRDefault="00812A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впр.1 ст.148</w:t>
      </w:r>
      <w:r w:rsidR="00B948BF">
        <w:rPr>
          <w:sz w:val="28"/>
          <w:szCs w:val="28"/>
          <w:lang w:val="uk-UA"/>
        </w:rPr>
        <w:t xml:space="preserve"> і д</w:t>
      </w:r>
      <w:r>
        <w:rPr>
          <w:sz w:val="28"/>
          <w:szCs w:val="28"/>
          <w:lang w:val="uk-UA"/>
        </w:rPr>
        <w:t>айте відповіді на питання на сторінці 149.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Доповніть текст словами із словникового банку і перек</w:t>
      </w:r>
      <w:r w:rsidR="00812A56">
        <w:rPr>
          <w:sz w:val="28"/>
          <w:szCs w:val="28"/>
          <w:lang w:val="uk-UA"/>
        </w:rPr>
        <w:t>ладіть на українську мову (впр.2 ст.149</w:t>
      </w:r>
      <w:r>
        <w:rPr>
          <w:sz w:val="28"/>
          <w:szCs w:val="28"/>
          <w:lang w:val="uk-UA"/>
        </w:rPr>
        <w:t>).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B948BF" w:rsidRPr="00B948BF" w:rsidRDefault="00B948B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948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948BF">
        <w:rPr>
          <w:sz w:val="28"/>
          <w:szCs w:val="28"/>
        </w:rPr>
        <w:t xml:space="preserve"> </w:t>
      </w:r>
      <w:hyperlink r:id="rId6" w:history="1">
        <w:r w:rsidRPr="005B3090">
          <w:rPr>
            <w:rStyle w:val="a4"/>
            <w:sz w:val="28"/>
            <w:szCs w:val="28"/>
            <w:lang w:val="en-US"/>
          </w:rPr>
          <w:t>arrow</w:t>
        </w:r>
        <w:r w:rsidRPr="00B948BF">
          <w:rPr>
            <w:rStyle w:val="a4"/>
            <w:sz w:val="28"/>
            <w:szCs w:val="28"/>
          </w:rPr>
          <w:t>2358@</w:t>
        </w:r>
        <w:proofErr w:type="spellStart"/>
        <w:r w:rsidRPr="005B309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948BF">
          <w:rPr>
            <w:rStyle w:val="a4"/>
            <w:sz w:val="28"/>
            <w:szCs w:val="28"/>
          </w:rPr>
          <w:t>.</w:t>
        </w:r>
        <w:r w:rsidRPr="005B3090">
          <w:rPr>
            <w:rStyle w:val="a4"/>
            <w:sz w:val="28"/>
            <w:szCs w:val="28"/>
            <w:lang w:val="en-US"/>
          </w:rPr>
          <w:t>com</w:t>
        </w:r>
      </w:hyperlink>
      <w:r w:rsidRPr="00B948BF">
        <w:rPr>
          <w:sz w:val="28"/>
          <w:szCs w:val="28"/>
        </w:rPr>
        <w:t xml:space="preserve"> </w:t>
      </w:r>
    </w:p>
    <w:p w:rsidR="00B948BF" w:rsidRPr="00B948BF" w:rsidRDefault="00B948BF" w:rsidP="00B948B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Закінчіть речення </w:t>
      </w:r>
      <w:proofErr w:type="spellStart"/>
      <w:r>
        <w:rPr>
          <w:sz w:val="28"/>
          <w:szCs w:val="28"/>
          <w:lang w:val="uk-UA"/>
        </w:rPr>
        <w:t>зворотніми</w:t>
      </w:r>
      <w:proofErr w:type="spellEnd"/>
      <w:r>
        <w:rPr>
          <w:sz w:val="28"/>
          <w:szCs w:val="28"/>
          <w:lang w:val="uk-UA"/>
        </w:rPr>
        <w:t xml:space="preserve"> займенниками:</w:t>
      </w:r>
    </w:p>
    <w:p w:rsidR="00B948BF" w:rsidRPr="00B948BF" w:rsidRDefault="00B948BF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 can look after …</w:t>
      </w:r>
    </w:p>
    <w:p w:rsidR="00B948BF" w:rsidRPr="00B948BF" w:rsidRDefault="00B948BF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Let him speak for …</w:t>
      </w:r>
    </w:p>
    <w:p w:rsidR="00B948BF" w:rsidRPr="00B948BF" w:rsidRDefault="00B948BF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She told … that she would never go there again.</w:t>
      </w:r>
    </w:p>
    <w:p w:rsidR="00B948BF" w:rsidRPr="005F0DE5" w:rsidRDefault="005F0DE5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He`s old enough to dress …</w:t>
      </w:r>
    </w:p>
    <w:p w:rsidR="005F0DE5" w:rsidRPr="005F0DE5" w:rsidRDefault="005F0DE5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 lives by …</w:t>
      </w:r>
    </w:p>
    <w:p w:rsidR="005F0DE5" w:rsidRPr="005F0DE5" w:rsidRDefault="005F0DE5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can ask him …</w:t>
      </w:r>
    </w:p>
    <w:p w:rsidR="005F0DE5" w:rsidRPr="005F0DE5" w:rsidRDefault="005F0DE5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always eat by …</w:t>
      </w:r>
    </w:p>
    <w:p w:rsidR="005F0DE5" w:rsidRDefault="005F0DE5" w:rsidP="005F0D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на англійську мову рецензію на кінофільм «</w:t>
      </w:r>
      <w:proofErr w:type="spellStart"/>
      <w:r>
        <w:rPr>
          <w:sz w:val="28"/>
          <w:szCs w:val="28"/>
          <w:lang w:val="uk-UA"/>
        </w:rPr>
        <w:t>Шрек</w:t>
      </w:r>
      <w:proofErr w:type="spellEnd"/>
      <w:r>
        <w:rPr>
          <w:sz w:val="28"/>
          <w:szCs w:val="28"/>
          <w:lang w:val="uk-UA"/>
        </w:rPr>
        <w:t>»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Шрек</w:t>
      </w:r>
      <w:proofErr w:type="spellEnd"/>
      <w:r>
        <w:rPr>
          <w:sz w:val="28"/>
          <w:szCs w:val="28"/>
          <w:lang w:val="uk-UA"/>
        </w:rPr>
        <w:t>» - захоплююча історія кохання, яка основана на чарівній казці.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Фільм має фантастичні спец ефекти.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Головний герой – монстр, що живе у лісі.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Його ім’я – </w:t>
      </w:r>
      <w:proofErr w:type="spellStart"/>
      <w:r>
        <w:rPr>
          <w:sz w:val="28"/>
          <w:szCs w:val="28"/>
          <w:lang w:val="uk-UA"/>
        </w:rPr>
        <w:t>Шрек</w:t>
      </w:r>
      <w:proofErr w:type="spellEnd"/>
      <w:r>
        <w:rPr>
          <w:sz w:val="28"/>
          <w:szCs w:val="28"/>
          <w:lang w:val="uk-UA"/>
        </w:rPr>
        <w:t>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герої були створені за допомогою комп’ютерів, але вони виглядають справжніми.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Фільм мав шалений успіх.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Шрек</w:t>
      </w:r>
      <w:proofErr w:type="spellEnd"/>
      <w:r>
        <w:rPr>
          <w:sz w:val="28"/>
          <w:szCs w:val="28"/>
          <w:lang w:val="uk-UA"/>
        </w:rPr>
        <w:t>» вартий того, щоб його подивитися.</w:t>
      </w:r>
    </w:p>
    <w:p w:rsidR="005F0DE5" w:rsidRPr="005F0DE5" w:rsidRDefault="00812A56" w:rsidP="005F0D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впр.5 ст.174</w:t>
      </w:r>
      <w:bookmarkStart w:id="0" w:name="_GoBack"/>
      <w:bookmarkEnd w:id="0"/>
      <w:r w:rsidR="005F0DE5">
        <w:rPr>
          <w:sz w:val="28"/>
          <w:szCs w:val="28"/>
          <w:lang w:val="uk-UA"/>
        </w:rPr>
        <w:t xml:space="preserve"> усно (читати, перекладати).</w:t>
      </w:r>
    </w:p>
    <w:p w:rsidR="00B948BF" w:rsidRPr="00B948BF" w:rsidRDefault="00B948BF">
      <w:pPr>
        <w:rPr>
          <w:sz w:val="28"/>
          <w:szCs w:val="28"/>
          <w:lang w:val="uk-UA"/>
        </w:rPr>
      </w:pPr>
    </w:p>
    <w:sectPr w:rsidR="00B948BF" w:rsidRPr="00B9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A7101"/>
    <w:multiLevelType w:val="hybridMultilevel"/>
    <w:tmpl w:val="2612E9F2"/>
    <w:lvl w:ilvl="0" w:tplc="D3E0D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756C5E"/>
    <w:multiLevelType w:val="hybridMultilevel"/>
    <w:tmpl w:val="5C5ED692"/>
    <w:lvl w:ilvl="0" w:tplc="D1AAF6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425D7"/>
    <w:multiLevelType w:val="hybridMultilevel"/>
    <w:tmpl w:val="18827D08"/>
    <w:lvl w:ilvl="0" w:tplc="91D2B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BF"/>
    <w:rsid w:val="005F0DE5"/>
    <w:rsid w:val="00812A56"/>
    <w:rsid w:val="00B948BF"/>
    <w:rsid w:val="00D5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8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48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8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48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2022-04-17T14:41:00Z</dcterms:created>
  <dcterms:modified xsi:type="dcterms:W3CDTF">2022-04-17T15:03:00Z</dcterms:modified>
</cp:coreProperties>
</file>