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A5586B">
        <w:rPr>
          <w:rFonts w:ascii="Times New Roman" w:hAnsi="Times New Roman" w:cs="Times New Roman"/>
          <w:b/>
          <w:sz w:val="24"/>
          <w:lang w:val="uk-UA"/>
        </w:rPr>
        <w:t>Тема. Основний конфлікт твору (</w:t>
      </w:r>
      <w:proofErr w:type="spellStart"/>
      <w:r w:rsidRPr="00A5586B">
        <w:rPr>
          <w:rFonts w:ascii="Times New Roman" w:hAnsi="Times New Roman" w:cs="Times New Roman"/>
          <w:b/>
          <w:sz w:val="24"/>
          <w:lang w:val="uk-UA"/>
        </w:rPr>
        <w:t>Каперна</w:t>
      </w:r>
      <w:proofErr w:type="spellEnd"/>
      <w:r w:rsidRPr="00A5586B">
        <w:rPr>
          <w:rFonts w:ascii="Times New Roman" w:hAnsi="Times New Roman" w:cs="Times New Roman"/>
          <w:b/>
          <w:sz w:val="24"/>
          <w:lang w:val="uk-UA"/>
        </w:rPr>
        <w:t xml:space="preserve"> - мрія) 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1.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Згадайте,що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вам відомо про життєвий та творчий шлях О. Гріна(усно).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>2.Які події та персонажі повісті викликали у вас позитивні емоції, а які-негативні? Поясніть свої враження(усно).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     У повісті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О.Гріна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співіснують позитивні й негативні емоції та персонажі, події, що їх викликають.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>Зіткнення протилежних інтересів і поглядів, напруження й крайнє загострення суперечностей, що призводить до ускладнень, боротьби, активних дій називається конфліктом.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3.Розгляньмо конфлікт між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Лонгреном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і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Меннерсом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.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>- З чого розпочинається цей конфлікт?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 Як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Лонгрен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пережив смерть Мері? Як він ставиться до доньки? Чому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Лонгрен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почав робити іграшки?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 Як складаються його стосунки  з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Каперною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-Чому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Лонгрен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не допоміг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Меннерсу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>Як він сам поставився до свого вчинку? Чому?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 А що найбільше вразило мешканців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Каперни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4.Розвивається новий конфлікт: людина й оточення,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Лонгрен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і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Каперна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.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 Як реагує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Лонгрен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на ставлення односельців?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 Чому діти ображають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Ассоль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? Як вона ставиться до цього?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 Як батько пояснює їй усе, що відбувається? У чому ж суть конфлікту між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Лонгреном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і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Каперною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 Чому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Егль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вирішив розповісти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Ассоль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казку про її майбутнє? Чому дівчинка повірила казкареві?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 Яку роль зіграв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Лонгрен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у тому, що дівчинка повірила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Еглю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- Звідки в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Каперні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дізналися про мрію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Ассоль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? Як відреагували на неї?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5.Зробіть висновок : у чому суть конфлікту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Ассоль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з мешканцями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Каперни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>(Казка- дійсність, мрія -реальність, поезія- проза, духовне-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приземленне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, бездуховне, людина-оточення.)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>Який же основний конфлікт твору?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Каперна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 xml:space="preserve"> - любов, мрія, фантазія.)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b/>
          <w:sz w:val="24"/>
          <w:lang w:val="uk-UA"/>
        </w:rPr>
        <w:lastRenderedPageBreak/>
        <w:t>Домашнє завдання</w:t>
      </w:r>
      <w:r w:rsidRPr="00A5586B">
        <w:rPr>
          <w:rFonts w:ascii="Times New Roman" w:hAnsi="Times New Roman" w:cs="Times New Roman"/>
          <w:sz w:val="24"/>
          <w:lang w:val="uk-UA"/>
        </w:rPr>
        <w:t>.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>Дочитати повість.</w:t>
      </w:r>
    </w:p>
    <w:p w:rsidR="00A5586B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Характеристика образу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Грея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.</w:t>
      </w:r>
      <w:bookmarkStart w:id="0" w:name="_GoBack"/>
      <w:bookmarkEnd w:id="0"/>
    </w:p>
    <w:p w:rsidR="00B841D8" w:rsidRPr="00A5586B" w:rsidRDefault="00A5586B" w:rsidP="00A5586B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5586B">
        <w:rPr>
          <w:rFonts w:ascii="Times New Roman" w:hAnsi="Times New Roman" w:cs="Times New Roman"/>
          <w:sz w:val="24"/>
          <w:lang w:val="uk-UA"/>
        </w:rPr>
        <w:t xml:space="preserve">Характеристика образу </w:t>
      </w:r>
      <w:proofErr w:type="spellStart"/>
      <w:r w:rsidRPr="00A5586B">
        <w:rPr>
          <w:rFonts w:ascii="Times New Roman" w:hAnsi="Times New Roman" w:cs="Times New Roman"/>
          <w:sz w:val="24"/>
          <w:lang w:val="uk-UA"/>
        </w:rPr>
        <w:t>Ассоль</w:t>
      </w:r>
      <w:proofErr w:type="spellEnd"/>
      <w:r w:rsidRPr="00A5586B">
        <w:rPr>
          <w:rFonts w:ascii="Times New Roman" w:hAnsi="Times New Roman" w:cs="Times New Roman"/>
          <w:sz w:val="24"/>
          <w:lang w:val="uk-UA"/>
        </w:rPr>
        <w:t>.</w:t>
      </w:r>
      <w:r w:rsidRPr="00A5586B">
        <w:rPr>
          <w:rFonts w:ascii="Times New Roman" w:hAnsi="Times New Roman" w:cs="Times New Roman"/>
          <w:sz w:val="24"/>
          <w:lang w:val="uk-UA"/>
        </w:rPr>
        <w:tab/>
      </w:r>
      <w:r w:rsidRPr="00A5586B">
        <w:rPr>
          <w:rFonts w:ascii="Times New Roman" w:hAnsi="Times New Roman" w:cs="Times New Roman"/>
          <w:sz w:val="24"/>
          <w:lang w:val="uk-UA"/>
        </w:rPr>
        <w:tab/>
      </w:r>
    </w:p>
    <w:sectPr w:rsidR="00B841D8" w:rsidRPr="00A5586B" w:rsidSect="00A5586B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F3"/>
    <w:rsid w:val="003E6CF3"/>
    <w:rsid w:val="00A5586B"/>
    <w:rsid w:val="00B8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984B9-EFC2-4820-9D41-CD2F3BAA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2022-01-18T11:46:00Z</dcterms:created>
  <dcterms:modified xsi:type="dcterms:W3CDTF">2022-01-18T11:49:00Z</dcterms:modified>
</cp:coreProperties>
</file>