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1BA" w:rsidRPr="00E54267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Дата:</w:t>
      </w:r>
      <w:r w:rsidR="006368D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06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.06.2022</w:t>
      </w:r>
    </w:p>
    <w:p w:rsidR="00AF11BA" w:rsidRDefault="00D13616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Клас: 7</w:t>
      </w:r>
      <w:r w:rsidR="00121EB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-</w:t>
      </w:r>
      <w:r w:rsidR="006368D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А,Б(хл)</w:t>
      </w:r>
      <w:r w:rsidR="00AF11BA" w:rsidRP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 </w:t>
      </w:r>
      <w:r w:rsid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                                             </w:t>
      </w:r>
      <w:r w:rsidR="00AF11BA" w:rsidRP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              Вчитель</w:t>
      </w:r>
      <w:r w:rsidR="00AF11BA" w:rsidRP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  <w:r w:rsidR="00AF11BA" w:rsidRP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Капуста В.М.</w:t>
      </w:r>
    </w:p>
    <w:p w:rsidR="00E54267" w:rsidRPr="00E54267" w:rsidRDefault="00D13616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Урок 33</w:t>
      </w:r>
      <w:r w:rsid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                       Трудове навчання</w:t>
      </w:r>
    </w:p>
    <w:p w:rsidR="00AF11BA" w:rsidRDefault="00AF11BA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uk-UA"/>
        </w:rPr>
      </w:pPr>
    </w:p>
    <w:p w:rsid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val="uk-UA"/>
        </w:rPr>
      </w:pPr>
      <w:r w:rsidRPr="00554B0C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uk-UA"/>
        </w:rPr>
        <w:t>Тема.</w:t>
      </w:r>
      <w:r w:rsidRPr="00554B0C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val="uk-UA"/>
        </w:rPr>
        <w:t xml:space="preserve"> Підсумковий урок</w:t>
      </w:r>
    </w:p>
    <w:p w:rsidR="00AF11BA" w:rsidRDefault="00AF11BA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554B0C" w:rsidRDefault="00AF11BA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І.</w:t>
      </w:r>
      <w:r w:rsidR="00554B0C" w:rsidRPr="00554B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Пригадаємо</w:t>
      </w:r>
      <w:r w:rsidR="00554B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послідовність роботи над </w:t>
      </w:r>
      <w:proofErr w:type="spellStart"/>
      <w:r w:rsidR="00554B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проєктом</w:t>
      </w:r>
      <w:proofErr w:type="spellEnd"/>
      <w:r w:rsidR="00554B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FA0D33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 xml:space="preserve">                                         </w:t>
      </w: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Робота над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проєктом</w:t>
      </w:r>
      <w:proofErr w:type="spellEnd"/>
    </w:p>
    <w:p w:rsidR="00554B0C" w:rsidRPr="00554B0C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>Проє</w:t>
      </w:r>
      <w:r w:rsidR="00554B0C" w:rsidRPr="00554B0C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>кт</w:t>
      </w:r>
      <w:proofErr w:type="spellEnd"/>
      <w:r w:rsidR="00554B0C"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</w:t>
      </w:r>
      <w:proofErr w:type="spellStart"/>
      <w:r w:rsidR="00554B0C"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–це</w:t>
      </w:r>
      <w:proofErr w:type="spellEnd"/>
      <w:r w:rsidR="00554B0C"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план дій, за яким створюються різноманітні </w:t>
      </w:r>
      <w:proofErr w:type="spellStart"/>
      <w:r w:rsidR="00554B0C"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проєкти</w:t>
      </w:r>
      <w:proofErr w:type="spellEnd"/>
      <w:r w:rsidR="00554B0C"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(архітектурні, технічні, технологічні)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</w:pPr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 xml:space="preserve">       Плануванням</w:t>
      </w:r>
      <w:r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називають виготовлення певного об</w:t>
      </w:r>
      <w:r w:rsidR="00E54267" w:rsidRPr="00E54267">
        <w:rPr>
          <w:rFonts w:ascii="Times New Roman" w:eastAsia="Times New Roman" w:hAnsi="Times New Roman" w:cs="Times New Roman"/>
          <w:bCs/>
          <w:sz w:val="26"/>
          <w:szCs w:val="26"/>
        </w:rPr>
        <w:t>’</w:t>
      </w:r>
      <w:proofErr w:type="spellStart"/>
      <w:r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єкта</w:t>
      </w:r>
      <w:proofErr w:type="spellEnd"/>
      <w:r w:rsidRPr="00554B0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шляхом планування та конструкторської діяльності.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І етап</w:t>
      </w:r>
      <w:r w:rsidRPr="00554B0C">
        <w:rPr>
          <w:rFonts w:ascii="Times New Roman" w:eastAsia="Times New Roman" w:hAnsi="Times New Roman" w:cs="Times New Roman"/>
          <w:bCs/>
          <w:color w:val="0070C0"/>
          <w:sz w:val="28"/>
          <w:szCs w:val="28"/>
        </w:rPr>
        <w:t xml:space="preserve">–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організаційно-підготовчий</w:t>
      </w:r>
      <w:proofErr w:type="spellEnd"/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8"/>
          <w:szCs w:val="28"/>
        </w:rPr>
        <w:t>      </w:t>
      </w:r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Обрати тему про</w:t>
      </w:r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>є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кту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.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Для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цього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визначаємо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потребу у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Інакшими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словами </w:t>
      </w:r>
      <w:proofErr w:type="spellStart"/>
      <w:proofErr w:type="gramStart"/>
      <w:r w:rsidRPr="00554B0C">
        <w:rPr>
          <w:rFonts w:ascii="Times New Roman" w:eastAsia="Times New Roman" w:hAnsi="Times New Roman" w:cs="Times New Roman"/>
          <w:sz w:val="26"/>
          <w:szCs w:val="26"/>
        </w:rPr>
        <w:t>досл</w:t>
      </w:r>
      <w:proofErr w:type="gramEnd"/>
      <w:r w:rsidRPr="00554B0C">
        <w:rPr>
          <w:rFonts w:ascii="Times New Roman" w:eastAsia="Times New Roman" w:hAnsi="Times New Roman" w:cs="Times New Roman"/>
          <w:sz w:val="26"/>
          <w:szCs w:val="26"/>
        </w:rPr>
        <w:t>іджуємо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чи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потрібен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виріб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тобі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твоїм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близьким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школі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або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громаді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Це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міні-маркетингове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дослідження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Свої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думки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щодо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вибору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теми проекту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обґрунтовуємо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письмово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>      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Сформулювати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вимоги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до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.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Наприклад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простота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економічність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естетичність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зручність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у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використанні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екологічність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тощо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>      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Розробити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варіанти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виробів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.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Для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цього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виконуємо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малюнки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ескізи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креслення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використовуючи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інформацію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54B0C">
        <w:rPr>
          <w:rFonts w:ascii="Times New Roman" w:eastAsia="Times New Roman" w:hAnsi="Times New Roman" w:cs="Times New Roman"/>
          <w:sz w:val="26"/>
          <w:szCs w:val="26"/>
        </w:rPr>
        <w:t>р</w:t>
      </w:r>
      <w:proofErr w:type="gramEnd"/>
      <w:r w:rsidRPr="00554B0C">
        <w:rPr>
          <w:rFonts w:ascii="Times New Roman" w:eastAsia="Times New Roman" w:hAnsi="Times New Roman" w:cs="Times New Roman"/>
          <w:sz w:val="26"/>
          <w:szCs w:val="26"/>
        </w:rPr>
        <w:t>ізних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джерел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(книги,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журнали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газети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Інтернет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готові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).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>       </w:t>
      </w:r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Модель-аналог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> (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виріб-аналог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) –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подібний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за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призначенням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виріб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gramStart"/>
      <w:r w:rsidRPr="00554B0C">
        <w:rPr>
          <w:rFonts w:ascii="Times New Roman" w:eastAsia="Times New Roman" w:hAnsi="Times New Roman" w:cs="Times New Roman"/>
          <w:sz w:val="26"/>
          <w:szCs w:val="26"/>
        </w:rPr>
        <w:t>на</w:t>
      </w:r>
      <w:proofErr w:type="gram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основі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якого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можна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здійснити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розробку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власного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про</w:t>
      </w:r>
      <w:r w:rsidRPr="00554B0C">
        <w:rPr>
          <w:rFonts w:ascii="Times New Roman" w:eastAsia="Times New Roman" w:hAnsi="Times New Roman" w:cs="Times New Roman"/>
          <w:sz w:val="26"/>
          <w:szCs w:val="26"/>
          <w:lang w:val="uk-UA"/>
        </w:rPr>
        <w:t>є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кту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Далі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порівнюємо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переваги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недоліки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що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дасть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змогу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в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результаті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обрати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найкращий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варіант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для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виконання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проекту.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Визначаємо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54B0C">
        <w:rPr>
          <w:rFonts w:ascii="Times New Roman" w:eastAsia="Times New Roman" w:hAnsi="Times New Roman" w:cs="Times New Roman"/>
          <w:sz w:val="26"/>
          <w:szCs w:val="26"/>
        </w:rPr>
        <w:t>р</w:t>
      </w:r>
      <w:proofErr w:type="gramEnd"/>
      <w:r w:rsidRPr="00554B0C">
        <w:rPr>
          <w:rFonts w:ascii="Times New Roman" w:eastAsia="Times New Roman" w:hAnsi="Times New Roman" w:cs="Times New Roman"/>
          <w:sz w:val="26"/>
          <w:szCs w:val="26"/>
        </w:rPr>
        <w:t>івень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своїх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знань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Чи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все ми </w:t>
      </w:r>
      <w:proofErr w:type="spellStart"/>
      <w:proofErr w:type="gramStart"/>
      <w:r w:rsidRPr="00554B0C">
        <w:rPr>
          <w:rFonts w:ascii="Times New Roman" w:eastAsia="Times New Roman" w:hAnsi="Times New Roman" w:cs="Times New Roman"/>
          <w:sz w:val="26"/>
          <w:szCs w:val="26"/>
        </w:rPr>
        <w:t>знаємо</w:t>
      </w:r>
      <w:proofErr w:type="spellEnd"/>
      <w:proofErr w:type="gram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про те, як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виготовити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виріб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Якщо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певна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інформація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відсутня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то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знайомимось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технологією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яку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будемо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використовувати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для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Добираємо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54B0C">
        <w:rPr>
          <w:rFonts w:ascii="Times New Roman" w:eastAsia="Times New Roman" w:hAnsi="Times New Roman" w:cs="Times New Roman"/>
          <w:sz w:val="26"/>
          <w:szCs w:val="26"/>
        </w:rPr>
        <w:t>матер</w:t>
      </w:r>
      <w:proofErr w:type="gramEnd"/>
      <w:r w:rsidRPr="00554B0C">
        <w:rPr>
          <w:rFonts w:ascii="Times New Roman" w:eastAsia="Times New Roman" w:hAnsi="Times New Roman" w:cs="Times New Roman"/>
          <w:sz w:val="26"/>
          <w:szCs w:val="26"/>
        </w:rPr>
        <w:t>іали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оцінюємо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примірну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їх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вартість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ІІ</w:t>
      </w:r>
      <w:r w:rsidR="00E5426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етап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–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конструкторський</w:t>
      </w:r>
      <w:proofErr w:type="spellEnd"/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Розробляємо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конструкторську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документацію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кресленики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схеми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викрійки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).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Розробляємо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технологічну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документацію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для про</w:t>
      </w:r>
      <w:r w:rsidRPr="00554B0C">
        <w:rPr>
          <w:rFonts w:ascii="Times New Roman" w:eastAsia="Times New Roman" w:hAnsi="Times New Roman" w:cs="Times New Roman"/>
          <w:sz w:val="26"/>
          <w:szCs w:val="26"/>
          <w:lang w:val="uk-UA"/>
        </w:rPr>
        <w:t>є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кту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описуємо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технологічні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процеси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складання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деталей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).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Готуємо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необхідні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інструменти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, </w:t>
      </w:r>
      <w:proofErr w:type="spellStart"/>
      <w:proofErr w:type="gram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матер</w:t>
      </w:r>
      <w:proofErr w:type="gram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іали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та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обладнання</w:t>
      </w:r>
      <w:proofErr w:type="spellEnd"/>
      <w:r w:rsidRPr="00554B0C">
        <w:rPr>
          <w:rFonts w:ascii="Times New Roman" w:eastAsia="Times New Roman" w:hAnsi="Times New Roman" w:cs="Times New Roman"/>
          <w:sz w:val="28"/>
          <w:szCs w:val="28"/>
        </w:rPr>
        <w:t>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ІІІ етап</w:t>
      </w: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–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технологічний</w:t>
      </w:r>
      <w:proofErr w:type="spellEnd"/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8"/>
          <w:szCs w:val="28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Плануємо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технологічну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посл</w:t>
      </w:r>
      <w:proofErr w:type="gram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ідовність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організацію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робочого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місця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складаємо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пояснюючу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картку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).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Виготовляємо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виріб</w:t>
      </w:r>
      <w:proofErr w:type="spellEnd"/>
      <w:proofErr w:type="gram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із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дотриманням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правил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безпечної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праці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  <w:lang w:val="uk-UA"/>
        </w:rPr>
      </w:pP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ІV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етап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–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заключний</w:t>
      </w:r>
      <w:proofErr w:type="spellEnd"/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Проводимо контроль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виготовленого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Проводимо </w:t>
      </w:r>
      <w:proofErr w:type="spellStart"/>
      <w:proofErr w:type="gram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п</w:t>
      </w:r>
      <w:proofErr w:type="gram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ідрахунок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витрат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на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При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необхідності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випробовуємо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виріб</w:t>
      </w:r>
      <w:proofErr w:type="spellEnd"/>
      <w:proofErr w:type="gram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        </w:t>
      </w:r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Проводимо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аналіз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результатів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виконання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про</w:t>
      </w:r>
      <w:r w:rsidRPr="00554B0C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>є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кту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що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вийшло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що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ні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).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Захи</w:t>
      </w:r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>щаємо</w:t>
      </w:r>
      <w:proofErr w:type="spellEnd"/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 xml:space="preserve"> (</w:t>
      </w:r>
      <w:proofErr w:type="spellStart"/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>презентуємо</w:t>
      </w:r>
      <w:proofErr w:type="spellEnd"/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 xml:space="preserve">) </w:t>
      </w:r>
      <w:proofErr w:type="spellStart"/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>творчий</w:t>
      </w:r>
      <w:proofErr w:type="spellEnd"/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 xml:space="preserve"> про</w:t>
      </w:r>
      <w:r w:rsidR="00363508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>є</w:t>
      </w:r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кт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:rsidR="00312FBB" w:rsidRDefault="00312FB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C5B27" w:rsidRDefault="00AF11B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F11BA">
        <w:rPr>
          <w:rFonts w:ascii="Times New Roman" w:hAnsi="Times New Roman" w:cs="Times New Roman"/>
          <w:b/>
          <w:sz w:val="28"/>
          <w:szCs w:val="28"/>
          <w:lang w:val="uk-UA"/>
        </w:rPr>
        <w:t>ІІ.</w:t>
      </w:r>
      <w:r w:rsidR="00312FB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ест</w:t>
      </w:r>
      <w:r w:rsidR="00E950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950BA" w:rsidRDefault="00AF11BA" w:rsidP="00BD676B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Перейти за посиланням</w:t>
      </w:r>
      <w:r w:rsidR="00E542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21E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4" w:history="1">
        <w:r w:rsidR="00D13616" w:rsidRPr="00567E5E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https://vseosvita.ua/test/start/brl150</w:t>
        </w:r>
      </w:hyperlink>
    </w:p>
    <w:p w:rsidR="001E16FA" w:rsidRPr="00CF125B" w:rsidRDefault="001E16FA" w:rsidP="00E950BA">
      <w:pPr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1E16FA" w:rsidRDefault="001E16FA" w:rsidP="001E16FA">
      <w:pPr>
        <w:autoSpaceDE w:val="0"/>
        <w:autoSpaceDN w:val="0"/>
        <w:adjustRightInd w:val="0"/>
        <w:spacing w:after="120"/>
        <w:rPr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5" w:history="1">
        <w:r w:rsidRPr="00033AC1">
          <w:rPr>
            <w:rStyle w:val="a3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:rsidR="00E54267" w:rsidRDefault="00E54267" w:rsidP="00BD676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D676B" w:rsidRPr="00BD676B" w:rsidRDefault="00AF11BA" w:rsidP="00BD676B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F11BA" w:rsidRPr="00AF11BA" w:rsidRDefault="00AF11BA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AF11BA" w:rsidRPr="00AF11BA" w:rsidSect="00554B0C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54B0C"/>
    <w:rsid w:val="00000BBB"/>
    <w:rsid w:val="00022DCB"/>
    <w:rsid w:val="000C5412"/>
    <w:rsid w:val="00121EB9"/>
    <w:rsid w:val="001E16FA"/>
    <w:rsid w:val="00312FBB"/>
    <w:rsid w:val="0031557F"/>
    <w:rsid w:val="00363508"/>
    <w:rsid w:val="00463584"/>
    <w:rsid w:val="0051342F"/>
    <w:rsid w:val="00554B0C"/>
    <w:rsid w:val="006368D7"/>
    <w:rsid w:val="00977656"/>
    <w:rsid w:val="00A77B34"/>
    <w:rsid w:val="00AF11BA"/>
    <w:rsid w:val="00B67C20"/>
    <w:rsid w:val="00BD676B"/>
    <w:rsid w:val="00D13616"/>
    <w:rsid w:val="00E54267"/>
    <w:rsid w:val="00E950BA"/>
    <w:rsid w:val="00EC5B27"/>
    <w:rsid w:val="00F774F0"/>
    <w:rsid w:val="00FF1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4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11B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hyperlink" Target="https://vseosvita.ua/test/start/brl15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 Капуста</cp:lastModifiedBy>
  <cp:revision>13</cp:revision>
  <dcterms:created xsi:type="dcterms:W3CDTF">2020-05-20T10:48:00Z</dcterms:created>
  <dcterms:modified xsi:type="dcterms:W3CDTF">2022-06-02T09:17:00Z</dcterms:modified>
</cp:coreProperties>
</file>