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85" w:rsidRDefault="00E34BDD" w:rsidP="00093D85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</w:t>
      </w:r>
      <w:bookmarkStart w:id="0" w:name="_GoBack"/>
      <w:bookmarkEnd w:id="0"/>
      <w:r w:rsidR="00093D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.05.22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7-Б</w:t>
      </w:r>
    </w:p>
    <w:p w:rsidR="00093D85" w:rsidRPr="00093D85" w:rsidRDefault="00093D85" w:rsidP="00093D85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Предмет: укр.літ                                                                Вч.: Харенко Ю.А.</w:t>
      </w:r>
    </w:p>
    <w:p w:rsidR="003C3913" w:rsidRPr="0087662A" w:rsidRDefault="00997790" w:rsidP="0087662A">
      <w:pPr>
        <w:pStyle w:val="a4"/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lang w:val="uk-UA"/>
        </w:rPr>
      </w:pPr>
      <w:r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Тема:</w:t>
      </w:r>
      <w:r w:rsidR="00093D85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 xml:space="preserve"> </w:t>
      </w:r>
      <w:r w:rsidR="00023BA6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Олександр</w:t>
      </w:r>
      <w:r w:rsidR="00BF695B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 xml:space="preserve"> </w:t>
      </w:r>
      <w:r w:rsidR="00023BA6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Гаврош. Про письменника. Повість "</w:t>
      </w:r>
      <w:r w:rsidR="00BF695B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Неймовірні пригоди Івана Сили"</w:t>
      </w:r>
    </w:p>
    <w:p w:rsidR="00023BA6" w:rsidRPr="006660A0" w:rsidRDefault="00023BA6" w:rsidP="00023BA6">
      <w:pPr>
        <w:pStyle w:val="a4"/>
        <w:ind w:left="720"/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</w:pPr>
      <w:r w:rsidRPr="006660A0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                             </w:t>
      </w:r>
      <w:r w:rsidR="00093D85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                        Хід </w:t>
      </w:r>
      <w:r w:rsidRPr="006660A0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уроку</w:t>
      </w:r>
      <w:r w:rsidR="00093D85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:</w:t>
      </w:r>
    </w:p>
    <w:p w:rsidR="00023BA6" w:rsidRPr="00935B56" w:rsidRDefault="00935B56" w:rsidP="00E7793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green"/>
          <w:lang w:val="uk-UA" w:eastAsia="ru-RU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eastAsia="ru-RU"/>
        </w:rPr>
        <w:t xml:space="preserve">Факти біографії </w:t>
      </w:r>
    </w:p>
    <w:p w:rsid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Прочитайте біографію, або перегляньте відео за посиланням</w:t>
      </w:r>
    </w:p>
    <w:p w:rsid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E77930" w:rsidRDefault="00E34BDD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  <w:hyperlink r:id="rId5" w:history="1">
        <w:r w:rsidR="00E77930" w:rsidRPr="004B509F">
          <w:rPr>
            <w:rStyle w:val="a3"/>
            <w:rFonts w:ascii="Times New Roman" w:hAnsi="Times New Roman" w:cs="Times New Roman"/>
            <w:sz w:val="24"/>
            <w:szCs w:val="24"/>
            <w:lang w:val="uk-UA" w:eastAsia="ru-RU"/>
          </w:rPr>
          <w:t>https://youtu.be/WnLxCPHxwCQ</w:t>
        </w:r>
      </w:hyperlink>
    </w:p>
    <w:p w:rsidR="00E77930" w:rsidRP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97790" w:rsidRDefault="00023BA6" w:rsidP="00023BA6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 - </w:t>
      </w:r>
      <w:r w:rsidRPr="006660A0">
        <w:rPr>
          <w:rStyle w:val="a5"/>
          <w:rFonts w:ascii="Times New Roman" w:hAnsi="Times New Roman" w:cs="Times New Roman"/>
          <w:sz w:val="24"/>
          <w:szCs w:val="24"/>
          <w:lang w:val="uk-UA"/>
        </w:rPr>
        <w:t>Ол</w:t>
      </w:r>
      <w:r w:rsidRPr="006660A0">
        <w:rPr>
          <w:rStyle w:val="a5"/>
          <w:rFonts w:ascii="Times New Roman" w:hAnsi="Times New Roman" w:cs="Times New Roman"/>
          <w:sz w:val="24"/>
          <w:szCs w:val="24"/>
        </w:rPr>
        <w:t>ександр</w:t>
      </w:r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Style w:val="a5"/>
          <w:rFonts w:ascii="Times New Roman" w:hAnsi="Times New Roman" w:cs="Times New Roman"/>
          <w:sz w:val="24"/>
          <w:szCs w:val="24"/>
        </w:rPr>
        <w:t>Гаврош, як то у</w:t>
      </w:r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Style w:val="a5"/>
          <w:rFonts w:ascii="Times New Roman" w:hAnsi="Times New Roman" w:cs="Times New Roman"/>
          <w:sz w:val="24"/>
          <w:szCs w:val="24"/>
        </w:rPr>
        <w:t>народі</w:t>
      </w:r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Style w:val="a5"/>
          <w:rFonts w:ascii="Times New Roman" w:hAnsi="Times New Roman" w:cs="Times New Roman"/>
          <w:sz w:val="24"/>
          <w:szCs w:val="24"/>
        </w:rPr>
        <w:t>кажуть, постать</w:t>
      </w:r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знакова для Закарпаття. </w:t>
      </w:r>
    </w:p>
    <w:p w:rsidR="00023BA6" w:rsidRPr="00935B56" w:rsidRDefault="00997790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Style w:val="a5"/>
          <w:rFonts w:ascii="Times New Roman" w:hAnsi="Times New Roman" w:cs="Times New Roman"/>
          <w:sz w:val="24"/>
          <w:szCs w:val="24"/>
        </w:rPr>
        <w:t>Ві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домий</w:t>
      </w:r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журналіст, поет, знаний письменник та драматург не бачить</w:t>
      </w:r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обмежень для життя</w:t>
      </w:r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чи</w:t>
      </w:r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творчості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  <w:lang w:val="uk-UA"/>
        </w:rPr>
        <w:t>.</w:t>
      </w:r>
      <w:r w:rsidR="00023BA6" w:rsidRPr="006660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</wp:posOffset>
            </wp:positionV>
            <wp:extent cx="1371600" cy="1333500"/>
            <wp:effectExtent l="0" t="0" r="0" b="0"/>
            <wp:wrapSquare wrapText="bothSides"/>
            <wp:docPr id="7" name="Рисунок 7" descr="Описание: http://ukrcenter.com/!FilesRepository/Photogallery/_NETGAL1/1a2b1d76-de40-4f23-abd4-f119056dc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ukrcenter.com/!FilesRepository/Photogallery/_NETGAL1/1a2b1d76-de40-4f23-abd4-f119056dc8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Народився 26 березня 1971 року в Ужгороді. Закінчивфа-культет</w:t>
      </w:r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журналістики</w:t>
      </w:r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Львівського</w:t>
      </w:r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Національного</w:t>
      </w:r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99779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універ</w:t>
      </w: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ситету</w:t>
      </w:r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імені Франка. Працює в закарпатських та всеукра-їнських ЗМІ.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тисячу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публікацій у пресі. 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 Асоціації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українських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письменників. Переможець «Коронації слова»  2007 року (ІІ місце) та лауреат 2008 року за п’єси «Ромео і Жасмин» і «В Парижікраснеліто…». Окремі твори перекладені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білоруською, словацькою, польською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мовами. 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 і співголова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журналістського клубу «Не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99779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Таємна вечеря». Автор баг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тьох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творчихпроектів. 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 – література, історія, культура.</w:t>
      </w:r>
    </w:p>
    <w:p w:rsidR="00023BA6" w:rsidRPr="006660A0" w:rsidRDefault="00E34BDD" w:rsidP="00023BA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23BA6" w:rsidRPr="006660A0">
          <w:rPr>
            <w:rFonts w:ascii="Times New Roman" w:eastAsia="Times New Roman" w:hAnsi="Times New Roman" w:cs="Times New Roman"/>
            <w:b/>
            <w:iCs/>
            <w:sz w:val="24"/>
            <w:szCs w:val="24"/>
            <w:lang w:eastAsia="ru-RU"/>
          </w:rPr>
          <w:br/>
        </w:r>
        <w:r w:rsidR="00935B5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>2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. 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«Неймовірні</w:t>
        </w:r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пригоди</w:t>
        </w:r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ІванаСили» — казка про життя</w:t>
        </w:r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реальної</w:t>
        </w:r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л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юдини</w:t>
        </w:r>
      </w:hyperlink>
    </w:p>
    <w:p w:rsidR="006660A0" w:rsidRPr="00F1562A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       Прототипом образу ІванаСили стала реальна людина — ІванФірцак (сценіч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неім’я — Кротон), якого на Закарпатті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знають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усі. Кротон довгі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>роки виступавіз цирком, і своїми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силовими номерами дивував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усіх. Глядачідесятківкраїнапло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дувалиатлетові, але, повернувшись на Україну, він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змушений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був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9D1892">
        <w:rPr>
          <w:rFonts w:ascii="Times New Roman" w:hAnsi="Times New Roman" w:cs="Times New Roman"/>
          <w:sz w:val="24"/>
          <w:szCs w:val="24"/>
          <w:lang w:eastAsia="ru-RU"/>
        </w:rPr>
        <w:t>ви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живати і за мізерну плату влаштовувати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імпровізовані «гастролі» у дворах.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«Неймовірні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пригоди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ІванаСили», попри казкову форму, — твір про реальнежиття, у якому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поряді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 благородством існує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</w:t>
      </w:r>
      <w:r w:rsidR="006660A0" w:rsidRPr="006660A0">
        <w:rPr>
          <w:rFonts w:ascii="Times New Roman" w:hAnsi="Times New Roman" w:cs="Times New Roman"/>
          <w:sz w:val="24"/>
          <w:szCs w:val="24"/>
          <w:lang w:eastAsia="ru-RU"/>
        </w:rPr>
        <w:t>жерливість і брехливість.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 О. Гав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риш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відтворив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історію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незаслужено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забутого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українського силача, але все-таки це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художній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твір, а тому в ньому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діють</w:t>
      </w:r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придумані автором герої.</w:t>
      </w: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 w:eastAsia="ru-RU"/>
        </w:rPr>
        <w:t>3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 w:eastAsia="ru-RU"/>
        </w:rPr>
        <w:t xml:space="preserve">. 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</w:rPr>
        <w:t>Історична</w:t>
      </w:r>
      <w:r w:rsidR="009D1892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 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</w:rPr>
        <w:t>довідка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Іван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Фірцак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народився у червні 1899 року в українському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селі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D1892">
        <w:rPr>
          <w:rFonts w:ascii="Times New Roman" w:hAnsi="Times New Roman" w:cs="Times New Roman"/>
          <w:sz w:val="24"/>
          <w:szCs w:val="24"/>
        </w:rPr>
        <w:t>Білки на За</w:t>
      </w:r>
      <w:r w:rsidRPr="006660A0">
        <w:rPr>
          <w:rFonts w:ascii="Times New Roman" w:hAnsi="Times New Roman" w:cs="Times New Roman"/>
          <w:sz w:val="24"/>
          <w:szCs w:val="24"/>
        </w:rPr>
        <w:t>карпатті. За неймовірну силу отримав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прізвисько «Кротон».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Чемпіон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Чехословаччини з важкої атлетики та боротьби.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Чемпіон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Європи з культуризму.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Вісімнадцять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років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був артистом чехосл</w:t>
      </w:r>
      <w:r w:rsidR="009D1892">
        <w:rPr>
          <w:rFonts w:ascii="Times New Roman" w:hAnsi="Times New Roman" w:cs="Times New Roman"/>
          <w:sz w:val="24"/>
          <w:szCs w:val="24"/>
        </w:rPr>
        <w:t>овацького цирку. Побував у шіст</w:t>
      </w:r>
      <w:r w:rsidRPr="006660A0">
        <w:rPr>
          <w:rFonts w:ascii="Times New Roman" w:hAnsi="Times New Roman" w:cs="Times New Roman"/>
          <w:sz w:val="24"/>
          <w:szCs w:val="24"/>
        </w:rPr>
        <w:t>десяти чотирьох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країнах, дивуючи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всіх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неймовірною силою.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Виграв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чимало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поєдинків з відомими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борцями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світу.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З рук королеви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Англії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Іван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Фірцак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отримав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шолом і пояс, оздоблені золотом та діамантами.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Американська</w:t>
      </w:r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пресаназивалайогонайсильнішоюлюдиною XX століття.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Після одного з боївперенісважкуоперацію, під час якоїйомузамінили час-тину черепноїкістки на золоту пластину.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Але Кротон і даліпродовжувавсвоїзнаменитівиступи.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На початку сороковихроківповернувся на Закарпаття з дружиною РуженоюЗікл, повітряноюгімнасткою «Герцферт-цирку».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 xml:space="preserve">Подружжя мало восьмеро дітей. Старший синІван став чемпіономУкраїни з боксу в середнійвазі. 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Помер знаменитий силач у 1970 році в рі</w:t>
      </w:r>
      <w:r w:rsidR="00935B56">
        <w:rPr>
          <w:rFonts w:ascii="Times New Roman" w:hAnsi="Times New Roman" w:cs="Times New Roman"/>
          <w:sz w:val="24"/>
          <w:szCs w:val="24"/>
        </w:rPr>
        <w:t>дномуселіБілки. Ународійого про</w:t>
      </w:r>
      <w:r w:rsidRPr="006660A0">
        <w:rPr>
          <w:rFonts w:ascii="Times New Roman" w:hAnsi="Times New Roman" w:cs="Times New Roman"/>
          <w:sz w:val="24"/>
          <w:szCs w:val="24"/>
        </w:rPr>
        <w:t>зивали</w:t>
      </w:r>
      <w:r w:rsidR="00935B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Іваном Силою.</w:t>
      </w:r>
    </w:p>
    <w:p w:rsidR="00935B56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4. Прослухайте аудіокнигу за посиланням: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935B56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 </w:t>
      </w:r>
      <w:hyperlink r:id="rId8" w:history="1">
        <w:r w:rsidRPr="004B509F">
          <w:rPr>
            <w:rStyle w:val="a3"/>
            <w:rFonts w:ascii="Times New Roman" w:hAnsi="Times New Roman" w:cs="Times New Roman"/>
            <w:b/>
            <w:sz w:val="24"/>
            <w:szCs w:val="24"/>
            <w:lang w:val="uk-UA"/>
          </w:rPr>
          <w:t>https://youtu.be/aSQo1tfGyTs</w:t>
        </w:r>
      </w:hyperlink>
    </w:p>
    <w:p w:rsidR="00935B56" w:rsidRPr="00935B56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5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. Вікторина за першими розділами твору</w:t>
      </w: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 (усно)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1) Кому присвячено повість "Неймовірні пригоди Івана Сили, найдужчої людини світу"? (Антону Копинцю, який записав історію про Івана Силу)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2) На якому виді транспорту Іван прибув до столиці? (На поїзді)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3) Як звали малого, що утікав від крамарів? (Міхал Голий з Привокзальної)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4) Яку роботу порадив хлопець Івану Силі? (Вантажити вагони)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5) Що згадував Іван, лежачи на дерев</w:t>
      </w:r>
      <w:r w:rsidRPr="006660A0">
        <w:rPr>
          <w:rFonts w:ascii="Times New Roman" w:hAnsi="Times New Roman" w:cs="Times New Roman"/>
          <w:sz w:val="24"/>
          <w:szCs w:val="24"/>
        </w:rPr>
        <w:t>`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>яному ліжку</w:t>
      </w:r>
      <w:r w:rsidRPr="006660A0">
        <w:rPr>
          <w:rFonts w:ascii="Times New Roman" w:hAnsi="Times New Roman" w:cs="Times New Roman"/>
          <w:sz w:val="24"/>
          <w:szCs w:val="24"/>
        </w:rPr>
        <w:t xml:space="preserve">? 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>(Згадував рідні гори, батьків, домашні страви, свою кирпату сусідку)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6) Яка була оплата за вантаж мішків? (Одна монета за 50 кг вантажу)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7) Як звали знаменитого бійця атракціону? (Велет)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8) Хто переміг у двобої Велета та Івана Сили? (Іван Сила переміг)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9) Хто зацікавився Іваном після двобою? (Доктор Брякус)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10) Де очікував Міха свого товариша Івана, поки той обідав у доктора Брякуса? (На яблуні біля двору)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11) Ким виявився доктор Брякус? (Тренером Велета)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12) Що запропонував доктор Брякус молодому силачеві? (Запропонував тренувати його, ще й платити при цьому гроші).</w:t>
      </w: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6. Д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омашн</w:t>
      </w: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є 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завдання</w:t>
      </w: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Читати </w:t>
      </w:r>
      <w:r w:rsidR="00023BA6" w:rsidRPr="006660A0">
        <w:rPr>
          <w:rFonts w:ascii="Times New Roman" w:hAnsi="Times New Roman" w:cs="Times New Roman"/>
          <w:sz w:val="24"/>
          <w:szCs w:val="24"/>
          <w:lang w:val="uk-UA"/>
        </w:rPr>
        <w:t>"Неймовірні пригоди Івана Сили".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Вміти переказувати прочитаний текст.</w:t>
      </w:r>
    </w:p>
    <w:p w:rsidR="00BF695B" w:rsidRDefault="00935B56" w:rsidP="00935B5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Перегляньте фільм «Іван Сила»за посиланням  </w:t>
      </w:r>
      <w:hyperlink r:id="rId9" w:history="1">
        <w:r w:rsidRPr="004B509F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https://youtu.be/zQIAnUMZ4HU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B153A" w:rsidRDefault="009B153A" w:rsidP="00F1562A">
      <w:pPr>
        <w:pStyle w:val="a4"/>
        <w:rPr>
          <w:rFonts w:ascii="Times New Roman" w:hAnsi="Times New Roman" w:cs="Times New Roman"/>
          <w:szCs w:val="24"/>
          <w:lang w:val="uk-UA"/>
        </w:rPr>
      </w:pPr>
    </w:p>
    <w:sectPr w:rsidR="009B153A" w:rsidSect="00CC07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60E"/>
    <w:multiLevelType w:val="hybridMultilevel"/>
    <w:tmpl w:val="C0A40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45CE9"/>
    <w:rsid w:val="00023BA6"/>
    <w:rsid w:val="00051163"/>
    <w:rsid w:val="00093D85"/>
    <w:rsid w:val="002D4E08"/>
    <w:rsid w:val="00341881"/>
    <w:rsid w:val="003C3913"/>
    <w:rsid w:val="00471663"/>
    <w:rsid w:val="006660A0"/>
    <w:rsid w:val="006F1915"/>
    <w:rsid w:val="00773220"/>
    <w:rsid w:val="0087662A"/>
    <w:rsid w:val="00935B56"/>
    <w:rsid w:val="00945CE9"/>
    <w:rsid w:val="00997790"/>
    <w:rsid w:val="009B153A"/>
    <w:rsid w:val="009D1892"/>
    <w:rsid w:val="00A77648"/>
    <w:rsid w:val="00BF695B"/>
    <w:rsid w:val="00CC07E1"/>
    <w:rsid w:val="00CE1582"/>
    <w:rsid w:val="00E34BDD"/>
    <w:rsid w:val="00E77930"/>
    <w:rsid w:val="00F1562A"/>
    <w:rsid w:val="00FB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CE1F"/>
  <w15:docId w15:val="{4423396A-FEE8-494D-8343-FE5BF5D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BA6"/>
    <w:rPr>
      <w:color w:val="0000FF"/>
      <w:u w:val="single"/>
    </w:rPr>
  </w:style>
  <w:style w:type="paragraph" w:styleId="a4">
    <w:name w:val="No Spacing"/>
    <w:uiPriority w:val="1"/>
    <w:qFormat/>
    <w:rsid w:val="00023BA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23BA6"/>
  </w:style>
  <w:style w:type="character" w:customStyle="1" w:styleId="mw-headline">
    <w:name w:val="mw-headline"/>
    <w:basedOn w:val="a0"/>
    <w:rsid w:val="00023BA6"/>
  </w:style>
  <w:style w:type="character" w:styleId="a5">
    <w:name w:val="Strong"/>
    <w:basedOn w:val="a0"/>
    <w:uiPriority w:val="22"/>
    <w:qFormat/>
    <w:rsid w:val="00023BA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1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5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SQo1tfGy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podka.net/nejmovirni-prigodi-ivana-sili-kazka-pro-zhittya-real-noyi-lyudi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WnLxCPHxwC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QIAnUMZ4H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Юлия Анатолиевна</cp:lastModifiedBy>
  <cp:revision>21</cp:revision>
  <cp:lastPrinted>2018-04-27T19:23:00Z</cp:lastPrinted>
  <dcterms:created xsi:type="dcterms:W3CDTF">2016-04-07T14:23:00Z</dcterms:created>
  <dcterms:modified xsi:type="dcterms:W3CDTF">2022-05-04T09:42:00Z</dcterms:modified>
</cp:coreProperties>
</file>