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A4" w:rsidRDefault="00BE0E2F" w:rsidP="00BE0E2F">
      <w:pPr>
        <w:pStyle w:val="Style53"/>
        <w:widowControl/>
        <w:spacing w:before="77" w:line="322" w:lineRule="exact"/>
        <w:jc w:val="both"/>
        <w:rPr>
          <w:rStyle w:val="FontStyle214"/>
          <w:sz w:val="28"/>
          <w:szCs w:val="28"/>
          <w:lang w:val="uk-UA" w:eastAsia="uk-UA"/>
        </w:rPr>
      </w:pPr>
      <w:r>
        <w:rPr>
          <w:rStyle w:val="FontStyle214"/>
          <w:sz w:val="28"/>
          <w:szCs w:val="28"/>
          <w:lang w:val="uk-UA" w:eastAsia="uk-UA"/>
        </w:rPr>
        <w:t>Дата: 11.11.2021                                                                  Клас: 7-В</w:t>
      </w:r>
    </w:p>
    <w:p w:rsidR="00BE0E2F" w:rsidRDefault="00BE0E2F" w:rsidP="00BE0E2F">
      <w:pPr>
        <w:pStyle w:val="Style53"/>
        <w:widowControl/>
        <w:spacing w:before="77" w:line="322" w:lineRule="exact"/>
        <w:jc w:val="both"/>
        <w:rPr>
          <w:rStyle w:val="FontStyle214"/>
          <w:sz w:val="28"/>
          <w:szCs w:val="28"/>
          <w:lang w:val="uk-UA" w:eastAsia="uk-UA"/>
        </w:rPr>
      </w:pPr>
      <w:proofErr w:type="spellStart"/>
      <w:r>
        <w:rPr>
          <w:rStyle w:val="FontStyle214"/>
          <w:sz w:val="28"/>
          <w:szCs w:val="28"/>
          <w:lang w:val="uk-UA" w:eastAsia="uk-UA"/>
        </w:rPr>
        <w:t>Укр.літ</w:t>
      </w:r>
      <w:proofErr w:type="spellEnd"/>
      <w:r>
        <w:rPr>
          <w:rStyle w:val="FontStyle214"/>
          <w:sz w:val="28"/>
          <w:szCs w:val="28"/>
          <w:lang w:val="uk-UA" w:eastAsia="uk-UA"/>
        </w:rPr>
        <w:t xml:space="preserve">                                                                                  Вч.: </w:t>
      </w:r>
      <w:proofErr w:type="spellStart"/>
      <w:r>
        <w:rPr>
          <w:rStyle w:val="FontStyle214"/>
          <w:sz w:val="28"/>
          <w:szCs w:val="28"/>
          <w:lang w:val="uk-UA" w:eastAsia="uk-UA"/>
        </w:rPr>
        <w:t>Харенко</w:t>
      </w:r>
      <w:proofErr w:type="spellEnd"/>
      <w:r>
        <w:rPr>
          <w:rStyle w:val="FontStyle214"/>
          <w:sz w:val="28"/>
          <w:szCs w:val="28"/>
          <w:lang w:val="uk-UA" w:eastAsia="uk-UA"/>
        </w:rPr>
        <w:t xml:space="preserve"> Ю.А.</w:t>
      </w:r>
    </w:p>
    <w:p w:rsidR="00BE0E2F" w:rsidRPr="00C27D91" w:rsidRDefault="00BE0E2F" w:rsidP="00BE0E2F">
      <w:pPr>
        <w:pStyle w:val="Style53"/>
        <w:widowControl/>
        <w:spacing w:before="77" w:line="322" w:lineRule="exact"/>
        <w:jc w:val="both"/>
        <w:rPr>
          <w:rStyle w:val="FontStyle214"/>
          <w:sz w:val="28"/>
          <w:szCs w:val="28"/>
          <w:lang w:val="uk-UA" w:eastAsia="uk-UA"/>
        </w:rPr>
      </w:pPr>
    </w:p>
    <w:p w:rsidR="00126C62" w:rsidRPr="00BE0E2F" w:rsidRDefault="00126C62" w:rsidP="00126C62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32026">
        <w:rPr>
          <w:rFonts w:ascii="Times New Roman" w:hAnsi="Times New Roman" w:cs="Times New Roman"/>
          <w:b/>
          <w:color w:val="000000"/>
          <w:sz w:val="28"/>
          <w:szCs w:val="28"/>
          <w:highlight w:val="green"/>
        </w:rPr>
        <w:t xml:space="preserve">Тема: </w:t>
      </w:r>
      <w:r w:rsidRP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 xml:space="preserve">Т. Г. Шевченко. </w:t>
      </w:r>
      <w:bookmarkStart w:id="0" w:name="_GoBack"/>
      <w:r w:rsidRP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  <w:u w:val="single"/>
        </w:rPr>
        <w:t>«Заповіт»</w:t>
      </w:r>
      <w:r w:rsidRPr="00932026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> </w:t>
      </w:r>
      <w:r w:rsidRP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>- твір, що єднає минуле, теперішнє і майбутнє. Історія його написання. Ідея єднання з рідною землею. Мрія про щасливе майб</w:t>
      </w:r>
      <w:r w:rsid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>уття свого народу, віра в нього</w:t>
      </w:r>
    </w:p>
    <w:bookmarkEnd w:id="0"/>
    <w:p w:rsidR="00597472" w:rsidRPr="00C27D91" w:rsidRDefault="00597472" w:rsidP="00BE0E2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Щороку вся світова спільнота 9 березня відзначає  День народження Тараса Григоровича Шевченка. Ім’я поета є символом України, „візитною карткою” нашої держави. Якщо наймісткішим словом для означення поняття „Росія” є Пушкін, для означення поняття „Польща” – Міцкевич, для Англії – Шекспір, то для українців саме Шевченко є взірцем мужності, патріотизму, великого таланту, сили духу.</w:t>
      </w:r>
    </w:p>
    <w:p w:rsidR="00623401" w:rsidRPr="00BE0E2F" w:rsidRDefault="00BE0E2F" w:rsidP="009320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1. </w:t>
      </w:r>
      <w:proofErr w:type="spellStart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Перевір</w:t>
      </w:r>
      <w:proofErr w:type="spellEnd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себе. </w:t>
      </w:r>
      <w:proofErr w:type="spellStart"/>
      <w:r w:rsidR="00623401"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Літературний</w:t>
      </w:r>
      <w:proofErr w:type="spellEnd"/>
      <w:r w:rsidR="00623401"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диктант</w:t>
      </w:r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</w:t>
      </w:r>
      <w:proofErr w:type="spellStart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усно</w:t>
      </w:r>
      <w:proofErr w:type="spellEnd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)</w:t>
      </w:r>
    </w:p>
    <w:p w:rsidR="00623401" w:rsidRPr="00623401" w:rsidRDefault="00623401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623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Назвіть роки життя Т.Шевченка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(1814-1861)</w:t>
      </w:r>
    </w:p>
    <w:p w:rsidR="009F6296" w:rsidRPr="00C27D91" w:rsidRDefault="00623401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9F6296">
        <w:rPr>
          <w:rFonts w:ascii="Times New Roman" w:hAnsi="Times New Roman" w:cs="Times New Roman"/>
          <w:color w:val="000000"/>
          <w:sz w:val="28"/>
          <w:szCs w:val="28"/>
        </w:rPr>
        <w:t>Вкажіть назву села в якому народився майбутній поет ? (</w:t>
      </w:r>
      <w:proofErr w:type="spellStart"/>
      <w:r w:rsidR="009F6296">
        <w:rPr>
          <w:rFonts w:ascii="Times New Roman" w:hAnsi="Times New Roman" w:cs="Times New Roman"/>
          <w:color w:val="000000"/>
          <w:sz w:val="28"/>
          <w:szCs w:val="28"/>
        </w:rPr>
        <w:t>с.Моринці</w:t>
      </w:r>
      <w:proofErr w:type="spellEnd"/>
      <w:r w:rsidR="009F629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97472" w:rsidRPr="00C27D91" w:rsidRDefault="009F6296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781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якому році</w:t>
      </w:r>
      <w:r w:rsidR="00597472" w:rsidRPr="00C27D91">
        <w:rPr>
          <w:rFonts w:ascii="Times New Roman" w:hAnsi="Times New Roman" w:cs="Times New Roman"/>
          <w:sz w:val="28"/>
          <w:szCs w:val="28"/>
        </w:rPr>
        <w:t xml:space="preserve"> Шевченка викуплено з кріпацтва?</w:t>
      </w:r>
    </w:p>
    <w:p w:rsidR="00597472" w:rsidRPr="00C27D91" w:rsidRDefault="00597472" w:rsidP="0093202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7D91">
        <w:rPr>
          <w:rFonts w:ascii="Times New Roman" w:hAnsi="Times New Roman" w:cs="Times New Roman"/>
          <w:iCs/>
          <w:sz w:val="28"/>
          <w:szCs w:val="28"/>
        </w:rPr>
        <w:t>квітня 1838 року)</w:t>
      </w:r>
    </w:p>
    <w:p w:rsidR="00597472" w:rsidRP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8129A">
        <w:rPr>
          <w:rFonts w:ascii="Times New Roman" w:hAnsi="Times New Roman" w:cs="Times New Roman"/>
          <w:sz w:val="28"/>
          <w:szCs w:val="28"/>
        </w:rPr>
        <w:t xml:space="preserve">Хто з </w:t>
      </w:r>
      <w:r w:rsidR="00597472" w:rsidRPr="0078129A">
        <w:rPr>
          <w:rFonts w:ascii="Times New Roman" w:hAnsi="Times New Roman" w:cs="Times New Roman"/>
          <w:sz w:val="28"/>
          <w:szCs w:val="28"/>
        </w:rPr>
        <w:t xml:space="preserve"> культурних діячів взяв участь у його звільненні?</w:t>
      </w:r>
    </w:p>
    <w:p w:rsidR="00597472" w:rsidRDefault="00597472" w:rsidP="00932026">
      <w:pPr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7D91">
        <w:rPr>
          <w:rFonts w:ascii="Times New Roman" w:hAnsi="Times New Roman" w:cs="Times New Roman"/>
          <w:iCs/>
          <w:sz w:val="28"/>
          <w:szCs w:val="28"/>
        </w:rPr>
        <w:t>(Художник Карл Брюллов, поет Василь Жуковський)</w:t>
      </w:r>
    </w:p>
    <w:p w:rsidR="002B7F88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5) </w:t>
      </w:r>
      <w:r w:rsidR="002B7F88">
        <w:rPr>
          <w:rFonts w:ascii="Times New Roman" w:hAnsi="Times New Roman" w:cs="Times New Roman"/>
          <w:iCs/>
          <w:sz w:val="28"/>
          <w:szCs w:val="28"/>
        </w:rPr>
        <w:t xml:space="preserve">Криптонім « </w:t>
      </w:r>
      <w:r w:rsidR="002B7F88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2B7F88">
        <w:rPr>
          <w:rFonts w:ascii="Times New Roman" w:hAnsi="Times New Roman" w:cs="Times New Roman"/>
          <w:iCs/>
          <w:sz w:val="28"/>
          <w:szCs w:val="28"/>
        </w:rPr>
        <w:t>.</w:t>
      </w:r>
      <w:r w:rsidR="002B7F88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2B7F88">
        <w:rPr>
          <w:rFonts w:ascii="Times New Roman" w:hAnsi="Times New Roman" w:cs="Times New Roman"/>
          <w:iCs/>
          <w:sz w:val="28"/>
          <w:szCs w:val="28"/>
        </w:rPr>
        <w:t>» це ? (посвята Оксані Коваленко)</w:t>
      </w:r>
    </w:p>
    <w:p w:rsidR="002B7F88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6) </w:t>
      </w:r>
      <w:r w:rsidR="002B7F88" w:rsidRPr="0078129A">
        <w:rPr>
          <w:rFonts w:ascii="Times New Roman" w:hAnsi="Times New Roman" w:cs="Times New Roman"/>
          <w:iCs/>
          <w:sz w:val="28"/>
          <w:szCs w:val="28"/>
        </w:rPr>
        <w:t>Метаморфоза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B7F88" w:rsidRPr="0078129A">
        <w:rPr>
          <w:rFonts w:ascii="Times New Roman" w:hAnsi="Times New Roman" w:cs="Times New Roman"/>
          <w:iCs/>
          <w:sz w:val="28"/>
          <w:szCs w:val="28"/>
        </w:rPr>
        <w:t xml:space="preserve">це… (перетворення </w:t>
      </w:r>
      <w:r>
        <w:rPr>
          <w:rFonts w:ascii="Times New Roman" w:hAnsi="Times New Roman" w:cs="Times New Roman"/>
          <w:iCs/>
          <w:sz w:val="28"/>
          <w:szCs w:val="28"/>
        </w:rPr>
        <w:t xml:space="preserve"> людини на тварину чи рослину</w:t>
      </w:r>
      <w:r w:rsidR="002B7F88" w:rsidRPr="0078129A">
        <w:rPr>
          <w:rFonts w:ascii="Times New Roman" w:hAnsi="Times New Roman" w:cs="Times New Roman"/>
          <w:iCs/>
          <w:sz w:val="28"/>
          <w:szCs w:val="28"/>
        </w:rPr>
        <w:t xml:space="preserve">) 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7) У якого пана служив козачком ? (пан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Енгельгардт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8)До якого таємного політичного об’єднання входив ? (Кирило-Мефодіївське товариство)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9) Як називається найвідоміша збірка ? («Кобзар»)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10) На якій горі ,за заповітом, перепохований Т.Шевченко? (Чернечій горі)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11) З якого твору наступні рядки : « Поглянув я на ягнята-не мої ягнята!Обернувся я на хати – нема в мене хати!» ( «Мені тринадцятий минало»)</w:t>
      </w:r>
    </w:p>
    <w:p w:rsidR="0078129A" w:rsidRP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12) Як називається художній засіб використаний у наступни</w:t>
      </w:r>
      <w:r w:rsidR="0065144E">
        <w:rPr>
          <w:rFonts w:ascii="Times New Roman" w:hAnsi="Times New Roman" w:cs="Times New Roman"/>
          <w:iCs/>
          <w:sz w:val="28"/>
          <w:szCs w:val="28"/>
        </w:rPr>
        <w:t xml:space="preserve">х словосполученнях </w:t>
      </w:r>
      <w:r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65144E">
        <w:rPr>
          <w:rFonts w:ascii="Times New Roman" w:hAnsi="Times New Roman" w:cs="Times New Roman"/>
          <w:iCs/>
          <w:sz w:val="28"/>
          <w:szCs w:val="28"/>
        </w:rPr>
        <w:t xml:space="preserve">серце </w:t>
      </w:r>
      <w:proofErr w:type="spellStart"/>
      <w:r w:rsidR="0065144E">
        <w:rPr>
          <w:rFonts w:ascii="Times New Roman" w:hAnsi="Times New Roman" w:cs="Times New Roman"/>
          <w:iCs/>
          <w:sz w:val="28"/>
          <w:szCs w:val="28"/>
        </w:rPr>
        <w:t>плачить,серце</w:t>
      </w:r>
      <w:proofErr w:type="spellEnd"/>
      <w:r w:rsidR="0065144E">
        <w:rPr>
          <w:rFonts w:ascii="Times New Roman" w:hAnsi="Times New Roman" w:cs="Times New Roman"/>
          <w:iCs/>
          <w:sz w:val="28"/>
          <w:szCs w:val="28"/>
        </w:rPr>
        <w:t xml:space="preserve"> болить» , « личко в’яне» ? (метафора)</w:t>
      </w:r>
    </w:p>
    <w:p w:rsidR="00F5635B" w:rsidRPr="00C27D91" w:rsidRDefault="00597472" w:rsidP="009320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ab/>
        <w:t xml:space="preserve">Одним із шедеврів шевченківської лірики є його вірш „Заповіт”. 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- Які асоціації викликає слово</w:t>
      </w:r>
      <w:r w:rsidR="00912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,,заповіт’’?  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- Коли людина складає  заповіт?                                                                         </w:t>
      </w:r>
    </w:p>
    <w:p w:rsidR="000305D9" w:rsidRPr="00932026" w:rsidRDefault="00932026" w:rsidP="000305D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026">
        <w:rPr>
          <w:rFonts w:ascii="Times New Roman" w:hAnsi="Times New Roman" w:cs="Times New Roman"/>
          <w:b/>
          <w:sz w:val="28"/>
          <w:szCs w:val="28"/>
          <w:highlight w:val="yellow"/>
        </w:rPr>
        <w:t>2.</w:t>
      </w:r>
      <w:r w:rsidR="00F5635B" w:rsidRPr="0093202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Історія написання твору.</w:t>
      </w:r>
    </w:p>
    <w:p w:rsidR="000305D9" w:rsidRPr="00C27D91" w:rsidRDefault="000305D9" w:rsidP="00932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Тарас Григорович лежав у чистій, теплій кімнаті, печально дивився на стелю і думав про свою останню годину про долю України, про майбутнє рідного народу. В уяві виринав Дніпро, лани широкополі і села, що нагадували поетові писанку. Було боляче, що лишилися невиспіваними його думи, що гарячу, чисту любов до рідного народу доведеться забирати з собою в домовину. Ось у таку годину Шевченкові страшенно захотілося сказати народові, Україні, своїм друзям тепле щире слово. І на папері лягли рядки:</w:t>
      </w:r>
    </w:p>
    <w:p w:rsidR="000305D9" w:rsidRPr="00C27D91" w:rsidRDefault="000305D9" w:rsidP="00932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Як умру, то поховайте...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ab/>
        <w:t>Вірш написано на Різдво 25 грудня 1845 року.</w:t>
      </w:r>
    </w:p>
    <w:p w:rsidR="000305D9" w:rsidRPr="00C27D91" w:rsidRDefault="00932026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0305D9" w:rsidRPr="00C27D91">
        <w:rPr>
          <w:rFonts w:ascii="Times New Roman" w:hAnsi="Times New Roman" w:cs="Times New Roman"/>
          <w:sz w:val="28"/>
          <w:szCs w:val="28"/>
        </w:rPr>
        <w:t xml:space="preserve">Тарас Григорович не знав тоді, що ця його поезія стане найпопулярнішою і найріднішою піснею, народним гімном, бойовим закликом до боротьби не тільки на </w:t>
      </w:r>
      <w:r w:rsidR="000305D9" w:rsidRPr="00C27D91">
        <w:rPr>
          <w:rFonts w:ascii="Times New Roman" w:hAnsi="Times New Roman" w:cs="Times New Roman"/>
          <w:sz w:val="28"/>
          <w:szCs w:val="28"/>
        </w:rPr>
        <w:lastRenderedPageBreak/>
        <w:t>його батьківщині, але й далеко за її межами. Не думав тоді автор „Кобзаря” ні про славу, ні про почесті, ні про можливу кару за свої сміливі думки. Він тільки хотів, може, в останній раз сказати народові про те, що думав, що почував. То був його заповіт.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ab/>
        <w:t>На щастя, міцний організм Шевченка переміг хворобу, і через два тижні поет уже вирушив у путь на Чернігівщину з тим же таки завданням Археологічної комісії.</w:t>
      </w:r>
    </w:p>
    <w:p w:rsidR="00F02411" w:rsidRPr="00932026" w:rsidRDefault="00932026" w:rsidP="009320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5D9" w:rsidRPr="00C27D91">
        <w:rPr>
          <w:rFonts w:ascii="Times New Roman" w:hAnsi="Times New Roman" w:cs="Times New Roman"/>
          <w:sz w:val="28"/>
          <w:szCs w:val="28"/>
        </w:rPr>
        <w:t xml:space="preserve">А „Заповіт” пішов у люди: його переписували в десятках і сотнях примірників, 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«</w:t>
      </w:r>
      <w:r w:rsidR="00126C62" w:rsidRPr="00C27D91">
        <w:rPr>
          <w:rFonts w:ascii="Times New Roman" w:hAnsi="Times New Roman" w:cs="Times New Roman"/>
          <w:color w:val="000000"/>
          <w:sz w:val="28"/>
          <w:szCs w:val="28"/>
        </w:rPr>
        <w:t>Заповіт» Шевченка став твором, який знає весь світ. Є прислів’я «Шевченків «Заповіт» облетів увесь світ». Чому? Бо перекладений більше  як 150 мовами народів світу й дістав міжнародне визнання.</w:t>
      </w:r>
    </w:p>
    <w:p w:rsidR="00844101" w:rsidRPr="00932026" w:rsidRDefault="00F02411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Одним із найбільш відомих перекладів „Заповіту” російською мовою є твір російського поета Олександра Твардовського. Зараз ми з вами познайомимось з ним. Аналізуючи, пам’ятайте, що переклад – як штучна троянда: такий же красивий, як і справжня, але не має того запаху.</w:t>
      </w:r>
    </w:p>
    <w:p w:rsidR="00F02411" w:rsidRPr="00C27D91" w:rsidRDefault="00844101" w:rsidP="00F02411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7D91">
        <w:rPr>
          <w:rFonts w:ascii="Times New Roman" w:hAnsi="Times New Roman" w:cs="Times New Roman"/>
          <w:b/>
          <w:sz w:val="28"/>
          <w:szCs w:val="28"/>
        </w:rPr>
        <w:t>Чит</w:t>
      </w:r>
      <w:r w:rsidR="00932026">
        <w:rPr>
          <w:rFonts w:ascii="Times New Roman" w:hAnsi="Times New Roman" w:cs="Times New Roman"/>
          <w:b/>
          <w:sz w:val="28"/>
          <w:szCs w:val="28"/>
        </w:rPr>
        <w:t xml:space="preserve">ання </w:t>
      </w:r>
      <w:r w:rsidRPr="00C27D91">
        <w:rPr>
          <w:rFonts w:ascii="Times New Roman" w:hAnsi="Times New Roman" w:cs="Times New Roman"/>
          <w:b/>
          <w:sz w:val="28"/>
          <w:szCs w:val="28"/>
        </w:rPr>
        <w:t>оригіналу та перекладу твору.</w:t>
      </w:r>
      <w:r w:rsidR="00F02411" w:rsidRPr="00C27D91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4"/>
        <w:gridCol w:w="4786"/>
      </w:tblGrid>
      <w:tr w:rsidR="00F02411" w:rsidRPr="00C27D91" w:rsidTr="00B62794">
        <w:tc>
          <w:tcPr>
            <w:tcW w:w="4784" w:type="dxa"/>
          </w:tcPr>
          <w:p w:rsidR="00F02411" w:rsidRPr="00C27D91" w:rsidRDefault="00F02411" w:rsidP="00B627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Тарас Шевченко. „Заповіт”</w:t>
            </w:r>
          </w:p>
        </w:tc>
        <w:tc>
          <w:tcPr>
            <w:tcW w:w="4786" w:type="dxa"/>
          </w:tcPr>
          <w:p w:rsidR="00F02411" w:rsidRPr="00C27D91" w:rsidRDefault="00F02411" w:rsidP="00B627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„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Завещание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”.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Александр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Твардовский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Перевод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украинского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F02411" w:rsidRPr="00C27D91" w:rsidTr="00B62794">
        <w:tc>
          <w:tcPr>
            <w:tcW w:w="4784" w:type="dxa"/>
          </w:tcPr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Як умру, то поховайте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Мене на могилі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Серед степу широкого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На Вкраїні милій.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Щоб лани широкополі,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І Дніпро, і кручі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Було видно, було чути,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Як реве ревучий.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Як понесе з України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синєє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море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Кров ворожу... отоді я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І лани, і гори –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Все покину і полину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самого бога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Молитися... а до того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 не знаю бога.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Поховайте та вставайте,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Кайдани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порвіте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І вражою злою кров’ю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Волю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окропіте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І мене в сім’ї великій,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 сім’ї вольній, новій,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Не забудьте пом’янути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Незлим тихим словом.</w:t>
            </w:r>
          </w:p>
        </w:tc>
        <w:tc>
          <w:tcPr>
            <w:tcW w:w="4786" w:type="dxa"/>
          </w:tcPr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умру, похороните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Украйне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милой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Посреди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широкой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степи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Выройте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могилу,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Чтоб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лежать мне на кургане,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Над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рекой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могучей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слышать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бушует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Старый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Днепр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кручей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Украйны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врагов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постылых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Понесет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он...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вот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я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Встану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могилы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Подымусь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я и достигну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Божьего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порога,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Помолюся... а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покуда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 не знаю Бога.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Схороните и вставайте,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Цепи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разорвите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Злою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вражескою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кровью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Волю окропите.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меня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семье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великой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семье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вольной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забудьте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помяните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Добрым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тихим словом.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4101" w:rsidRPr="00C27D91" w:rsidRDefault="00844101" w:rsidP="00844101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B12DDD" w:rsidRPr="00C27D91" w:rsidRDefault="00932026" w:rsidP="0084410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3.</w:t>
      </w:r>
      <w:r w:rsidR="00B12DDD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 Робота над сюжетом твору.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За формою</w:t>
      </w:r>
      <w:r w:rsidR="00AA3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,,Заповіт’’- монолог ліричного героя.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1 частина(перші вісім рядків) -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бажання поета бути похованим на Україні,  широка картина природи Наддніпрянської  України.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2 частина(наступні вісім рядків)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- заклик до боротьби, до повалення існуючого ладу, ненависть до кріпосників.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3 частина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(останні дві строфи) - мрії про нове суспільство після знищення кріпацтва.</w:t>
      </w:r>
    </w:p>
    <w:p w:rsidR="00844101" w:rsidRPr="00C27D91" w:rsidRDefault="00AA3F9F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4. </w:t>
      </w:r>
      <w:r w:rsidR="00844101" w:rsidRPr="00AA3F9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Визначення теми ,ідеї та основної думки твору.</w:t>
      </w:r>
    </w:p>
    <w:p w:rsidR="00844101" w:rsidRPr="00C27D91" w:rsidRDefault="00844101" w:rsidP="00844101">
      <w:pPr>
        <w:pStyle w:val="a4"/>
        <w:numPr>
          <w:ilvl w:val="0"/>
          <w:numId w:val="12"/>
        </w:num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7D91">
        <w:rPr>
          <w:rFonts w:ascii="Times New Roman" w:hAnsi="Times New Roman" w:cs="Times New Roman"/>
          <w:bCs/>
          <w:sz w:val="28"/>
          <w:szCs w:val="28"/>
        </w:rPr>
        <w:t>Що зобразив поет у творі ?</w:t>
      </w:r>
    </w:p>
    <w:p w:rsidR="00F02411" w:rsidRPr="00C27D91" w:rsidRDefault="00844101" w:rsidP="00F02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02411" w:rsidRPr="00C27D91">
        <w:rPr>
          <w:rFonts w:ascii="Times New Roman" w:hAnsi="Times New Roman" w:cs="Times New Roman"/>
          <w:color w:val="000000"/>
          <w:sz w:val="28"/>
          <w:szCs w:val="28"/>
        </w:rPr>
        <w:t>Поет зображує любов  до України і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ненависть до панів-кріпосників)</w:t>
      </w:r>
    </w:p>
    <w:p w:rsidR="00F02411" w:rsidRPr="00C27D91" w:rsidRDefault="00F02411" w:rsidP="00F02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Тема вірша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: зображення почуттів поета, викликаних суспільним становищем України, заклик до народу звільнитися від кайданів,боротися за вільне життя,відстоюючи інтереси народу.</w:t>
      </w:r>
    </w:p>
    <w:p w:rsidR="00F02411" w:rsidRPr="00C27D91" w:rsidRDefault="00F02411" w:rsidP="00F02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Ідея вірша 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(ядро задуму автора): віра поета у світле майбутнє народу України.</w:t>
      </w:r>
    </w:p>
    <w:p w:rsidR="00F02411" w:rsidRPr="00C27D91" w:rsidRDefault="00F02411" w:rsidP="00AA3F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Основна думка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: змінити соціальний устрій можна тільки революційним шляхом.     </w:t>
      </w:r>
    </w:p>
    <w:p w:rsidR="00F02411" w:rsidRPr="00C27D91" w:rsidRDefault="00AA3F9F" w:rsidP="00F0241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lastRenderedPageBreak/>
        <w:t xml:space="preserve">5. </w:t>
      </w:r>
      <w:r w:rsidR="00B12DDD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Визначення х</w:t>
      </w:r>
      <w:r w:rsidR="00F02411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удожні</w:t>
      </w:r>
      <w:r w:rsidR="00B12DDD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х засобів</w:t>
      </w:r>
      <w:r w:rsidR="00F02411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 твору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Епітети:,, на Вкраїні милій’’,  ,,кров ворожу”, ,,степ широкий’’,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,,лани широкополі’’, ,, Дніпро ревучий ’’,   ,,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вражая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злая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кров ’’, 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,, сім’я велика,сім’я вольна,нова ’’,  ,, незлим тихим словом ’’, 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,,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море ’’;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Метафори:,,кров’ю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волю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окропіте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’’, ,,кайдани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порвіте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’’, ,,понесе з України у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море кров ворожу ’’;  </w:t>
      </w:r>
    </w:p>
    <w:p w:rsidR="00F0241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Тавтологія (повтори):,,реве ревучий”, ,,в сім’ї”, ,,як…було…”</w:t>
      </w:r>
    </w:p>
    <w:p w:rsidR="00AA3F9F" w:rsidRDefault="00AA3F9F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F9F" w:rsidRDefault="00AA3F9F" w:rsidP="00AA3F9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. </w:t>
      </w: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Домашнє завдання</w:t>
      </w:r>
    </w:p>
    <w:p w:rsidR="00AA3F9F" w:rsidRPr="00AA3F9F" w:rsidRDefault="00AA3F9F" w:rsidP="00587F73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AA3F9F">
        <w:rPr>
          <w:rFonts w:ascii="Times New Roman" w:hAnsi="Times New Roman" w:cs="Times New Roman"/>
          <w:color w:val="000000"/>
          <w:sz w:val="28"/>
          <w:szCs w:val="28"/>
        </w:rPr>
        <w:t>Вивчити «Заповіт» напам’ять.</w:t>
      </w:r>
    </w:p>
    <w:p w:rsidR="00902DA4" w:rsidRPr="00AA3F9F" w:rsidRDefault="00AA3F9F" w:rsidP="00587F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902DA4" w:rsidRPr="00AA3F9F">
        <w:rPr>
          <w:rFonts w:ascii="Times New Roman" w:hAnsi="Times New Roman" w:cs="Times New Roman"/>
          <w:color w:val="000000"/>
          <w:sz w:val="28"/>
          <w:szCs w:val="28"/>
        </w:rPr>
        <w:t xml:space="preserve"> Виконання тестових </w:t>
      </w:r>
      <w:r w:rsidRPr="00AA3F9F">
        <w:rPr>
          <w:rFonts w:ascii="Times New Roman" w:hAnsi="Times New Roman" w:cs="Times New Roman"/>
          <w:color w:val="000000"/>
          <w:sz w:val="28"/>
          <w:szCs w:val="28"/>
        </w:rPr>
        <w:t>завдань</w:t>
      </w:r>
      <w:r w:rsidR="00587F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2DA4" w:rsidRPr="00C27D91" w:rsidRDefault="00587F73" w:rsidP="00587F7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1.Т. Шевченко заповідає, щоб його поховали на Вкраїні:</w:t>
      </w:r>
    </w:p>
    <w:p w:rsidR="00902DA4" w:rsidRPr="00C27D91" w:rsidRDefault="00902DA4" w:rsidP="00587F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А) неподалік від вишневого садка;</w:t>
      </w:r>
    </w:p>
    <w:p w:rsidR="00902DA4" w:rsidRPr="00C27D91" w:rsidRDefault="00902DA4" w:rsidP="00587F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Б) серед степу широкого;</w:t>
      </w:r>
    </w:p>
    <w:p w:rsidR="00902DA4" w:rsidRPr="00C27D91" w:rsidRDefault="00902DA4" w:rsidP="00587F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  у мальовничому місті.</w:t>
      </w:r>
    </w:p>
    <w:p w:rsidR="00902DA4" w:rsidRPr="00C27D91" w:rsidRDefault="00902DA4" w:rsidP="00AA3F9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2.Вкраїну поет називає: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А) милою;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Б) коханою; 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В) рідною;</w:t>
      </w:r>
    </w:p>
    <w:p w:rsidR="00902DA4" w:rsidRPr="00C27D91" w:rsidRDefault="00902DA4" w:rsidP="00AA3F9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3.Яка річка згадується в поезії?: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А) Дунай;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Б) Ока;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В) Дніпро;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4. «Заповіт» – це заклик – звертання Т. Шевченка до народу: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постійно читати твори;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повстати проти самодержавства;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В) цінувати красу української природи.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5. Доповніть рядок: «І вражою злою кров’ю…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окропіте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долю;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волю;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серце;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6. За яких умов поет «полине до самого бога»? Якщо: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звільнення народу через повстання;  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буде на це згода українського народу;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він відчує власну слабкість. 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7. «Заповіт» Т. Шевченка написав 25 грудня 1845 р.: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на Аралі;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в Переяславі;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у Києві.</w:t>
      </w:r>
    </w:p>
    <w:p w:rsidR="00902DA4" w:rsidRPr="00C27D91" w:rsidRDefault="00E14676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8. Російською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мовою «Заповіт» Т. Шевченка переклав:</w:t>
      </w:r>
    </w:p>
    <w:p w:rsidR="00902DA4" w:rsidRPr="00C27D91" w:rsidRDefault="00E14676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О.Твардовський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І. Франко;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П.Куліш.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9. Мелодія до «Заповіту» Т.Шевченка належить: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А) М. Лисенку;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Б. Лятошинському;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Г. Гладкому.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10. «Заповіт» Кобзаря перекладено більше як на… мов народів світу: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А)сто п’ятдесят;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шістдесят;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сорок.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11. Т. Шевченко під час подорожі по знедоленій Вкраїн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>і захворів на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А) віспу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Б) запалення легень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В) висипний  тиф .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12. За родовою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спрямованістю «З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аповіт» Т.  Шевченка – це 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епос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лірика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драма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6C62" w:rsidRDefault="00126C62" w:rsidP="00AA3F9F">
      <w:pPr>
        <w:spacing w:after="0" w:line="240" w:lineRule="auto"/>
        <w:jc w:val="both"/>
        <w:rPr>
          <w:color w:val="000000"/>
          <w:sz w:val="28"/>
          <w:szCs w:val="28"/>
        </w:rPr>
      </w:pPr>
    </w:p>
    <w:p w:rsidR="00902DA4" w:rsidRPr="007A43B6" w:rsidRDefault="00584A75" w:rsidP="00AA3F9F">
      <w:pPr>
        <w:tabs>
          <w:tab w:val="left" w:pos="1170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A43B6" w:rsidRPr="007A43B6" w:rsidRDefault="007A43B6" w:rsidP="00AA3F9F">
      <w:pPr>
        <w:spacing w:after="0" w:line="240" w:lineRule="auto"/>
      </w:pPr>
    </w:p>
    <w:sectPr w:rsidR="007A43B6" w:rsidRPr="007A43B6" w:rsidSect="00C27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7FE9"/>
    <w:multiLevelType w:val="hybridMultilevel"/>
    <w:tmpl w:val="ACD84566"/>
    <w:lvl w:ilvl="0" w:tplc="B5CA821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CB4"/>
    <w:multiLevelType w:val="hybridMultilevel"/>
    <w:tmpl w:val="B2FC255A"/>
    <w:lvl w:ilvl="0" w:tplc="C1CC53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B26BF"/>
    <w:multiLevelType w:val="hybridMultilevel"/>
    <w:tmpl w:val="4126B2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B4BD6"/>
    <w:multiLevelType w:val="hybridMultilevel"/>
    <w:tmpl w:val="3D601F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00CDE"/>
    <w:multiLevelType w:val="hybridMultilevel"/>
    <w:tmpl w:val="0E6A3870"/>
    <w:lvl w:ilvl="0" w:tplc="6FD233FE">
      <w:start w:val="22"/>
      <w:numFmt w:val="decimal"/>
      <w:lvlText w:val="(%1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E6C7A"/>
    <w:multiLevelType w:val="hybridMultilevel"/>
    <w:tmpl w:val="3A100720"/>
    <w:lvl w:ilvl="0" w:tplc="861C53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355D9D"/>
    <w:multiLevelType w:val="hybridMultilevel"/>
    <w:tmpl w:val="2ED6283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9D3B42"/>
    <w:multiLevelType w:val="hybridMultilevel"/>
    <w:tmpl w:val="5DC00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A73ADC"/>
    <w:multiLevelType w:val="hybridMultilevel"/>
    <w:tmpl w:val="56AE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3D251B"/>
    <w:multiLevelType w:val="hybridMultilevel"/>
    <w:tmpl w:val="FFE0C4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831C78"/>
    <w:multiLevelType w:val="hybridMultilevel"/>
    <w:tmpl w:val="CDB8ACF8"/>
    <w:lvl w:ilvl="0" w:tplc="5ED21F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307D2"/>
    <w:multiLevelType w:val="hybridMultilevel"/>
    <w:tmpl w:val="B464D2F6"/>
    <w:lvl w:ilvl="0" w:tplc="02D400F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90927"/>
    <w:multiLevelType w:val="hybridMultilevel"/>
    <w:tmpl w:val="603C6988"/>
    <w:lvl w:ilvl="0" w:tplc="0419000F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3" w15:restartNumberingAfterBreak="0">
    <w:nsid w:val="771D53A2"/>
    <w:multiLevelType w:val="hybridMultilevel"/>
    <w:tmpl w:val="B226FC2C"/>
    <w:lvl w:ilvl="0" w:tplc="A2A045F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EE4"/>
    <w:multiLevelType w:val="hybridMultilevel"/>
    <w:tmpl w:val="41E20D90"/>
    <w:lvl w:ilvl="0" w:tplc="3C34FA7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4A75"/>
    <w:rsid w:val="00023ABF"/>
    <w:rsid w:val="000305D9"/>
    <w:rsid w:val="00094ECF"/>
    <w:rsid w:val="00126C62"/>
    <w:rsid w:val="002B7F88"/>
    <w:rsid w:val="002E4146"/>
    <w:rsid w:val="00584A75"/>
    <w:rsid w:val="00587F73"/>
    <w:rsid w:val="00597472"/>
    <w:rsid w:val="005F4274"/>
    <w:rsid w:val="00623401"/>
    <w:rsid w:val="00631A3D"/>
    <w:rsid w:val="0064624D"/>
    <w:rsid w:val="0065144E"/>
    <w:rsid w:val="00713808"/>
    <w:rsid w:val="0078129A"/>
    <w:rsid w:val="007A43B6"/>
    <w:rsid w:val="00804608"/>
    <w:rsid w:val="00844101"/>
    <w:rsid w:val="00882623"/>
    <w:rsid w:val="00902DA4"/>
    <w:rsid w:val="0091279C"/>
    <w:rsid w:val="00932026"/>
    <w:rsid w:val="00947D21"/>
    <w:rsid w:val="009F6296"/>
    <w:rsid w:val="00A12FF5"/>
    <w:rsid w:val="00AA3F9F"/>
    <w:rsid w:val="00AD2BBF"/>
    <w:rsid w:val="00B12DDD"/>
    <w:rsid w:val="00BE0E2F"/>
    <w:rsid w:val="00BF225F"/>
    <w:rsid w:val="00C27D91"/>
    <w:rsid w:val="00DB4917"/>
    <w:rsid w:val="00E14676"/>
    <w:rsid w:val="00E219EE"/>
    <w:rsid w:val="00F02411"/>
    <w:rsid w:val="00F5635B"/>
    <w:rsid w:val="00F70E94"/>
    <w:rsid w:val="00F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86D99"/>
  <w15:docId w15:val="{2B3FA4BD-0F82-4239-B488-DD497B51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A75"/>
    <w:pPr>
      <w:spacing w:after="200" w:line="276" w:lineRule="auto"/>
    </w:pPr>
    <w:rPr>
      <w:rFonts w:ascii="Calibri" w:eastAsia="Calibri" w:hAnsi="Calibri" w:cs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623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3">
    <w:name w:val="Style53"/>
    <w:basedOn w:val="a"/>
    <w:rsid w:val="00584A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14">
    <w:name w:val="Font Style214"/>
    <w:basedOn w:val="a0"/>
    <w:rsid w:val="00584A75"/>
    <w:rPr>
      <w:rFonts w:ascii="Times New Roman" w:hAnsi="Times New Roman" w:cs="Times New Roman"/>
      <w:b/>
      <w:bCs/>
      <w:sz w:val="30"/>
      <w:szCs w:val="30"/>
    </w:rPr>
  </w:style>
  <w:style w:type="table" w:styleId="a3">
    <w:name w:val="Table Grid"/>
    <w:basedOn w:val="a1"/>
    <w:rsid w:val="00584A75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D2BBF"/>
  </w:style>
  <w:style w:type="paragraph" w:styleId="a4">
    <w:name w:val="List Paragraph"/>
    <w:basedOn w:val="a"/>
    <w:uiPriority w:val="34"/>
    <w:qFormat/>
    <w:rsid w:val="0059747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23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</vt:lpstr>
    </vt:vector>
  </TitlesOfParts>
  <Company>Home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creator>UserXP</dc:creator>
  <cp:lastModifiedBy>Юлия Анатолиевна</cp:lastModifiedBy>
  <cp:revision>12</cp:revision>
  <dcterms:created xsi:type="dcterms:W3CDTF">2018-10-19T17:41:00Z</dcterms:created>
  <dcterms:modified xsi:type="dcterms:W3CDTF">2021-11-10T18:48:00Z</dcterms:modified>
</cp:coreProperties>
</file>