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Дата: 12.04.22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</w:rPr>
        <w:t>: 7-В</w:t>
      </w:r>
    </w:p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Предмет: </w:t>
      </w:r>
      <w:proofErr w:type="spellStart"/>
      <w:proofErr w:type="gramStart"/>
      <w:r>
        <w:rPr>
          <w:rFonts w:ascii="Times New Roman" w:hAnsi="Times New Roman" w:cs="Times New Roman"/>
          <w:b/>
          <w:color w:val="171717"/>
          <w:sz w:val="28"/>
          <w:szCs w:val="28"/>
        </w:rPr>
        <w:t>укр.л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>іт</w:t>
      </w:r>
      <w:proofErr w:type="gramEnd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 xml:space="preserve">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 xml:space="preserve"> Ю.А.</w:t>
      </w:r>
    </w:p>
    <w:p w:rsidR="00C27875" w:rsidRP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</w:p>
    <w:p w:rsidR="004C72B3" w:rsidRPr="00C27875" w:rsidRDefault="004061C1" w:rsidP="00C27875">
      <w:pPr>
        <w:spacing w:after="0" w:line="240" w:lineRule="auto"/>
        <w:jc w:val="center"/>
        <w:rPr>
          <w:rFonts w:ascii="Times New Roman" w:hAnsi="Times New Roman" w:cs="Times New Roman"/>
          <w:b/>
          <w:color w:val="171717"/>
          <w:sz w:val="28"/>
          <w:szCs w:val="28"/>
        </w:rPr>
      </w:pPr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Тема: </w:t>
      </w:r>
      <w:bookmarkStart w:id="0" w:name="_GoBack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Роль у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творі</w:t>
      </w:r>
      <w:proofErr w:type="spellEnd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художніх</w:t>
      </w:r>
      <w:proofErr w:type="spellEnd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засобів</w:t>
      </w:r>
      <w:proofErr w:type="spellEnd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.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Символічне</w:t>
      </w:r>
      <w:proofErr w:type="spellEnd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значення</w:t>
      </w:r>
      <w:proofErr w:type="spellEnd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образів</w:t>
      </w:r>
      <w:proofErr w:type="spellEnd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старо</w:t>
      </w:r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винної</w:t>
      </w:r>
      <w:proofErr w:type="spellEnd"/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шафи</w:t>
      </w:r>
      <w:proofErr w:type="spellEnd"/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та </w:t>
      </w:r>
      <w:proofErr w:type="spellStart"/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чарівних</w:t>
      </w:r>
      <w:proofErr w:type="spellEnd"/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proofErr w:type="spellStart"/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коралів</w:t>
      </w:r>
      <w:proofErr w:type="spellEnd"/>
    </w:p>
    <w:bookmarkEnd w:id="0"/>
    <w:p w:rsidR="00ED4EAE" w:rsidRPr="00C27875" w:rsidRDefault="00ED4EAE" w:rsidP="00C27875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7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C27875" w:rsidRDefault="00C27875" w:rsidP="00C278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16FA8" w:rsidRPr="00C27875" w:rsidRDefault="00B16FA8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C2787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Вступне слово вчителя</w:t>
      </w:r>
    </w:p>
    <w:p w:rsidR="0077483B" w:rsidRPr="00C27875" w:rsidRDefault="0077483B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мріє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уявляє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принцесою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захоплювався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історією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Попелюшки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побивався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над долею Русалочки Ганса-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Христіана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Андерсена, яка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готова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перетворитися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морську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піну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? Так,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зачіпають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по-справжньому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не раз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уявно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пережиті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фінал</w:t>
      </w:r>
      <w:r w:rsidRPr="00C27875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87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875">
        <w:rPr>
          <w:rFonts w:ascii="Times New Roman" w:hAnsi="Times New Roman" w:cs="Times New Roman"/>
          <w:sz w:val="28"/>
          <w:szCs w:val="28"/>
        </w:rPr>
        <w:t>змінами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875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7875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>.</w:t>
      </w:r>
    </w:p>
    <w:p w:rsidR="0077483B" w:rsidRPr="00C27875" w:rsidRDefault="0077483B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56DA7" w:rsidRPr="00C27875">
        <w:rPr>
          <w:rFonts w:ascii="Times New Roman" w:hAnsi="Times New Roman" w:cs="Times New Roman"/>
          <w:sz w:val="28"/>
          <w:szCs w:val="28"/>
        </w:rPr>
        <w:t xml:space="preserve">Марина Павленко добре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дівчаток-підлітків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переживання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думки,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закоханості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розгадує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дівочий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вміє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й образно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таємниці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детективні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пошуки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істини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магію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культуру і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язичницькі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ритуали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художньо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повір’я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родоводів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колоритне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тло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історико-суспільних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3558" w:rsidRPr="00C27875" w:rsidRDefault="0077483B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56DA7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У творі є ще одна художня деталь, яка має особливе смислове навантаження: магічний предмет – бабусині коралі, котрі не тільки передають дівчатам із роду і вдягають на весілля, бо вони приносять щастя, але й допомагають Софійці стати невидимою в минулому.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мала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одягнути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Сніжана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готувалася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весілля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з Валентином, але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коралі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зникли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. Валентин же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виявився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непорядним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чоловіком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дітьми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піклувався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про них. Але й</w:t>
      </w:r>
      <w:r w:rsidR="00333558" w:rsidRPr="00C27875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="00333558" w:rsidRPr="00C27875">
        <w:rPr>
          <w:rFonts w:ascii="Times New Roman" w:hAnsi="Times New Roman" w:cs="Times New Roman"/>
          <w:sz w:val="28"/>
          <w:szCs w:val="28"/>
        </w:rPr>
        <w:t>спадковість</w:t>
      </w:r>
      <w:proofErr w:type="spellEnd"/>
      <w:r w:rsidR="00333558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58" w:rsidRPr="00C27875">
        <w:rPr>
          <w:rFonts w:ascii="Times New Roman" w:hAnsi="Times New Roman" w:cs="Times New Roman"/>
          <w:sz w:val="28"/>
          <w:szCs w:val="28"/>
        </w:rPr>
        <w:t>далася</w:t>
      </w:r>
      <w:proofErr w:type="spellEnd"/>
      <w:r w:rsidR="00333558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58" w:rsidRPr="00C27875">
        <w:rPr>
          <w:rFonts w:ascii="Times New Roman" w:hAnsi="Times New Roman" w:cs="Times New Roman"/>
          <w:sz w:val="28"/>
          <w:szCs w:val="28"/>
        </w:rPr>
        <w:t>взнаки</w:t>
      </w:r>
      <w:proofErr w:type="spellEnd"/>
      <w:r w:rsidR="00333558" w:rsidRPr="00C27875">
        <w:rPr>
          <w:rFonts w:ascii="Times New Roman" w:hAnsi="Times New Roman" w:cs="Times New Roman"/>
          <w:sz w:val="28"/>
          <w:szCs w:val="28"/>
        </w:rPr>
        <w:t>.</w:t>
      </w:r>
    </w:p>
    <w:p w:rsidR="001B767A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Мандрівка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чарівних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щасливе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казкові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і не є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письменниця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майстерно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актуалізовує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захоплюють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дітей-читачів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незвичністю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таємничістю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пригодницьким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характером,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поєднанням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за долю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сміливістю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56DA7" w:rsidRPr="00C27875">
        <w:rPr>
          <w:rFonts w:ascii="Times New Roman" w:hAnsi="Times New Roman" w:cs="Times New Roman"/>
          <w:sz w:val="28"/>
          <w:szCs w:val="28"/>
        </w:rPr>
        <w:t>героїзмом</w:t>
      </w:r>
      <w:proofErr w:type="spellEnd"/>
      <w:r w:rsidR="00756DA7" w:rsidRPr="00C27875">
        <w:rPr>
          <w:rFonts w:ascii="Times New Roman" w:hAnsi="Times New Roman" w:cs="Times New Roman"/>
          <w:sz w:val="28"/>
          <w:szCs w:val="28"/>
        </w:rPr>
        <w:t>.</w:t>
      </w:r>
    </w:p>
    <w:p w:rsidR="001B767A" w:rsidRPr="00C27875" w:rsidRDefault="001B767A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875">
        <w:rPr>
          <w:rFonts w:ascii="Times New Roman" w:hAnsi="Times New Roman" w:cs="Times New Roman"/>
          <w:b/>
          <w:i/>
          <w:sz w:val="28"/>
          <w:szCs w:val="28"/>
        </w:rPr>
        <w:t xml:space="preserve">Робота </w:t>
      </w:r>
      <w:r w:rsidR="00333558" w:rsidRPr="00C2787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із </w:t>
      </w:r>
      <w:proofErr w:type="spellStart"/>
      <w:r w:rsidR="00333558" w:rsidRPr="00C27875">
        <w:rPr>
          <w:rFonts w:ascii="Times New Roman" w:hAnsi="Times New Roman" w:cs="Times New Roman"/>
          <w:b/>
          <w:i/>
          <w:sz w:val="28"/>
          <w:szCs w:val="28"/>
        </w:rPr>
        <w:t>літературознавчим</w:t>
      </w:r>
      <w:proofErr w:type="spellEnd"/>
      <w:r w:rsidR="00333558" w:rsidRPr="00C27875">
        <w:rPr>
          <w:rFonts w:ascii="Times New Roman" w:hAnsi="Times New Roman" w:cs="Times New Roman"/>
          <w:b/>
          <w:i/>
          <w:sz w:val="28"/>
          <w:szCs w:val="28"/>
        </w:rPr>
        <w:t xml:space="preserve"> словником</w:t>
      </w:r>
    </w:p>
    <w:p w:rsidR="000A0839" w:rsidRPr="00C27875" w:rsidRDefault="005605A6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</w:rPr>
        <w:t>Си</w:t>
      </w:r>
      <w:r w:rsidR="000A0839" w:rsidRPr="00C27875">
        <w:rPr>
          <w:rFonts w:ascii="Times New Roman" w:hAnsi="Times New Roman" w:cs="Times New Roman"/>
          <w:sz w:val="28"/>
          <w:szCs w:val="28"/>
        </w:rPr>
        <w:t xml:space="preserve">мвол (з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грец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. знак) —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умовне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якого-небудь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художній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образ,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відтворює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усталену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. Символ дав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митцеві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сконцентрувати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образі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коло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життєвих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гранично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згущати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» і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перебільшувати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39" w:rsidRPr="00C27875">
        <w:rPr>
          <w:rFonts w:ascii="Times New Roman" w:hAnsi="Times New Roman" w:cs="Times New Roman"/>
          <w:sz w:val="28"/>
          <w:szCs w:val="28"/>
        </w:rPr>
        <w:t>зображуване</w:t>
      </w:r>
      <w:proofErr w:type="spellEnd"/>
      <w:r w:rsidR="000A0839" w:rsidRPr="00C278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558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3558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605A6" w:rsidRPr="00C27875">
        <w:rPr>
          <w:rFonts w:ascii="Times New Roman" w:hAnsi="Times New Roman" w:cs="Times New Roman"/>
          <w:i/>
          <w:sz w:val="28"/>
          <w:szCs w:val="28"/>
          <w:lang w:val="uk-UA"/>
        </w:rPr>
        <w:t>Народні символи Украї</w:t>
      </w:r>
      <w:r w:rsidRPr="00C27875">
        <w:rPr>
          <w:rFonts w:ascii="Times New Roman" w:hAnsi="Times New Roman" w:cs="Times New Roman"/>
          <w:i/>
          <w:sz w:val="28"/>
          <w:szCs w:val="28"/>
          <w:lang w:val="uk-UA"/>
        </w:rPr>
        <w:t>ни</w:t>
      </w: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— скарб українського народу. В українській графіці використовуються символи й образи з пісенної народної творчості, з легенд, що використовуються в обрядах і звичаях. Їх вишивають на сорочках, рушниках тощо. За втіленням символіки умовно поділяються на рослинні і тваринні.</w:t>
      </w:r>
    </w:p>
    <w:p w:rsidR="00333558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Українці відтворюють ці символи у вишивці на сорочках, рушниках тощо, у розписі посуду, в кованих виробах, у різьбленні, в барельєфному прикрашанні житла, у розписах печі в хатах, гончарних виробах, у гравюрі, а також, в окремому виді української творчості — в писанках.</w:t>
      </w:r>
    </w:p>
    <w:p w:rsid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Українська народна символіка поєднує язичницькі та християнські елементи, що витворюють синтез, виражений у національному світосприйнятті, звичаях, традиції, декоративному мистецтві, фольклорі</w:t>
      </w:r>
      <w:r w:rsidR="000A0839" w:rsidRPr="00C278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0839" w:rsidRPr="00C27875" w:rsidRDefault="004979A1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C27875" w:rsidRP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знайти </w:t>
      </w:r>
      <w:r w:rsid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символи у повісті-казці. </w:t>
      </w:r>
    </w:p>
    <w:p w:rsidR="001E47AE" w:rsidRPr="00C27875" w:rsidRDefault="001E47AE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47AE" w:rsidRPr="00C27875" w:rsidRDefault="00EC2AE3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22324" cy="4077730"/>
            <wp:effectExtent l="0" t="0" r="0" b="1841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E47AE" w:rsidRPr="00C27875" w:rsidRDefault="001E47AE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0839" w:rsidRDefault="000A0839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875" w:rsidRPr="00C27875" w:rsidRDefault="00C27875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Пояснення вчителя: </w:t>
      </w:r>
    </w:p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Невід’ємною складовою образної системи «Русалонька із 7-В, або Прокляття роду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>Кулаківських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» є символічний образ чарівної бабусиної </w:t>
      </w:r>
      <w:r w:rsidR="004B4EAB" w:rsidRPr="00C27875">
        <w:rPr>
          <w:rFonts w:ascii="Times New Roman" w:hAnsi="Times New Roman" w:cs="Times New Roman"/>
          <w:b/>
          <w:sz w:val="28"/>
          <w:szCs w:val="28"/>
          <w:lang w:val="uk-UA"/>
        </w:rPr>
        <w:t>шафи,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яка служить порталом між минулим і теперішнім часом: «Різьблена, з широкою шухлядою внизу, ще од прадіда Павла й прабабусі Горпини по маминій лінії.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проміняли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харчі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4EAB" w:rsidRPr="00C27875">
        <w:rPr>
          <w:rFonts w:ascii="Times New Roman" w:hAnsi="Times New Roman" w:cs="Times New Roman"/>
          <w:sz w:val="28"/>
          <w:szCs w:val="28"/>
        </w:rPr>
        <w:t>у голодовку</w:t>
      </w:r>
      <w:proofErr w:type="gram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Почесна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пенсіонерка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», регулярно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змащувана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щонайдорожчими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схотіла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4EAB" w:rsidRPr="00C27875">
        <w:rPr>
          <w:rFonts w:ascii="Times New Roman" w:hAnsi="Times New Roman" w:cs="Times New Roman"/>
          <w:sz w:val="28"/>
          <w:szCs w:val="28"/>
        </w:rPr>
        <w:t>молодість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?...</w:t>
      </w:r>
      <w:proofErr w:type="gram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» 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родинни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артефакт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незвичайні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коралі,які</w:t>
      </w:r>
      <w:proofErr w:type="gramEnd"/>
      <w:r>
        <w:rPr>
          <w:rFonts w:ascii="Times New Roman" w:hAnsi="Times New Roman" w:cs="Times New Roman"/>
          <w:sz w:val="28"/>
          <w:szCs w:val="28"/>
        </w:rPr>
        <w:t>,за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EAB" w:rsidRPr="00C27875">
        <w:rPr>
          <w:rFonts w:ascii="Times New Roman" w:hAnsi="Times New Roman" w:cs="Times New Roman"/>
          <w:sz w:val="28"/>
          <w:szCs w:val="28"/>
        </w:rPr>
        <w:t xml:space="preserve">словами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мами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вінець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одягала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Намисто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дісталося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прапрапрабабі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Відтоді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передавалося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з роду в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Софійчина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мама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чомусь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всерйоз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сприймала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Вдягла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br/>
        <w:t xml:space="preserve">до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реліквії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А по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весіллі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поділа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таки до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шафи</w:t>
      </w:r>
      <w:proofErr w:type="spellEnd"/>
      <w:proofErr w:type="gramStart"/>
      <w:r w:rsidR="004B4EAB" w:rsidRPr="00C27875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Прикметно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шафа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є символом духовного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спадку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пошани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роду, то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чарівні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коралі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жіночій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– оберегом, символом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подружньому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.</w:t>
      </w:r>
      <w:r w:rsidR="004B4EAB" w:rsidRPr="00C278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Окрему роль відведено в романі Марини Павленко </w:t>
      </w:r>
      <w:r w:rsidR="004B4EAB" w:rsidRPr="00C27875">
        <w:rPr>
          <w:rFonts w:ascii="Times New Roman" w:hAnsi="Times New Roman" w:cs="Times New Roman"/>
          <w:b/>
          <w:sz w:val="28"/>
          <w:szCs w:val="28"/>
          <w:lang w:val="uk-UA"/>
        </w:rPr>
        <w:t>образам природи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, що є одним із важливих засобів зображення персонажів, слугують глибшому розкриттю їхніх внутрішніх вражень і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>відчуттів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B4EAB" w:rsidRPr="00C27875"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скажімо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злиті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нерозривний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героїні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Софійки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усе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глибшала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глибшали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Софійчині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сумніви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вагання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Вкутавшись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подаровану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тітонькою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шаль, бродила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золотими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листяними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заметами. Парк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оголився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спорожнів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з Вадимом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акація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ніяк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не скидала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срібно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-зеленого кучерявого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вбрання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Софійка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знала: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акація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жовкне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зеленіє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і просто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осиплеться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якоїсь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нати</w:t>
      </w:r>
      <w:r w:rsidR="003E37DA" w:rsidRPr="00C27875">
        <w:rPr>
          <w:rFonts w:ascii="Times New Roman" w:hAnsi="Times New Roman" w:cs="Times New Roman"/>
          <w:sz w:val="28"/>
          <w:szCs w:val="28"/>
        </w:rPr>
        <w:t xml:space="preserve">ском тяжкого </w:t>
      </w:r>
      <w:proofErr w:type="spellStart"/>
      <w:r w:rsidR="003E37DA" w:rsidRPr="00C27875">
        <w:rPr>
          <w:rFonts w:ascii="Times New Roman" w:hAnsi="Times New Roman" w:cs="Times New Roman"/>
          <w:sz w:val="28"/>
          <w:szCs w:val="28"/>
        </w:rPr>
        <w:t>приморозку</w:t>
      </w:r>
      <w:proofErr w:type="spellEnd"/>
      <w:r w:rsidR="003E37DA" w:rsidRPr="00C27875">
        <w:rPr>
          <w:rFonts w:ascii="Times New Roman" w:hAnsi="Times New Roman" w:cs="Times New Roman"/>
          <w:sz w:val="28"/>
          <w:szCs w:val="28"/>
        </w:rPr>
        <w:t>».</w:t>
      </w:r>
      <w:r w:rsidR="003E37DA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4EAB" w:rsidRP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Софійки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тому й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особистісним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баченням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оцінною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характеристикою з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романтичним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, часом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гумористичним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забарвленням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Зате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ранок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гідний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пробудження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Сріблява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зелень,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яблуневий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цвіт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у густому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сонячному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соусі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нестримний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пташиний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щебет. До того ж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канікули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!!!». «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Призахідне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виблискув</w:t>
      </w:r>
      <w:r w:rsidR="003E37DA" w:rsidRPr="00C27875">
        <w:rPr>
          <w:rFonts w:ascii="Times New Roman" w:hAnsi="Times New Roman" w:cs="Times New Roman"/>
          <w:sz w:val="28"/>
          <w:szCs w:val="28"/>
        </w:rPr>
        <w:t>ало</w:t>
      </w:r>
      <w:proofErr w:type="spellEnd"/>
      <w:r w:rsidR="003E37DA" w:rsidRPr="00C278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E37DA" w:rsidRPr="00C27875">
        <w:rPr>
          <w:rFonts w:ascii="Times New Roman" w:hAnsi="Times New Roman" w:cs="Times New Roman"/>
          <w:sz w:val="28"/>
          <w:szCs w:val="28"/>
        </w:rPr>
        <w:t>плесі</w:t>
      </w:r>
      <w:proofErr w:type="spellEnd"/>
      <w:r w:rsidR="003E37DA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7DA" w:rsidRPr="00C27875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="003E37DA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7DA" w:rsidRPr="00C27875">
        <w:rPr>
          <w:rFonts w:ascii="Times New Roman" w:hAnsi="Times New Roman" w:cs="Times New Roman"/>
          <w:sz w:val="28"/>
          <w:szCs w:val="28"/>
        </w:rPr>
        <w:t>барвами</w:t>
      </w:r>
      <w:proofErr w:type="spellEnd"/>
      <w:r w:rsidR="003E37DA" w:rsidRPr="00C27875">
        <w:rPr>
          <w:rFonts w:ascii="Times New Roman" w:hAnsi="Times New Roman" w:cs="Times New Roman"/>
          <w:sz w:val="28"/>
          <w:szCs w:val="28"/>
        </w:rPr>
        <w:t xml:space="preserve"> весе</w:t>
      </w:r>
      <w:r w:rsidR="003E37DA" w:rsidRPr="00C27875"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>.</w:t>
      </w:r>
      <w:r w:rsidR="003E37DA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4EAB" w:rsidRPr="00C2787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4B4EAB" w:rsidRPr="00C27875">
        <w:rPr>
          <w:rFonts w:ascii="Times New Roman" w:hAnsi="Times New Roman" w:cs="Times New Roman"/>
          <w:sz w:val="28"/>
          <w:szCs w:val="28"/>
        </w:rPr>
        <w:t>комарі</w:t>
      </w:r>
      <w:proofErr w:type="spellEnd"/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не кусали – благодать!»</w:t>
      </w:r>
    </w:p>
    <w:p w:rsidR="00C27875" w:rsidRPr="00E7692F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4B4EAB" w:rsidRPr="00C27875">
        <w:rPr>
          <w:rFonts w:ascii="Times New Roman" w:hAnsi="Times New Roman" w:cs="Times New Roman"/>
          <w:b/>
          <w:sz w:val="28"/>
          <w:szCs w:val="28"/>
          <w:lang w:val="uk-UA"/>
        </w:rPr>
        <w:t>Сліпий старець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– це символ Віри і Правди, який у народних казках постає як образ Названого батька</w:t>
      </w:r>
      <w:r w:rsidR="00A82D0B" w:rsidRPr="00C278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D97" w:rsidRPr="00C27875" w:rsidRDefault="00C96D97" w:rsidP="00C278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2787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Слово вчителя</w:t>
      </w:r>
    </w:p>
    <w:p w:rsidR="00A95F10" w:rsidRPr="00C27875" w:rsidRDefault="00C96D97" w:rsidP="00C278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Н</w:t>
      </w:r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еобхідно звернути увагу на мову автора. Вона легка, добротна, смаковита, емоційна, приправлена гумором: «Вечір був теплий і духмяний. Дідусь іще порався по господарс</w:t>
      </w: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тву, а вони сиділи на квітучому </w:t>
      </w:r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подвір’ї, били перших комарів і раювали у безконечних розмовах. Софійка, як завжди, розпитувала». Діалоги позбавлені зайвих слів, короткі, динамічні, різнохарактерні: романтичні, драматичні, гумористичні: «– Що ж, </w:t>
      </w:r>
      <w:proofErr w:type="spellStart"/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поживемо</w:t>
      </w:r>
      <w:proofErr w:type="spellEnd"/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– побачимо! То я пішла? – Стривай, а… а </w:t>
      </w:r>
      <w:proofErr w:type="spellStart"/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C27875">
        <w:rPr>
          <w:rFonts w:ascii="Times New Roman" w:hAnsi="Times New Roman" w:cs="Times New Roman"/>
          <w:sz w:val="28"/>
          <w:szCs w:val="28"/>
          <w:lang w:val="uk-UA"/>
        </w:rPr>
        <w:t>орнобілка</w:t>
      </w:r>
      <w:proofErr w:type="spellEnd"/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як поживає? – Чудово! </w:t>
      </w:r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Передавала тобі </w:t>
      </w:r>
      <w:proofErr w:type="spellStart"/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мурковітання</w:t>
      </w:r>
      <w:proofErr w:type="spellEnd"/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! – Добре! А що там Ростик?» .</w:t>
      </w:r>
    </w:p>
    <w:p w:rsidR="00A95F10" w:rsidRPr="00C27875" w:rsidRDefault="00A95F10" w:rsidP="00C278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Досі в українській літературі побутували твори (й автобіографічні у тому числі), у яких розповідалося про дитинство, пригоди, життя хлопчиків (М. Стельмах, А. </w:t>
      </w:r>
      <w:proofErr w:type="spellStart"/>
      <w:r w:rsidRPr="00C27875">
        <w:rPr>
          <w:rFonts w:ascii="Times New Roman" w:hAnsi="Times New Roman" w:cs="Times New Roman"/>
          <w:sz w:val="28"/>
          <w:szCs w:val="28"/>
          <w:lang w:val="uk-UA"/>
        </w:rPr>
        <w:t>Дімаров</w:t>
      </w:r>
      <w:proofErr w:type="spellEnd"/>
      <w:r w:rsidRPr="00C27875">
        <w:rPr>
          <w:rFonts w:ascii="Times New Roman" w:hAnsi="Times New Roman" w:cs="Times New Roman"/>
          <w:sz w:val="28"/>
          <w:szCs w:val="28"/>
          <w:lang w:val="uk-UA"/>
        </w:rPr>
        <w:t>, В. Нестайко, Б. Комар). До речі, твори цих письменників вивчаються в школі. Романи Марини Павленко у цьому сенсі є</w:t>
      </w:r>
    </w:p>
    <w:p w:rsidR="00C27875" w:rsidRPr="00C27875" w:rsidRDefault="00A95F10" w:rsidP="00E769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>винятком. Життя сучасної дівчинки-</w:t>
      </w:r>
      <w:proofErr w:type="spellStart"/>
      <w:r w:rsidRPr="00C27875"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чи не вперше стало предметом художнього дослідження (і таким чином хоча б частково вирівнює </w:t>
      </w:r>
      <w:proofErr w:type="spellStart"/>
      <w:r w:rsidRPr="00C27875">
        <w:rPr>
          <w:rFonts w:ascii="Times New Roman" w:hAnsi="Times New Roman" w:cs="Times New Roman"/>
          <w:sz w:val="28"/>
          <w:szCs w:val="28"/>
          <w:lang w:val="uk-UA"/>
        </w:rPr>
        <w:t>гендерно</w:t>
      </w:r>
      <w:proofErr w:type="spellEnd"/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-літературну ситуацію у шкільній програмі). Автор описує усі дівчачі таємниці і клопоти (від почуття закоханості до дієти та сліз у подушку) в стилі жіночого письма, що цілком </w:t>
      </w:r>
      <w:proofErr w:type="spellStart"/>
      <w:r w:rsidRPr="00C27875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C27875">
        <w:rPr>
          <w:rFonts w:ascii="Times New Roman" w:hAnsi="Times New Roman" w:cs="Times New Roman"/>
          <w:sz w:val="28"/>
          <w:szCs w:val="28"/>
          <w:lang w:val="uk-UA"/>
        </w:rPr>
        <w:t>. Проте ці описи приправлені доброю посмішкою і гумором.</w:t>
      </w:r>
    </w:p>
    <w:p w:rsidR="001B767A" w:rsidRPr="00C27875" w:rsidRDefault="00C96D97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>Завдання: знайти у тексті художні засоби.</w:t>
      </w:r>
    </w:p>
    <w:p w:rsidR="0074607C" w:rsidRPr="00C27875" w:rsidRDefault="004E79FE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761022</wp:posOffset>
                </wp:positionH>
                <wp:positionV relativeFrom="paragraph">
                  <wp:posOffset>3458759</wp:posOffset>
                </wp:positionV>
                <wp:extent cx="5115697" cy="432487"/>
                <wp:effectExtent l="0" t="0" r="0" b="571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697" cy="432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9FE" w:rsidRPr="004E79FE" w:rsidRDefault="004E79FE" w:rsidP="004E79FE">
                            <w:pPr>
                              <w:spacing w:line="256" w:lineRule="auto"/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</w:pPr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 xml:space="preserve">Як благородно! </w:t>
                            </w:r>
                            <w:proofErr w:type="spellStart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Погодився</w:t>
                            </w:r>
                            <w:proofErr w:type="spellEnd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продати</w:t>
                            </w:r>
                            <w:proofErr w:type="spellEnd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обманутим</w:t>
                            </w:r>
                            <w:proofErr w:type="spellEnd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 xml:space="preserve"> людям </w:t>
                            </w:r>
                            <w:proofErr w:type="spellStart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їхні</w:t>
                            </w:r>
                            <w:proofErr w:type="spellEnd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вкрадені</w:t>
                            </w:r>
                            <w:proofErr w:type="spellEnd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 xml:space="preserve"> ним же, </w:t>
                            </w:r>
                            <w:proofErr w:type="spellStart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помешкання</w:t>
                            </w:r>
                            <w:proofErr w:type="spellEnd"/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!</w:t>
                            </w:r>
                          </w:p>
                          <w:p w:rsidR="004E79FE" w:rsidRDefault="004E7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59.9pt;margin-top:272.35pt;width:402.8pt;height:3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" filled="f" stroked="f" strokeweight=".5pt">
                <v:textbox>
                  <w:txbxContent>
                    <w:p w:rsidR="004E79FE" w:rsidRPr="004E79FE" w:rsidRDefault="004E79FE" w:rsidP="004E79FE">
                      <w:pPr>
                        <w:spacing w:line="256" w:lineRule="auto"/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</w:pPr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Як благородно!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Погодився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продати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обманутим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людям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їхні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вкрадені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ним же,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помешкання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!</w:t>
                      </w:r>
                    </w:p>
                    <w:p w:rsidR="004E79FE" w:rsidRDefault="004E79FE"/>
                  </w:txbxContent>
                </v:textbox>
              </v:shape>
            </w:pict>
          </mc:Fallback>
        </mc:AlternateContent>
      </w:r>
      <w:r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56086</wp:posOffset>
                </wp:positionH>
                <wp:positionV relativeFrom="paragraph">
                  <wp:posOffset>3693160</wp:posOffset>
                </wp:positionV>
                <wp:extent cx="654908" cy="54340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08" cy="54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9FE" w:rsidRPr="006A226B" w:rsidRDefault="004E79FE" w:rsidP="004E79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A226B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іронія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7" type="#_x0000_t202" style="position:absolute;left:0;text-align:left;margin-left:4.4pt;margin-top:290.8pt;width:51.5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" filled="f" stroked="f" strokeweight=".5pt">
                <v:textbox>
                  <w:txbxContent>
                    <w:p w:rsidR="004E79FE" w:rsidRPr="006A226B" w:rsidRDefault="004E79FE" w:rsidP="004E79FE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6A226B">
                        <w:rPr>
                          <w:b/>
                          <w:sz w:val="28"/>
                          <w:szCs w:val="28"/>
                          <w:lang w:val="uk-UA"/>
                        </w:rPr>
                        <w:t>іронія</w:t>
                      </w:r>
                    </w:p>
                  </w:txbxContent>
                </v:textbox>
              </v:shape>
            </w:pict>
          </mc:Fallback>
        </mc:AlternateContent>
      </w:r>
      <w:r w:rsidR="0056031F"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872233</wp:posOffset>
                </wp:positionH>
                <wp:positionV relativeFrom="paragraph">
                  <wp:posOffset>2581429</wp:posOffset>
                </wp:positionV>
                <wp:extent cx="4658497" cy="481914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497" cy="481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031F" w:rsidRPr="0056031F" w:rsidRDefault="0056031F" w:rsidP="0056031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0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предок </w:t>
                            </w:r>
                            <w:proofErr w:type="spellStart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лиш</w:t>
                            </w:r>
                            <w:proofErr w:type="spellEnd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 бабки </w:t>
                            </w:r>
                            <w:proofErr w:type="spellStart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висилає</w:t>
                            </w:r>
                            <w:proofErr w:type="spellEnd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кентуюсь</w:t>
                            </w:r>
                            <w:proofErr w:type="spellEnd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біля</w:t>
                            </w:r>
                            <w:proofErr w:type="spellEnd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старої</w:t>
                            </w:r>
                            <w:proofErr w:type="spellEnd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; а </w:t>
                            </w:r>
                            <w:proofErr w:type="spellStart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мені</w:t>
                            </w:r>
                            <w:proofErr w:type="spellEnd"/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 xml:space="preserve"> по барабану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8" type="#_x0000_t202" style="position:absolute;left:0;text-align:left;margin-left:68.7pt;margin-top:203.25pt;width:366.8pt;height:3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" filled="f" stroked="f" strokeweight=".5pt">
                <v:textbox>
                  <w:txbxContent>
                    <w:p w:rsidR="0056031F" w:rsidRPr="0056031F" w:rsidRDefault="0056031F" w:rsidP="0056031F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0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предок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лиш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бабки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висилає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;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кентуюсь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біля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старої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; а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мені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по барабану</w:t>
                      </w:r>
                    </w:p>
                  </w:txbxContent>
                </v:textbox>
              </v:shape>
            </w:pict>
          </mc:Fallback>
        </mc:AlternateContent>
      </w:r>
      <w:r w:rsidR="0056031F"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2865360</wp:posOffset>
                </wp:positionV>
                <wp:extent cx="716692" cy="395416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92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031F" w:rsidRPr="0056031F" w:rsidRDefault="0056031F" w:rsidP="0056031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6031F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сленг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left:0;text-align:left;margin-left:0;margin-top:225.6pt;width:56.45pt;height:3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" filled="f" stroked="f" strokeweight=".5pt">
                <v:textbox>
                  <w:txbxContent>
                    <w:p w:rsidR="0056031F" w:rsidRPr="0056031F" w:rsidRDefault="0056031F" w:rsidP="0056031F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56031F">
                        <w:rPr>
                          <w:b/>
                          <w:sz w:val="28"/>
                          <w:szCs w:val="28"/>
                          <w:lang w:val="uk-UA"/>
                        </w:rPr>
                        <w:t>сленг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31F"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18887" cy="4275438"/>
            <wp:effectExtent l="38100" t="19050" r="62865" b="3048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F35EC" w:rsidRPr="00C27875" w:rsidRDefault="009F35EC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67AD" w:rsidRDefault="009F35EC" w:rsidP="00E769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третьої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авторка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активно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художній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сюжето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- й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образотворення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. Марина Павленко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закликає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читачів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співтворчості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написанні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відслоняє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завісу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Софії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коли в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таємниця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шафи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героїню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не в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розгортаються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ресторані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Русалонька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власником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дорослий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Сашко.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а не Вадим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хвилювання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дівчини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заміж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Задля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Софії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відкрив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заклад, оформлений у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морському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Вразили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гігантські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вітрини-акваріуми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колони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ліан-водоростей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мармурові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морські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жите</w:t>
      </w:r>
      <w:r w:rsidRPr="00C27875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875">
        <w:rPr>
          <w:rFonts w:ascii="Times New Roman" w:hAnsi="Times New Roman" w:cs="Times New Roman"/>
          <w:sz w:val="28"/>
          <w:szCs w:val="28"/>
        </w:rPr>
        <w:t>поміж</w:t>
      </w:r>
      <w:proofErr w:type="spellEnd"/>
      <w:r w:rsidRPr="00C27875">
        <w:rPr>
          <w:rFonts w:ascii="Times New Roman" w:hAnsi="Times New Roman" w:cs="Times New Roman"/>
          <w:sz w:val="28"/>
          <w:szCs w:val="28"/>
        </w:rPr>
        <w:t xml:space="preserve"> ними».</w:t>
      </w:r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натяком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щасливе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Русалоньки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всупереч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казковому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фіналу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Андерсена. І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вдалий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авторський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інтригує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заспокоює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7AD" w:rsidRPr="00C27875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="004167AD" w:rsidRPr="00C27875">
        <w:rPr>
          <w:rFonts w:ascii="Times New Roman" w:hAnsi="Times New Roman" w:cs="Times New Roman"/>
          <w:sz w:val="28"/>
          <w:szCs w:val="28"/>
        </w:rPr>
        <w:t>.</w:t>
      </w:r>
    </w:p>
    <w:p w:rsidR="00E7692F" w:rsidRPr="00E7692F" w:rsidRDefault="00E7692F" w:rsidP="00E7692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Pr="00E769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692F" w:rsidRPr="00E7692F" w:rsidRDefault="00E7692F" w:rsidP="00E7692F">
      <w:pPr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sz w:val="28"/>
          <w:szCs w:val="28"/>
          <w:lang w:val="uk-UA"/>
        </w:rPr>
        <w:t xml:space="preserve">Прочитати до кінця «Русалонька із 7-В…». Скласти </w:t>
      </w:r>
      <w:proofErr w:type="spellStart"/>
      <w:r w:rsidRPr="00E7692F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E7692F">
        <w:rPr>
          <w:rFonts w:ascii="Times New Roman" w:hAnsi="Times New Roman" w:cs="Times New Roman"/>
          <w:sz w:val="28"/>
          <w:szCs w:val="28"/>
          <w:lang w:val="uk-UA"/>
        </w:rPr>
        <w:t xml:space="preserve"> «Коралі». Наприклад: </w:t>
      </w:r>
    </w:p>
    <w:p w:rsidR="003E37DA" w:rsidRPr="00E7692F" w:rsidRDefault="003E37DA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Коралі</w:t>
      </w:r>
    </w:p>
    <w:p w:rsidR="003E37DA" w:rsidRPr="00E7692F" w:rsidRDefault="002070F7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таємничі, </w:t>
      </w:r>
      <w:r w:rsidR="003E37DA" w:rsidRPr="00E7692F">
        <w:rPr>
          <w:rFonts w:ascii="Times New Roman" w:hAnsi="Times New Roman" w:cs="Times New Roman"/>
          <w:i/>
          <w:sz w:val="28"/>
          <w:szCs w:val="28"/>
          <w:lang w:val="uk-UA"/>
        </w:rPr>
        <w:t>магічні</w:t>
      </w:r>
    </w:p>
    <w:p w:rsidR="003E37DA" w:rsidRPr="00E7692F" w:rsidRDefault="002070F7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передаються, </w:t>
      </w:r>
      <w:proofErr w:type="spellStart"/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захищають</w:t>
      </w:r>
      <w:r w:rsidR="003E37DA" w:rsidRPr="00E7692F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673CF3" w:rsidRPr="00E7692F">
        <w:rPr>
          <w:rFonts w:ascii="Times New Roman" w:hAnsi="Times New Roman" w:cs="Times New Roman"/>
          <w:i/>
          <w:sz w:val="28"/>
          <w:szCs w:val="28"/>
          <w:lang w:val="uk-UA"/>
        </w:rPr>
        <w:t>поєднують</w:t>
      </w:r>
      <w:proofErr w:type="spellEnd"/>
    </w:p>
    <w:p w:rsidR="003E37DA" w:rsidRPr="00E7692F" w:rsidRDefault="003E37DA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символ щасливої жіночої долі</w:t>
      </w:r>
    </w:p>
    <w:p w:rsidR="009F35EC" w:rsidRPr="00E7692F" w:rsidRDefault="003E37DA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оберіг</w:t>
      </w:r>
    </w:p>
    <w:p w:rsidR="005605A6" w:rsidRPr="00C27875" w:rsidRDefault="005605A6" w:rsidP="00C278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605A6" w:rsidRPr="00C27875" w:rsidRDefault="005605A6" w:rsidP="00C27875">
      <w:pPr>
        <w:shd w:val="clear" w:color="auto" w:fill="FFFFFF"/>
        <w:spacing w:after="0" w:line="240" w:lineRule="auto"/>
        <w:ind w:left="45"/>
        <w:jc w:val="both"/>
        <w:textAlignment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</w:p>
    <w:sectPr w:rsidR="005605A6" w:rsidRPr="00C27875" w:rsidSect="00C278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BA5"/>
    <w:multiLevelType w:val="hybridMultilevel"/>
    <w:tmpl w:val="261EA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F63"/>
    <w:multiLevelType w:val="multilevel"/>
    <w:tmpl w:val="7CC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32007"/>
    <w:multiLevelType w:val="multilevel"/>
    <w:tmpl w:val="A412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45D9C"/>
    <w:multiLevelType w:val="hybridMultilevel"/>
    <w:tmpl w:val="C0B8E978"/>
    <w:lvl w:ilvl="0" w:tplc="5BBC9D5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1"/>
    <w:rsid w:val="000A0839"/>
    <w:rsid w:val="00181F5A"/>
    <w:rsid w:val="001A2632"/>
    <w:rsid w:val="001B767A"/>
    <w:rsid w:val="001E47AE"/>
    <w:rsid w:val="002070F7"/>
    <w:rsid w:val="00251466"/>
    <w:rsid w:val="003223FF"/>
    <w:rsid w:val="00333558"/>
    <w:rsid w:val="00375585"/>
    <w:rsid w:val="003E37DA"/>
    <w:rsid w:val="004061C1"/>
    <w:rsid w:val="004167AD"/>
    <w:rsid w:val="004979A1"/>
    <w:rsid w:val="004B4EAB"/>
    <w:rsid w:val="004C72B3"/>
    <w:rsid w:val="004E79FE"/>
    <w:rsid w:val="0056031F"/>
    <w:rsid w:val="005605A6"/>
    <w:rsid w:val="00673CF3"/>
    <w:rsid w:val="006A226B"/>
    <w:rsid w:val="0070519D"/>
    <w:rsid w:val="0074607C"/>
    <w:rsid w:val="00747EA6"/>
    <w:rsid w:val="00756DA7"/>
    <w:rsid w:val="00771377"/>
    <w:rsid w:val="0077483B"/>
    <w:rsid w:val="007B2C51"/>
    <w:rsid w:val="008B64CD"/>
    <w:rsid w:val="00954EC3"/>
    <w:rsid w:val="009B143C"/>
    <w:rsid w:val="009C2153"/>
    <w:rsid w:val="009C596D"/>
    <w:rsid w:val="009F35EC"/>
    <w:rsid w:val="00A82D0B"/>
    <w:rsid w:val="00A95F10"/>
    <w:rsid w:val="00AF142C"/>
    <w:rsid w:val="00B16FA8"/>
    <w:rsid w:val="00C11BF3"/>
    <w:rsid w:val="00C27875"/>
    <w:rsid w:val="00C96D97"/>
    <w:rsid w:val="00E02434"/>
    <w:rsid w:val="00E7692F"/>
    <w:rsid w:val="00EC2AE3"/>
    <w:rsid w:val="00ED4EAE"/>
    <w:rsid w:val="00F141FF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C6D5"/>
  <w15:chartTrackingRefBased/>
  <w15:docId w15:val="{25041019-37C5-47BF-96FE-7028122C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981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5A6A6E-8D08-46C2-8726-7D30DB4C1577}" type="doc">
      <dgm:prSet loTypeId="urn:microsoft.com/office/officeart/2005/8/layout/radial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CE5A589B-7812-4CFD-84F6-96620D3B0130}">
      <dgm:prSet phldrT="[Текст]" custT="1"/>
      <dgm:spPr/>
      <dgm:t>
        <a:bodyPr/>
        <a:lstStyle/>
        <a:p>
          <a:r>
            <a:rPr lang="ru-RU" sz="2000"/>
            <a:t>Символи</a:t>
          </a:r>
        </a:p>
      </dgm:t>
    </dgm:pt>
    <dgm:pt modelId="{3157FBE3-88D0-40E8-BDC5-A1548855A3DA}" type="parTrans" cxnId="{5B176BBD-9DBF-40A2-9129-EE8C62DB7DEC}">
      <dgm:prSet/>
      <dgm:spPr/>
      <dgm:t>
        <a:bodyPr/>
        <a:lstStyle/>
        <a:p>
          <a:endParaRPr lang="ru-RU"/>
        </a:p>
      </dgm:t>
    </dgm:pt>
    <dgm:pt modelId="{1C858A2E-4241-472E-8255-14FEE1535000}" type="sibTrans" cxnId="{5B176BBD-9DBF-40A2-9129-EE8C62DB7DEC}">
      <dgm:prSet/>
      <dgm:spPr/>
      <dgm:t>
        <a:bodyPr/>
        <a:lstStyle/>
        <a:p>
          <a:endParaRPr lang="ru-RU"/>
        </a:p>
      </dgm:t>
    </dgm:pt>
    <dgm:pt modelId="{4CC09B36-16C1-4C8C-AA0F-F6E4BA48BEF7}">
      <dgm:prSet phldrT="[Текст]"/>
      <dgm:spPr/>
      <dgm:t>
        <a:bodyPr/>
        <a:lstStyle/>
        <a:p>
          <a:r>
            <a:rPr lang="ru-RU"/>
            <a:t>шафа</a:t>
          </a:r>
        </a:p>
      </dgm:t>
    </dgm:pt>
    <dgm:pt modelId="{FC1176C4-135B-4E94-8896-DDAAA4773467}" type="parTrans" cxnId="{91205855-9E41-43C7-8D1E-E2FBFE7DF940}">
      <dgm:prSet/>
      <dgm:spPr/>
      <dgm:t>
        <a:bodyPr/>
        <a:lstStyle/>
        <a:p>
          <a:endParaRPr lang="ru-RU"/>
        </a:p>
      </dgm:t>
    </dgm:pt>
    <dgm:pt modelId="{C597924B-5DE4-4276-BFBB-0BD307F8CE75}" type="sibTrans" cxnId="{91205855-9E41-43C7-8D1E-E2FBFE7DF940}">
      <dgm:prSet/>
      <dgm:spPr/>
      <dgm:t>
        <a:bodyPr/>
        <a:lstStyle/>
        <a:p>
          <a:endParaRPr lang="ru-RU"/>
        </a:p>
      </dgm:t>
    </dgm:pt>
    <dgm:pt modelId="{133E30F6-4A8E-4235-901B-5AA89BCD1874}">
      <dgm:prSet phldrT="[Текст]"/>
      <dgm:spPr/>
      <dgm:t>
        <a:bodyPr/>
        <a:lstStyle/>
        <a:p>
          <a:r>
            <a:rPr lang="ru-RU"/>
            <a:t>коралі</a:t>
          </a:r>
        </a:p>
      </dgm:t>
    </dgm:pt>
    <dgm:pt modelId="{0DA82A9B-E12A-4D30-9E22-FF82FCE83280}" type="parTrans" cxnId="{835FD8D7-57F6-4840-9CE8-FFD031DE25B1}">
      <dgm:prSet/>
      <dgm:spPr/>
      <dgm:t>
        <a:bodyPr/>
        <a:lstStyle/>
        <a:p>
          <a:endParaRPr lang="ru-RU"/>
        </a:p>
      </dgm:t>
    </dgm:pt>
    <dgm:pt modelId="{2C813C83-046E-40A4-B266-3BC83B073FC2}" type="sibTrans" cxnId="{835FD8D7-57F6-4840-9CE8-FFD031DE25B1}">
      <dgm:prSet/>
      <dgm:spPr/>
      <dgm:t>
        <a:bodyPr/>
        <a:lstStyle/>
        <a:p>
          <a:endParaRPr lang="ru-RU"/>
        </a:p>
      </dgm:t>
    </dgm:pt>
    <dgm:pt modelId="{04F8A64C-FB26-428A-BE9E-8F713888E9A9}">
      <dgm:prSet phldrT="[Текст]"/>
      <dgm:spPr/>
      <dgm:t>
        <a:bodyPr/>
        <a:lstStyle/>
        <a:p>
          <a:r>
            <a:rPr lang="ru-RU"/>
            <a:t>Сліпий старець</a:t>
          </a:r>
        </a:p>
      </dgm:t>
    </dgm:pt>
    <dgm:pt modelId="{74BC82DA-C5E1-4D40-AB1C-1F23C1E9B105}" type="parTrans" cxnId="{D9EB712B-06BE-4B51-A8EB-D01D2E8AD920}">
      <dgm:prSet/>
      <dgm:spPr/>
      <dgm:t>
        <a:bodyPr/>
        <a:lstStyle/>
        <a:p>
          <a:endParaRPr lang="ru-RU"/>
        </a:p>
      </dgm:t>
    </dgm:pt>
    <dgm:pt modelId="{9CBA9C7B-BC83-4FCB-A475-B253CE843E54}" type="sibTrans" cxnId="{D9EB712B-06BE-4B51-A8EB-D01D2E8AD920}">
      <dgm:prSet/>
      <dgm:spPr/>
      <dgm:t>
        <a:bodyPr/>
        <a:lstStyle/>
        <a:p>
          <a:endParaRPr lang="ru-RU"/>
        </a:p>
      </dgm:t>
    </dgm:pt>
    <dgm:pt modelId="{A29F1941-85E4-4673-B573-5BB906EC0D5C}">
      <dgm:prSet phldrT="[Текст]"/>
      <dgm:spPr/>
      <dgm:t>
        <a:bodyPr/>
        <a:lstStyle/>
        <a:p>
          <a:r>
            <a:rPr lang="ru-RU" b="0"/>
            <a:t>природа</a:t>
          </a:r>
        </a:p>
      </dgm:t>
    </dgm:pt>
    <dgm:pt modelId="{BA7140C1-9E31-4EEF-86B6-668FB8287270}" type="parTrans" cxnId="{7547D5A2-0987-4C82-B014-CAA2C4B2E328}">
      <dgm:prSet/>
      <dgm:spPr/>
      <dgm:t>
        <a:bodyPr/>
        <a:lstStyle/>
        <a:p>
          <a:endParaRPr lang="ru-RU"/>
        </a:p>
      </dgm:t>
    </dgm:pt>
    <dgm:pt modelId="{96FB6955-A15B-4527-8867-37DB92B7E9EC}" type="sibTrans" cxnId="{7547D5A2-0987-4C82-B014-CAA2C4B2E328}">
      <dgm:prSet/>
      <dgm:spPr/>
      <dgm:t>
        <a:bodyPr/>
        <a:lstStyle/>
        <a:p>
          <a:endParaRPr lang="ru-RU"/>
        </a:p>
      </dgm:t>
    </dgm:pt>
    <dgm:pt modelId="{A1C2BDF3-09DE-49F1-B658-5B534A1FAC90}" type="pres">
      <dgm:prSet presAssocID="{C85A6A6E-8D08-46C2-8726-7D30DB4C1577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06C8F41-DEC1-46B4-BE14-CC77E4000DBF}" type="pres">
      <dgm:prSet presAssocID="{C85A6A6E-8D08-46C2-8726-7D30DB4C1577}" presName="radial" presStyleCnt="0">
        <dgm:presLayoutVars>
          <dgm:animLvl val="ctr"/>
        </dgm:presLayoutVars>
      </dgm:prSet>
      <dgm:spPr/>
    </dgm:pt>
    <dgm:pt modelId="{A6515525-9BC4-4F95-90B6-E9762577E2AF}" type="pres">
      <dgm:prSet presAssocID="{CE5A589B-7812-4CFD-84F6-96620D3B0130}" presName="centerShape" presStyleLbl="vennNode1" presStyleIdx="0" presStyleCnt="5"/>
      <dgm:spPr/>
      <dgm:t>
        <a:bodyPr/>
        <a:lstStyle/>
        <a:p>
          <a:endParaRPr lang="ru-RU"/>
        </a:p>
      </dgm:t>
    </dgm:pt>
    <dgm:pt modelId="{2548B493-4DBE-442F-89A9-98DA90463711}" type="pres">
      <dgm:prSet presAssocID="{4CC09B36-16C1-4C8C-AA0F-F6E4BA48BEF7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3CD4D-F2BC-45A8-A644-4F9FFF895570}" type="pres">
      <dgm:prSet presAssocID="{133E30F6-4A8E-4235-901B-5AA89BCD1874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131B34-D161-4151-ABE6-19719F9F3C95}" type="pres">
      <dgm:prSet presAssocID="{04F8A64C-FB26-428A-BE9E-8F713888E9A9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33DB5A-FB6B-4A0F-972B-8EC133C7ACB1}" type="pres">
      <dgm:prSet presAssocID="{A29F1941-85E4-4673-B573-5BB906EC0D5C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593C441-DE7A-4C53-8CBB-971436E2AB99}" type="presOf" srcId="{A29F1941-85E4-4673-B573-5BB906EC0D5C}" destId="{2B33DB5A-FB6B-4A0F-972B-8EC133C7ACB1}" srcOrd="0" destOrd="0" presId="urn:microsoft.com/office/officeart/2005/8/layout/radial3"/>
    <dgm:cxn modelId="{22DE2D03-58AB-4C94-953E-9451F8639E2F}" type="presOf" srcId="{C85A6A6E-8D08-46C2-8726-7D30DB4C1577}" destId="{A1C2BDF3-09DE-49F1-B658-5B534A1FAC90}" srcOrd="0" destOrd="0" presId="urn:microsoft.com/office/officeart/2005/8/layout/radial3"/>
    <dgm:cxn modelId="{D9EB712B-06BE-4B51-A8EB-D01D2E8AD920}" srcId="{CE5A589B-7812-4CFD-84F6-96620D3B0130}" destId="{04F8A64C-FB26-428A-BE9E-8F713888E9A9}" srcOrd="2" destOrd="0" parTransId="{74BC82DA-C5E1-4D40-AB1C-1F23C1E9B105}" sibTransId="{9CBA9C7B-BC83-4FCB-A475-B253CE843E54}"/>
    <dgm:cxn modelId="{5E4ED125-5732-48EC-84DA-42E0A911B292}" type="presOf" srcId="{04F8A64C-FB26-428A-BE9E-8F713888E9A9}" destId="{82131B34-D161-4151-ABE6-19719F9F3C95}" srcOrd="0" destOrd="0" presId="urn:microsoft.com/office/officeart/2005/8/layout/radial3"/>
    <dgm:cxn modelId="{98F60EE3-D43D-4F97-B969-E1551B8A625A}" type="presOf" srcId="{133E30F6-4A8E-4235-901B-5AA89BCD1874}" destId="{6823CD4D-F2BC-45A8-A644-4F9FFF895570}" srcOrd="0" destOrd="0" presId="urn:microsoft.com/office/officeart/2005/8/layout/radial3"/>
    <dgm:cxn modelId="{91205855-9E41-43C7-8D1E-E2FBFE7DF940}" srcId="{CE5A589B-7812-4CFD-84F6-96620D3B0130}" destId="{4CC09B36-16C1-4C8C-AA0F-F6E4BA48BEF7}" srcOrd="0" destOrd="0" parTransId="{FC1176C4-135B-4E94-8896-DDAAA4773467}" sibTransId="{C597924B-5DE4-4276-BFBB-0BD307F8CE75}"/>
    <dgm:cxn modelId="{835FD8D7-57F6-4840-9CE8-FFD031DE25B1}" srcId="{CE5A589B-7812-4CFD-84F6-96620D3B0130}" destId="{133E30F6-4A8E-4235-901B-5AA89BCD1874}" srcOrd="1" destOrd="0" parTransId="{0DA82A9B-E12A-4D30-9E22-FF82FCE83280}" sibTransId="{2C813C83-046E-40A4-B266-3BC83B073FC2}"/>
    <dgm:cxn modelId="{5B176BBD-9DBF-40A2-9129-EE8C62DB7DEC}" srcId="{C85A6A6E-8D08-46C2-8726-7D30DB4C1577}" destId="{CE5A589B-7812-4CFD-84F6-96620D3B0130}" srcOrd="0" destOrd="0" parTransId="{3157FBE3-88D0-40E8-BDC5-A1548855A3DA}" sibTransId="{1C858A2E-4241-472E-8255-14FEE1535000}"/>
    <dgm:cxn modelId="{7547D5A2-0987-4C82-B014-CAA2C4B2E328}" srcId="{CE5A589B-7812-4CFD-84F6-96620D3B0130}" destId="{A29F1941-85E4-4673-B573-5BB906EC0D5C}" srcOrd="3" destOrd="0" parTransId="{BA7140C1-9E31-4EEF-86B6-668FB8287270}" sibTransId="{96FB6955-A15B-4527-8867-37DB92B7E9EC}"/>
    <dgm:cxn modelId="{D63B6C3C-689E-4A03-8E08-18AEECB6B320}" type="presOf" srcId="{4CC09B36-16C1-4C8C-AA0F-F6E4BA48BEF7}" destId="{2548B493-4DBE-442F-89A9-98DA90463711}" srcOrd="0" destOrd="0" presId="urn:microsoft.com/office/officeart/2005/8/layout/radial3"/>
    <dgm:cxn modelId="{85BA91E4-3919-42D8-BEC2-DCB60DB16622}" type="presOf" srcId="{CE5A589B-7812-4CFD-84F6-96620D3B0130}" destId="{A6515525-9BC4-4F95-90B6-E9762577E2AF}" srcOrd="0" destOrd="0" presId="urn:microsoft.com/office/officeart/2005/8/layout/radial3"/>
    <dgm:cxn modelId="{C7730E6E-4EE2-491E-A929-44F21532606B}" type="presParOf" srcId="{A1C2BDF3-09DE-49F1-B658-5B534A1FAC90}" destId="{106C8F41-DEC1-46B4-BE14-CC77E4000DBF}" srcOrd="0" destOrd="0" presId="urn:microsoft.com/office/officeart/2005/8/layout/radial3"/>
    <dgm:cxn modelId="{C243834C-F411-4708-82A1-ABF216F24B59}" type="presParOf" srcId="{106C8F41-DEC1-46B4-BE14-CC77E4000DBF}" destId="{A6515525-9BC4-4F95-90B6-E9762577E2AF}" srcOrd="0" destOrd="0" presId="urn:microsoft.com/office/officeart/2005/8/layout/radial3"/>
    <dgm:cxn modelId="{E3E28237-9E6F-4C74-8DD0-2FF006AE1795}" type="presParOf" srcId="{106C8F41-DEC1-46B4-BE14-CC77E4000DBF}" destId="{2548B493-4DBE-442F-89A9-98DA90463711}" srcOrd="1" destOrd="0" presId="urn:microsoft.com/office/officeart/2005/8/layout/radial3"/>
    <dgm:cxn modelId="{21C9571D-0704-41F2-995E-6DFC8638933A}" type="presParOf" srcId="{106C8F41-DEC1-46B4-BE14-CC77E4000DBF}" destId="{6823CD4D-F2BC-45A8-A644-4F9FFF895570}" srcOrd="2" destOrd="0" presId="urn:microsoft.com/office/officeart/2005/8/layout/radial3"/>
    <dgm:cxn modelId="{8A0A1125-FEDA-4803-9DD2-90CCFD8A5E60}" type="presParOf" srcId="{106C8F41-DEC1-46B4-BE14-CC77E4000DBF}" destId="{82131B34-D161-4151-ABE6-19719F9F3C95}" srcOrd="3" destOrd="0" presId="urn:microsoft.com/office/officeart/2005/8/layout/radial3"/>
    <dgm:cxn modelId="{A04F6198-CB64-40FD-A105-19255650FC8C}" type="presParOf" srcId="{106C8F41-DEC1-46B4-BE14-CC77E4000DBF}" destId="{2B33DB5A-FB6B-4A0F-972B-8EC133C7ACB1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DDF7D2-CE06-463D-A9E0-032F58F6A207}" type="doc">
      <dgm:prSet loTypeId="urn:microsoft.com/office/officeart/2005/8/layout/chevron2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E2277231-C95F-43DF-9DDE-EE7C3C0E8F18}">
      <dgm:prSet phldrT="[Текст]" custT="1"/>
      <dgm:spPr/>
      <dgm:t>
        <a:bodyPr/>
        <a:lstStyle/>
        <a:p>
          <a:r>
            <a:rPr lang="ru-RU" sz="1400" b="1">
              <a:solidFill>
                <a:sysClr val="windowText" lastClr="000000"/>
              </a:solidFill>
            </a:rPr>
            <a:t>епітети</a:t>
          </a:r>
        </a:p>
      </dgm:t>
    </dgm:pt>
    <dgm:pt modelId="{4A42EA61-D963-4BBF-A5F7-007CFB198B3B}" type="parTrans" cxnId="{F46B4EE5-7819-4EAD-AE48-30B3134F5312}">
      <dgm:prSet/>
      <dgm:spPr/>
      <dgm:t>
        <a:bodyPr/>
        <a:lstStyle/>
        <a:p>
          <a:endParaRPr lang="ru-RU"/>
        </a:p>
      </dgm:t>
    </dgm:pt>
    <dgm:pt modelId="{787E817F-418D-4987-82FC-8D1B470FBD76}" type="sibTrans" cxnId="{F46B4EE5-7819-4EAD-AE48-30B3134F5312}">
      <dgm:prSet/>
      <dgm:spPr/>
      <dgm:t>
        <a:bodyPr/>
        <a:lstStyle/>
        <a:p>
          <a:endParaRPr lang="ru-RU"/>
        </a:p>
      </dgm:t>
    </dgm:pt>
    <dgm:pt modelId="{30E5CF31-DF09-43B8-9C35-D74B88162B80}">
      <dgm:prSet phldrT="[Текст]"/>
      <dgm:spPr/>
      <dgm:t>
        <a:bodyPr/>
        <a:lstStyle/>
        <a:p>
          <a:r>
            <a:rPr lang="ru-RU"/>
            <a:t>родове прокляття, сяйлива хмаринка, солоні краплі, безтурботне викумкування, моторошні вечори.</a:t>
          </a:r>
        </a:p>
      </dgm:t>
    </dgm:pt>
    <dgm:pt modelId="{EB465F07-ED49-4103-AF52-7E99A520907F}" type="parTrans" cxnId="{207B0576-D7CD-43A7-A2C6-61C26E4E9C16}">
      <dgm:prSet/>
      <dgm:spPr/>
      <dgm:t>
        <a:bodyPr/>
        <a:lstStyle/>
        <a:p>
          <a:endParaRPr lang="ru-RU"/>
        </a:p>
      </dgm:t>
    </dgm:pt>
    <dgm:pt modelId="{E579F2FA-3D10-4D95-8957-4D2C331E972C}" type="sibTrans" cxnId="{207B0576-D7CD-43A7-A2C6-61C26E4E9C16}">
      <dgm:prSet/>
      <dgm:spPr/>
      <dgm:t>
        <a:bodyPr/>
        <a:lstStyle/>
        <a:p>
          <a:endParaRPr lang="ru-RU"/>
        </a:p>
      </dgm:t>
    </dgm:pt>
    <dgm:pt modelId="{45B4966C-0701-4596-8BA0-02613961595F}">
      <dgm:prSet phldrT="[Текст]" custT="1"/>
      <dgm:spPr/>
      <dgm:t>
        <a:bodyPr/>
        <a:lstStyle/>
        <a:p>
          <a:r>
            <a:rPr lang="ru-RU" sz="1200" b="1">
              <a:solidFill>
                <a:sysClr val="windowText" lastClr="000000"/>
              </a:solidFill>
            </a:rPr>
            <a:t>порів-няння</a:t>
          </a:r>
        </a:p>
      </dgm:t>
    </dgm:pt>
    <dgm:pt modelId="{7EDD42E9-5747-4CAB-B49E-32553083577A}" type="parTrans" cxnId="{649FA523-BF81-4ABD-8C4B-3A885C223FCE}">
      <dgm:prSet/>
      <dgm:spPr/>
      <dgm:t>
        <a:bodyPr/>
        <a:lstStyle/>
        <a:p>
          <a:endParaRPr lang="ru-RU"/>
        </a:p>
      </dgm:t>
    </dgm:pt>
    <dgm:pt modelId="{443D689A-FA90-405D-8E1E-620272829F24}" type="sibTrans" cxnId="{649FA523-BF81-4ABD-8C4B-3A885C223FCE}">
      <dgm:prSet/>
      <dgm:spPr/>
      <dgm:t>
        <a:bodyPr/>
        <a:lstStyle/>
        <a:p>
          <a:endParaRPr lang="ru-RU"/>
        </a:p>
      </dgm:t>
    </dgm:pt>
    <dgm:pt modelId="{18049439-F696-4BEC-AB44-5D5BB8025FD5}">
      <dgm:prSet phldrT="[Текст]"/>
      <dgm:spPr/>
      <dgm:t>
        <a:bodyPr/>
        <a:lstStyle/>
        <a:p>
          <a:r>
            <a:rPr lang="ru-RU"/>
            <a:t>серце й затріпалось, як упійманий карасик; у вас і корова, й коняка – наче з подіуму; гарненький, мов лялечка; повеселішала, ніби скинула сонний панцир</a:t>
          </a:r>
        </a:p>
      </dgm:t>
    </dgm:pt>
    <dgm:pt modelId="{870BCBF9-9049-426D-A9C9-157B523D80E3}" type="parTrans" cxnId="{35EFF05E-24C5-4B73-A4A7-9092EF247A6B}">
      <dgm:prSet/>
      <dgm:spPr/>
      <dgm:t>
        <a:bodyPr/>
        <a:lstStyle/>
        <a:p>
          <a:endParaRPr lang="ru-RU"/>
        </a:p>
      </dgm:t>
    </dgm:pt>
    <dgm:pt modelId="{04A96760-3814-4D3B-AE38-40C1486D4C40}" type="sibTrans" cxnId="{35EFF05E-24C5-4B73-A4A7-9092EF247A6B}">
      <dgm:prSet/>
      <dgm:spPr/>
      <dgm:t>
        <a:bodyPr/>
        <a:lstStyle/>
        <a:p>
          <a:endParaRPr lang="ru-RU"/>
        </a:p>
      </dgm:t>
    </dgm:pt>
    <dgm:pt modelId="{626A6F0A-D11B-4155-BA4E-CC2C28FD5669}">
      <dgm:prSet phldrT="[Текст]" custT="1"/>
      <dgm:spPr/>
      <dgm:t>
        <a:bodyPr/>
        <a:lstStyle/>
        <a:p>
          <a:r>
            <a:rPr lang="ru-RU" sz="1200" b="1">
              <a:solidFill>
                <a:sysClr val="windowText" lastClr="000000"/>
              </a:solidFill>
            </a:rPr>
            <a:t>фразеологізми</a:t>
          </a:r>
        </a:p>
      </dgm:t>
    </dgm:pt>
    <dgm:pt modelId="{3E0B2E22-140A-49B3-BC27-8A36AE22EC3F}" type="parTrans" cxnId="{939FFA65-1D73-42C8-8B2B-A1B95F6BD38E}">
      <dgm:prSet/>
      <dgm:spPr/>
      <dgm:t>
        <a:bodyPr/>
        <a:lstStyle/>
        <a:p>
          <a:endParaRPr lang="ru-RU"/>
        </a:p>
      </dgm:t>
    </dgm:pt>
    <dgm:pt modelId="{9CA4A507-47C2-43BE-A0C3-183B8C98D629}" type="sibTrans" cxnId="{939FFA65-1D73-42C8-8B2B-A1B95F6BD38E}">
      <dgm:prSet/>
      <dgm:spPr/>
      <dgm:t>
        <a:bodyPr/>
        <a:lstStyle/>
        <a:p>
          <a:endParaRPr lang="ru-RU"/>
        </a:p>
      </dgm:t>
    </dgm:pt>
    <dgm:pt modelId="{6D1BB70A-E04F-4551-9FAE-E5F410046FBA}">
      <dgm:prSet phldrT="[Текст]"/>
      <dgm:spPr/>
      <dgm:t>
        <a:bodyPr/>
        <a:lstStyle/>
        <a:p>
          <a:r>
            <a:rPr lang="ru-RU"/>
            <a:t> ковтати слова; каші не звариш; ні сіло ні впало; до живих печінок дістала; нема лиха без добра; пересидиш лиху годину;почати життя з чистого аркуша</a:t>
          </a:r>
        </a:p>
      </dgm:t>
    </dgm:pt>
    <dgm:pt modelId="{C37F9009-A777-41A5-A615-4182B189812B}" type="parTrans" cxnId="{1FECA912-DE8C-490F-AD40-9479DB3469D2}">
      <dgm:prSet/>
      <dgm:spPr/>
      <dgm:t>
        <a:bodyPr/>
        <a:lstStyle/>
        <a:p>
          <a:endParaRPr lang="ru-RU"/>
        </a:p>
      </dgm:t>
    </dgm:pt>
    <dgm:pt modelId="{5E8D41E3-F0C1-4ED9-A574-8EF9B602FE4F}" type="sibTrans" cxnId="{1FECA912-DE8C-490F-AD40-9479DB3469D2}">
      <dgm:prSet/>
      <dgm:spPr/>
      <dgm:t>
        <a:bodyPr/>
        <a:lstStyle/>
        <a:p>
          <a:endParaRPr lang="ru-RU"/>
        </a:p>
      </dgm:t>
    </dgm:pt>
    <dgm:pt modelId="{4AAAF894-B1A1-40F4-9976-2AC57E0A2A85}">
      <dgm:prSet/>
      <dgm:spPr/>
      <dgm:t>
        <a:bodyPr/>
        <a:lstStyle/>
        <a:p>
          <a:endParaRPr lang="ru-RU"/>
        </a:p>
      </dgm:t>
    </dgm:pt>
    <dgm:pt modelId="{87D308FF-F872-41FF-99AC-1CC7F372A9E5}" type="parTrans" cxnId="{B9A9695C-DC82-4DA9-8596-661D1A0DEB92}">
      <dgm:prSet/>
      <dgm:spPr/>
      <dgm:t>
        <a:bodyPr/>
        <a:lstStyle/>
        <a:p>
          <a:endParaRPr lang="ru-RU"/>
        </a:p>
      </dgm:t>
    </dgm:pt>
    <dgm:pt modelId="{CB09280E-F2FF-4C4D-8ADF-5D72C0667BD9}" type="sibTrans" cxnId="{B9A9695C-DC82-4DA9-8596-661D1A0DEB92}">
      <dgm:prSet/>
      <dgm:spPr/>
      <dgm:t>
        <a:bodyPr/>
        <a:lstStyle/>
        <a:p>
          <a:endParaRPr lang="ru-RU"/>
        </a:p>
      </dgm:t>
    </dgm:pt>
    <dgm:pt modelId="{EF186CB5-AAF3-482F-A39F-284AEB8DD782}">
      <dgm:prSet/>
      <dgm:spPr/>
      <dgm:t>
        <a:bodyPr/>
        <a:lstStyle/>
        <a:p>
          <a:endParaRPr lang="ru-RU"/>
        </a:p>
      </dgm:t>
    </dgm:pt>
    <dgm:pt modelId="{1D34B7B3-322F-409C-B6B8-26C1EADD675B}" type="parTrans" cxnId="{94FD7C07-35E9-40C6-A1E5-93D6A1F82544}">
      <dgm:prSet/>
      <dgm:spPr/>
      <dgm:t>
        <a:bodyPr/>
        <a:lstStyle/>
        <a:p>
          <a:endParaRPr lang="ru-RU"/>
        </a:p>
      </dgm:t>
    </dgm:pt>
    <dgm:pt modelId="{99050377-25EA-4538-8085-EDCAA65FCEDF}" type="sibTrans" cxnId="{94FD7C07-35E9-40C6-A1E5-93D6A1F82544}">
      <dgm:prSet/>
      <dgm:spPr/>
      <dgm:t>
        <a:bodyPr/>
        <a:lstStyle/>
        <a:p>
          <a:endParaRPr lang="ru-RU"/>
        </a:p>
      </dgm:t>
    </dgm:pt>
    <dgm:pt modelId="{074FA678-6283-463A-B63C-97907C418152}" type="pres">
      <dgm:prSet presAssocID="{AADDF7D2-CE06-463D-A9E0-032F58F6A20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689181B-001E-4145-AE94-3D368DA266B3}" type="pres">
      <dgm:prSet presAssocID="{E2277231-C95F-43DF-9DDE-EE7C3C0E8F18}" presName="composite" presStyleCnt="0"/>
      <dgm:spPr/>
    </dgm:pt>
    <dgm:pt modelId="{D01222F0-2843-484F-9D0F-FCB54693F220}" type="pres">
      <dgm:prSet presAssocID="{E2277231-C95F-43DF-9DDE-EE7C3C0E8F18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629B614-9E25-488D-8BFE-C2ADAD7C57DD}" type="pres">
      <dgm:prSet presAssocID="{E2277231-C95F-43DF-9DDE-EE7C3C0E8F18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86E5CE6-7337-4438-A2EE-887B60A50C85}" type="pres">
      <dgm:prSet presAssocID="{787E817F-418D-4987-82FC-8D1B470FBD76}" presName="sp" presStyleCnt="0"/>
      <dgm:spPr/>
    </dgm:pt>
    <dgm:pt modelId="{9ABAA905-200F-4FDC-A56D-778435D5ED9B}" type="pres">
      <dgm:prSet presAssocID="{45B4966C-0701-4596-8BA0-02613961595F}" presName="composite" presStyleCnt="0"/>
      <dgm:spPr/>
    </dgm:pt>
    <dgm:pt modelId="{BAD20D9A-67CA-4186-A8D8-AB8E859DAE7D}" type="pres">
      <dgm:prSet presAssocID="{45B4966C-0701-4596-8BA0-02613961595F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C49B6C-294E-4650-82A9-CB97828F6A74}" type="pres">
      <dgm:prSet presAssocID="{45B4966C-0701-4596-8BA0-02613961595F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EFA4214-4CC9-4EF9-8702-FE54E26F08A4}" type="pres">
      <dgm:prSet presAssocID="{443D689A-FA90-405D-8E1E-620272829F24}" presName="sp" presStyleCnt="0"/>
      <dgm:spPr/>
    </dgm:pt>
    <dgm:pt modelId="{928FE193-C56B-467F-81C1-C4E38266BCE3}" type="pres">
      <dgm:prSet presAssocID="{626A6F0A-D11B-4155-BA4E-CC2C28FD5669}" presName="composite" presStyleCnt="0"/>
      <dgm:spPr/>
    </dgm:pt>
    <dgm:pt modelId="{7A6E9247-E15A-486F-B6EC-232F33CF27FB}" type="pres">
      <dgm:prSet presAssocID="{626A6F0A-D11B-4155-BA4E-CC2C28FD5669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BCEE18-70AD-4161-B419-D3EA5B7517DE}" type="pres">
      <dgm:prSet presAssocID="{626A6F0A-D11B-4155-BA4E-CC2C28FD5669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4A5512-39C4-44BF-AE25-F2BF6061DE4F}" type="pres">
      <dgm:prSet presAssocID="{9CA4A507-47C2-43BE-A0C3-183B8C98D629}" presName="sp" presStyleCnt="0"/>
      <dgm:spPr/>
    </dgm:pt>
    <dgm:pt modelId="{E6F1BB48-C3C6-4AC6-9B51-A2700AA2FBAC}" type="pres">
      <dgm:prSet presAssocID="{EF186CB5-AAF3-482F-A39F-284AEB8DD782}" presName="composite" presStyleCnt="0"/>
      <dgm:spPr/>
    </dgm:pt>
    <dgm:pt modelId="{49DADE16-0E53-4FB4-AA35-5C6ADF537EC3}" type="pres">
      <dgm:prSet presAssocID="{EF186CB5-AAF3-482F-A39F-284AEB8DD782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EDFF6D-D94E-40BE-A703-AD1CF7CEE0D0}" type="pres">
      <dgm:prSet presAssocID="{EF186CB5-AAF3-482F-A39F-284AEB8DD782}" presName="descendantText" presStyleLbl="alignAcc1" presStyleIdx="3" presStyleCnt="5">
        <dgm:presLayoutVars>
          <dgm:bulletEnabled val="1"/>
        </dgm:presLayoutVars>
      </dgm:prSet>
      <dgm:spPr/>
    </dgm:pt>
    <dgm:pt modelId="{064CF7DB-8070-4B53-81EE-9F0B0F060127}" type="pres">
      <dgm:prSet presAssocID="{99050377-25EA-4538-8085-EDCAA65FCEDF}" presName="sp" presStyleCnt="0"/>
      <dgm:spPr/>
    </dgm:pt>
    <dgm:pt modelId="{CB10383F-107E-42A0-97F1-9E3E22AA084F}" type="pres">
      <dgm:prSet presAssocID="{4AAAF894-B1A1-40F4-9976-2AC57E0A2A85}" presName="composite" presStyleCnt="0"/>
      <dgm:spPr/>
    </dgm:pt>
    <dgm:pt modelId="{1A83569C-F20A-44EF-A97F-533030E4BFAA}" type="pres">
      <dgm:prSet presAssocID="{4AAAF894-B1A1-40F4-9976-2AC57E0A2A85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2172AF5-91C8-4644-9B1D-4BB55D62877E}" type="pres">
      <dgm:prSet presAssocID="{4AAAF894-B1A1-40F4-9976-2AC57E0A2A85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207B0576-D7CD-43A7-A2C6-61C26E4E9C16}" srcId="{E2277231-C95F-43DF-9DDE-EE7C3C0E8F18}" destId="{30E5CF31-DF09-43B8-9C35-D74B88162B80}" srcOrd="0" destOrd="0" parTransId="{EB465F07-ED49-4103-AF52-7E99A520907F}" sibTransId="{E579F2FA-3D10-4D95-8957-4D2C331E972C}"/>
    <dgm:cxn modelId="{939FFA65-1D73-42C8-8B2B-A1B95F6BD38E}" srcId="{AADDF7D2-CE06-463D-A9E0-032F58F6A207}" destId="{626A6F0A-D11B-4155-BA4E-CC2C28FD5669}" srcOrd="2" destOrd="0" parTransId="{3E0B2E22-140A-49B3-BC27-8A36AE22EC3F}" sibTransId="{9CA4A507-47C2-43BE-A0C3-183B8C98D629}"/>
    <dgm:cxn modelId="{A2C19CC9-58F9-44EB-A4E1-5559A000F5FC}" type="presOf" srcId="{30E5CF31-DF09-43B8-9C35-D74B88162B80}" destId="{5629B614-9E25-488D-8BFE-C2ADAD7C57DD}" srcOrd="0" destOrd="0" presId="urn:microsoft.com/office/officeart/2005/8/layout/chevron2"/>
    <dgm:cxn modelId="{F46B4EE5-7819-4EAD-AE48-30B3134F5312}" srcId="{AADDF7D2-CE06-463D-A9E0-032F58F6A207}" destId="{E2277231-C95F-43DF-9DDE-EE7C3C0E8F18}" srcOrd="0" destOrd="0" parTransId="{4A42EA61-D963-4BBF-A5F7-007CFB198B3B}" sibTransId="{787E817F-418D-4987-82FC-8D1B470FBD76}"/>
    <dgm:cxn modelId="{2F00D47E-C847-45CC-8F82-68FE32A13544}" type="presOf" srcId="{AADDF7D2-CE06-463D-A9E0-032F58F6A207}" destId="{074FA678-6283-463A-B63C-97907C418152}" srcOrd="0" destOrd="0" presId="urn:microsoft.com/office/officeart/2005/8/layout/chevron2"/>
    <dgm:cxn modelId="{649FA523-BF81-4ABD-8C4B-3A885C223FCE}" srcId="{AADDF7D2-CE06-463D-A9E0-032F58F6A207}" destId="{45B4966C-0701-4596-8BA0-02613961595F}" srcOrd="1" destOrd="0" parTransId="{7EDD42E9-5747-4CAB-B49E-32553083577A}" sibTransId="{443D689A-FA90-405D-8E1E-620272829F24}"/>
    <dgm:cxn modelId="{01233D5C-984A-4588-A407-F2B759BC95F8}" type="presOf" srcId="{4AAAF894-B1A1-40F4-9976-2AC57E0A2A85}" destId="{1A83569C-F20A-44EF-A97F-533030E4BFAA}" srcOrd="0" destOrd="0" presId="urn:microsoft.com/office/officeart/2005/8/layout/chevron2"/>
    <dgm:cxn modelId="{94FD7C07-35E9-40C6-A1E5-93D6A1F82544}" srcId="{AADDF7D2-CE06-463D-A9E0-032F58F6A207}" destId="{EF186CB5-AAF3-482F-A39F-284AEB8DD782}" srcOrd="3" destOrd="0" parTransId="{1D34B7B3-322F-409C-B6B8-26C1EADD675B}" sibTransId="{99050377-25EA-4538-8085-EDCAA65FCEDF}"/>
    <dgm:cxn modelId="{35EFF05E-24C5-4B73-A4A7-9092EF247A6B}" srcId="{45B4966C-0701-4596-8BA0-02613961595F}" destId="{18049439-F696-4BEC-AB44-5D5BB8025FD5}" srcOrd="0" destOrd="0" parTransId="{870BCBF9-9049-426D-A9C9-157B523D80E3}" sibTransId="{04A96760-3814-4D3B-AE38-40C1486D4C40}"/>
    <dgm:cxn modelId="{F2BDBF4C-E418-4F87-BD2A-64776C6CA14C}" type="presOf" srcId="{6D1BB70A-E04F-4551-9FAE-E5F410046FBA}" destId="{3FBCEE18-70AD-4161-B419-D3EA5B7517DE}" srcOrd="0" destOrd="0" presId="urn:microsoft.com/office/officeart/2005/8/layout/chevron2"/>
    <dgm:cxn modelId="{51E071AA-3899-4425-AFC6-EB1E731E769C}" type="presOf" srcId="{E2277231-C95F-43DF-9DDE-EE7C3C0E8F18}" destId="{D01222F0-2843-484F-9D0F-FCB54693F220}" srcOrd="0" destOrd="0" presId="urn:microsoft.com/office/officeart/2005/8/layout/chevron2"/>
    <dgm:cxn modelId="{B9A9695C-DC82-4DA9-8596-661D1A0DEB92}" srcId="{AADDF7D2-CE06-463D-A9E0-032F58F6A207}" destId="{4AAAF894-B1A1-40F4-9976-2AC57E0A2A85}" srcOrd="4" destOrd="0" parTransId="{87D308FF-F872-41FF-99AC-1CC7F372A9E5}" sibTransId="{CB09280E-F2FF-4C4D-8ADF-5D72C0667BD9}"/>
    <dgm:cxn modelId="{DA634B69-17ED-4897-B5C0-CE0048F3BDA3}" type="presOf" srcId="{18049439-F696-4BEC-AB44-5D5BB8025FD5}" destId="{98C49B6C-294E-4650-82A9-CB97828F6A74}" srcOrd="0" destOrd="0" presId="urn:microsoft.com/office/officeart/2005/8/layout/chevron2"/>
    <dgm:cxn modelId="{DFA42E56-1834-4EFB-9C08-4B8AF9087DB9}" type="presOf" srcId="{EF186CB5-AAF3-482F-A39F-284AEB8DD782}" destId="{49DADE16-0E53-4FB4-AA35-5C6ADF537EC3}" srcOrd="0" destOrd="0" presId="urn:microsoft.com/office/officeart/2005/8/layout/chevron2"/>
    <dgm:cxn modelId="{1FECA912-DE8C-490F-AD40-9479DB3469D2}" srcId="{626A6F0A-D11B-4155-BA4E-CC2C28FD5669}" destId="{6D1BB70A-E04F-4551-9FAE-E5F410046FBA}" srcOrd="0" destOrd="0" parTransId="{C37F9009-A777-41A5-A615-4182B189812B}" sibTransId="{5E8D41E3-F0C1-4ED9-A574-8EF9B602FE4F}"/>
    <dgm:cxn modelId="{644952BE-2478-4A5B-BCD6-3F1F77F57647}" type="presOf" srcId="{626A6F0A-D11B-4155-BA4E-CC2C28FD5669}" destId="{7A6E9247-E15A-486F-B6EC-232F33CF27FB}" srcOrd="0" destOrd="0" presId="urn:microsoft.com/office/officeart/2005/8/layout/chevron2"/>
    <dgm:cxn modelId="{23E6147F-9860-44B4-A0AA-91EE2ACE5B78}" type="presOf" srcId="{45B4966C-0701-4596-8BA0-02613961595F}" destId="{BAD20D9A-67CA-4186-A8D8-AB8E859DAE7D}" srcOrd="0" destOrd="0" presId="urn:microsoft.com/office/officeart/2005/8/layout/chevron2"/>
    <dgm:cxn modelId="{848CDD5C-C156-4D1A-B381-72ACA013D98D}" type="presParOf" srcId="{074FA678-6283-463A-B63C-97907C418152}" destId="{9689181B-001E-4145-AE94-3D368DA266B3}" srcOrd="0" destOrd="0" presId="urn:microsoft.com/office/officeart/2005/8/layout/chevron2"/>
    <dgm:cxn modelId="{869B8D41-FCD5-4154-A942-C402547203A4}" type="presParOf" srcId="{9689181B-001E-4145-AE94-3D368DA266B3}" destId="{D01222F0-2843-484F-9D0F-FCB54693F220}" srcOrd="0" destOrd="0" presId="urn:microsoft.com/office/officeart/2005/8/layout/chevron2"/>
    <dgm:cxn modelId="{AC361E7C-62AB-4CE7-BABE-F0BEF698E785}" type="presParOf" srcId="{9689181B-001E-4145-AE94-3D368DA266B3}" destId="{5629B614-9E25-488D-8BFE-C2ADAD7C57DD}" srcOrd="1" destOrd="0" presId="urn:microsoft.com/office/officeart/2005/8/layout/chevron2"/>
    <dgm:cxn modelId="{44A939BD-6772-40ED-9906-80AD2F46F79F}" type="presParOf" srcId="{074FA678-6283-463A-B63C-97907C418152}" destId="{E86E5CE6-7337-4438-A2EE-887B60A50C85}" srcOrd="1" destOrd="0" presId="urn:microsoft.com/office/officeart/2005/8/layout/chevron2"/>
    <dgm:cxn modelId="{F882672A-F8B8-42C7-B81B-26914C15C3A3}" type="presParOf" srcId="{074FA678-6283-463A-B63C-97907C418152}" destId="{9ABAA905-200F-4FDC-A56D-778435D5ED9B}" srcOrd="2" destOrd="0" presId="urn:microsoft.com/office/officeart/2005/8/layout/chevron2"/>
    <dgm:cxn modelId="{3BB2B697-1888-42F2-AEA5-14558036A745}" type="presParOf" srcId="{9ABAA905-200F-4FDC-A56D-778435D5ED9B}" destId="{BAD20D9A-67CA-4186-A8D8-AB8E859DAE7D}" srcOrd="0" destOrd="0" presId="urn:microsoft.com/office/officeart/2005/8/layout/chevron2"/>
    <dgm:cxn modelId="{4274338D-58BE-483A-A61C-FB4714C7E97E}" type="presParOf" srcId="{9ABAA905-200F-4FDC-A56D-778435D5ED9B}" destId="{98C49B6C-294E-4650-82A9-CB97828F6A74}" srcOrd="1" destOrd="0" presId="urn:microsoft.com/office/officeart/2005/8/layout/chevron2"/>
    <dgm:cxn modelId="{3D733665-36FB-46FD-8426-8B508F1731C9}" type="presParOf" srcId="{074FA678-6283-463A-B63C-97907C418152}" destId="{9EFA4214-4CC9-4EF9-8702-FE54E26F08A4}" srcOrd="3" destOrd="0" presId="urn:microsoft.com/office/officeart/2005/8/layout/chevron2"/>
    <dgm:cxn modelId="{81001CF4-3E2D-44D1-B1B9-EC03AD7A8887}" type="presParOf" srcId="{074FA678-6283-463A-B63C-97907C418152}" destId="{928FE193-C56B-467F-81C1-C4E38266BCE3}" srcOrd="4" destOrd="0" presId="urn:microsoft.com/office/officeart/2005/8/layout/chevron2"/>
    <dgm:cxn modelId="{0EA7E6C6-4589-4CEB-9030-31C6D88D1B42}" type="presParOf" srcId="{928FE193-C56B-467F-81C1-C4E38266BCE3}" destId="{7A6E9247-E15A-486F-B6EC-232F33CF27FB}" srcOrd="0" destOrd="0" presId="urn:microsoft.com/office/officeart/2005/8/layout/chevron2"/>
    <dgm:cxn modelId="{A4ECABC6-A116-4A81-B648-AB93B1A7CDCA}" type="presParOf" srcId="{928FE193-C56B-467F-81C1-C4E38266BCE3}" destId="{3FBCEE18-70AD-4161-B419-D3EA5B7517DE}" srcOrd="1" destOrd="0" presId="urn:microsoft.com/office/officeart/2005/8/layout/chevron2"/>
    <dgm:cxn modelId="{75620885-B442-4072-9729-B3BD38029B9B}" type="presParOf" srcId="{074FA678-6283-463A-B63C-97907C418152}" destId="{D04A5512-39C4-44BF-AE25-F2BF6061DE4F}" srcOrd="5" destOrd="0" presId="urn:microsoft.com/office/officeart/2005/8/layout/chevron2"/>
    <dgm:cxn modelId="{D9522421-F6EB-4C9F-8EDF-C624AFB35117}" type="presParOf" srcId="{074FA678-6283-463A-B63C-97907C418152}" destId="{E6F1BB48-C3C6-4AC6-9B51-A2700AA2FBAC}" srcOrd="6" destOrd="0" presId="urn:microsoft.com/office/officeart/2005/8/layout/chevron2"/>
    <dgm:cxn modelId="{7C835624-57FE-4CB6-AC73-E2613FEA0659}" type="presParOf" srcId="{E6F1BB48-C3C6-4AC6-9B51-A2700AA2FBAC}" destId="{49DADE16-0E53-4FB4-AA35-5C6ADF537EC3}" srcOrd="0" destOrd="0" presId="urn:microsoft.com/office/officeart/2005/8/layout/chevron2"/>
    <dgm:cxn modelId="{707ADB8B-1D58-4FF0-8924-7F132ECF9017}" type="presParOf" srcId="{E6F1BB48-C3C6-4AC6-9B51-A2700AA2FBAC}" destId="{54EDFF6D-D94E-40BE-A703-AD1CF7CEE0D0}" srcOrd="1" destOrd="0" presId="urn:microsoft.com/office/officeart/2005/8/layout/chevron2"/>
    <dgm:cxn modelId="{E4DB8FA4-E141-4352-8EED-935D72B81070}" type="presParOf" srcId="{074FA678-6283-463A-B63C-97907C418152}" destId="{064CF7DB-8070-4B53-81EE-9F0B0F060127}" srcOrd="7" destOrd="0" presId="urn:microsoft.com/office/officeart/2005/8/layout/chevron2"/>
    <dgm:cxn modelId="{C9631F21-E897-434B-9C51-CE09AE83ED0D}" type="presParOf" srcId="{074FA678-6283-463A-B63C-97907C418152}" destId="{CB10383F-107E-42A0-97F1-9E3E22AA084F}" srcOrd="8" destOrd="0" presId="urn:microsoft.com/office/officeart/2005/8/layout/chevron2"/>
    <dgm:cxn modelId="{C3BFB0CB-AB7A-4C8E-AC46-5A4E682590C1}" type="presParOf" srcId="{CB10383F-107E-42A0-97F1-9E3E22AA084F}" destId="{1A83569C-F20A-44EF-A97F-533030E4BFAA}" srcOrd="0" destOrd="0" presId="urn:microsoft.com/office/officeart/2005/8/layout/chevron2"/>
    <dgm:cxn modelId="{19FDD0F6-C474-43F1-9A9F-BACC13320616}" type="presParOf" srcId="{CB10383F-107E-42A0-97F1-9E3E22AA084F}" destId="{B2172AF5-91C8-4644-9B1D-4BB55D62877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15525-9BC4-4F95-90B6-E9762577E2AF}">
      <dsp:nvSpPr>
        <dsp:cNvPr id="0" name=""/>
        <dsp:cNvSpPr/>
      </dsp:nvSpPr>
      <dsp:spPr>
        <a:xfrm>
          <a:off x="1680229" y="907932"/>
          <a:ext cx="2261865" cy="2261865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Символи</a:t>
          </a:r>
        </a:p>
      </dsp:txBody>
      <dsp:txXfrm>
        <a:off x="2011471" y="1239174"/>
        <a:ext cx="1599381" cy="1599381"/>
      </dsp:txXfrm>
    </dsp:sp>
    <dsp:sp modelId="{2548B493-4DBE-442F-89A9-98DA90463711}">
      <dsp:nvSpPr>
        <dsp:cNvPr id="0" name=""/>
        <dsp:cNvSpPr/>
      </dsp:nvSpPr>
      <dsp:spPr>
        <a:xfrm>
          <a:off x="2245695" y="403"/>
          <a:ext cx="1130932" cy="1130932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шафа</a:t>
          </a:r>
        </a:p>
      </dsp:txBody>
      <dsp:txXfrm>
        <a:off x="2411316" y="166024"/>
        <a:ext cx="799690" cy="799690"/>
      </dsp:txXfrm>
    </dsp:sp>
    <dsp:sp modelId="{6823CD4D-F2BC-45A8-A644-4F9FFF895570}">
      <dsp:nvSpPr>
        <dsp:cNvPr id="0" name=""/>
        <dsp:cNvSpPr/>
      </dsp:nvSpPr>
      <dsp:spPr>
        <a:xfrm>
          <a:off x="3718690" y="1473398"/>
          <a:ext cx="1130932" cy="1130932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коралі</a:t>
          </a:r>
        </a:p>
      </dsp:txBody>
      <dsp:txXfrm>
        <a:off x="3884311" y="1639019"/>
        <a:ext cx="799690" cy="799690"/>
      </dsp:txXfrm>
    </dsp:sp>
    <dsp:sp modelId="{82131B34-D161-4151-ABE6-19719F9F3C95}">
      <dsp:nvSpPr>
        <dsp:cNvPr id="0" name=""/>
        <dsp:cNvSpPr/>
      </dsp:nvSpPr>
      <dsp:spPr>
        <a:xfrm>
          <a:off x="2245695" y="2946393"/>
          <a:ext cx="1130932" cy="1130932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Сліпий старець</a:t>
          </a:r>
        </a:p>
      </dsp:txBody>
      <dsp:txXfrm>
        <a:off x="2411316" y="3112014"/>
        <a:ext cx="799690" cy="799690"/>
      </dsp:txXfrm>
    </dsp:sp>
    <dsp:sp modelId="{2B33DB5A-FB6B-4A0F-972B-8EC133C7ACB1}">
      <dsp:nvSpPr>
        <dsp:cNvPr id="0" name=""/>
        <dsp:cNvSpPr/>
      </dsp:nvSpPr>
      <dsp:spPr>
        <a:xfrm>
          <a:off x="772700" y="1473398"/>
          <a:ext cx="1130932" cy="1130932"/>
        </a:xfrm>
        <a:prstGeom prst="ellipse">
          <a:avLst/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kern="1200"/>
            <a:t>природа</a:t>
          </a:r>
        </a:p>
      </dsp:txBody>
      <dsp:txXfrm>
        <a:off x="938321" y="1639019"/>
        <a:ext cx="799690" cy="799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1222F0-2843-484F-9D0F-FCB54693F220}">
      <dsp:nvSpPr>
        <dsp:cNvPr id="0" name=""/>
        <dsp:cNvSpPr/>
      </dsp:nvSpPr>
      <dsp:spPr>
        <a:xfrm rot="5400000">
          <a:off x="-142340" y="145504"/>
          <a:ext cx="948937" cy="664256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solidFill>
                <a:sysClr val="windowText" lastClr="000000"/>
              </a:solidFill>
            </a:rPr>
            <a:t>епітети</a:t>
          </a:r>
        </a:p>
      </dsp:txBody>
      <dsp:txXfrm rot="-5400000">
        <a:off x="1" y="335291"/>
        <a:ext cx="664256" cy="284681"/>
      </dsp:txXfrm>
    </dsp:sp>
    <dsp:sp modelId="{5629B614-9E25-488D-8BFE-C2ADAD7C57DD}">
      <dsp:nvSpPr>
        <dsp:cNvPr id="0" name=""/>
        <dsp:cNvSpPr/>
      </dsp:nvSpPr>
      <dsp:spPr>
        <a:xfrm rot="5400000">
          <a:off x="2983166" y="-2315746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родове прокляття, сяйлива хмаринка, солоні краплі, безтурботне викумкування, моторошні вечори.</a:t>
          </a:r>
        </a:p>
      </dsp:txBody>
      <dsp:txXfrm rot="-5400000">
        <a:off x="664256" y="33274"/>
        <a:ext cx="5224520" cy="556589"/>
      </dsp:txXfrm>
    </dsp:sp>
    <dsp:sp modelId="{BAD20D9A-67CA-4186-A8D8-AB8E859DAE7D}">
      <dsp:nvSpPr>
        <dsp:cNvPr id="0" name=""/>
        <dsp:cNvSpPr/>
      </dsp:nvSpPr>
      <dsp:spPr>
        <a:xfrm rot="5400000">
          <a:off x="-142340" y="975547"/>
          <a:ext cx="948937" cy="664256"/>
        </a:xfrm>
        <a:prstGeom prst="chevron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solidFill>
                <a:sysClr val="windowText" lastClr="000000"/>
              </a:solidFill>
            </a:rPr>
            <a:t>порів-няння</a:t>
          </a:r>
        </a:p>
      </dsp:txBody>
      <dsp:txXfrm rot="-5400000">
        <a:off x="1" y="1165334"/>
        <a:ext cx="664256" cy="284681"/>
      </dsp:txXfrm>
    </dsp:sp>
    <dsp:sp modelId="{98C49B6C-294E-4650-82A9-CB97828F6A74}">
      <dsp:nvSpPr>
        <dsp:cNvPr id="0" name=""/>
        <dsp:cNvSpPr/>
      </dsp:nvSpPr>
      <dsp:spPr>
        <a:xfrm rot="5400000">
          <a:off x="2983004" y="-1485541"/>
          <a:ext cx="617133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серце й затріпалось, як упійманий карасик; у вас і корова, й коняка – наче з подіуму; гарненький, мов лялечка; повеселішала, ніби скинула сонний панцир</a:t>
          </a:r>
        </a:p>
      </dsp:txBody>
      <dsp:txXfrm rot="-5400000">
        <a:off x="664256" y="863333"/>
        <a:ext cx="5224504" cy="556881"/>
      </dsp:txXfrm>
    </dsp:sp>
    <dsp:sp modelId="{7A6E9247-E15A-486F-B6EC-232F33CF27FB}">
      <dsp:nvSpPr>
        <dsp:cNvPr id="0" name=""/>
        <dsp:cNvSpPr/>
      </dsp:nvSpPr>
      <dsp:spPr>
        <a:xfrm rot="5400000">
          <a:off x="-142340" y="1805590"/>
          <a:ext cx="948937" cy="664256"/>
        </a:xfrm>
        <a:prstGeom prst="chevron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solidFill>
                <a:sysClr val="windowText" lastClr="000000"/>
              </a:solidFill>
            </a:rPr>
            <a:t>фразеологізми</a:t>
          </a:r>
        </a:p>
      </dsp:txBody>
      <dsp:txXfrm rot="-5400000">
        <a:off x="1" y="1995377"/>
        <a:ext cx="664256" cy="284681"/>
      </dsp:txXfrm>
    </dsp:sp>
    <dsp:sp modelId="{3FBCEE18-70AD-4161-B419-D3EA5B7517DE}">
      <dsp:nvSpPr>
        <dsp:cNvPr id="0" name=""/>
        <dsp:cNvSpPr/>
      </dsp:nvSpPr>
      <dsp:spPr>
        <a:xfrm rot="5400000">
          <a:off x="2983166" y="-655660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 ковтати слова; каші не звариш; ні сіло ні впало; до живих печінок дістала; нема лиха без добра; пересидиш лиху годину;почати життя з чистого аркуша</a:t>
          </a:r>
        </a:p>
      </dsp:txBody>
      <dsp:txXfrm rot="-5400000">
        <a:off x="664256" y="1693360"/>
        <a:ext cx="5224520" cy="556589"/>
      </dsp:txXfrm>
    </dsp:sp>
    <dsp:sp modelId="{49DADE16-0E53-4FB4-AA35-5C6ADF537EC3}">
      <dsp:nvSpPr>
        <dsp:cNvPr id="0" name=""/>
        <dsp:cNvSpPr/>
      </dsp:nvSpPr>
      <dsp:spPr>
        <a:xfrm rot="5400000">
          <a:off x="-142340" y="2635633"/>
          <a:ext cx="948937" cy="664256"/>
        </a:xfrm>
        <a:prstGeom prst="chevron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-5400000">
        <a:off x="1" y="2825420"/>
        <a:ext cx="664256" cy="284681"/>
      </dsp:txXfrm>
    </dsp:sp>
    <dsp:sp modelId="{54EDFF6D-D94E-40BE-A703-AD1CF7CEE0D0}">
      <dsp:nvSpPr>
        <dsp:cNvPr id="0" name=""/>
        <dsp:cNvSpPr/>
      </dsp:nvSpPr>
      <dsp:spPr>
        <a:xfrm rot="5400000">
          <a:off x="2983166" y="174382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83569C-F20A-44EF-A97F-533030E4BFAA}">
      <dsp:nvSpPr>
        <dsp:cNvPr id="0" name=""/>
        <dsp:cNvSpPr/>
      </dsp:nvSpPr>
      <dsp:spPr>
        <a:xfrm rot="5400000">
          <a:off x="-142340" y="3465676"/>
          <a:ext cx="948937" cy="664256"/>
        </a:xfrm>
        <a:prstGeom prst="chevron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-5400000">
        <a:off x="1" y="3655463"/>
        <a:ext cx="664256" cy="284681"/>
      </dsp:txXfrm>
    </dsp:sp>
    <dsp:sp modelId="{B2172AF5-91C8-4644-9B1D-4BB55D62877E}">
      <dsp:nvSpPr>
        <dsp:cNvPr id="0" name=""/>
        <dsp:cNvSpPr/>
      </dsp:nvSpPr>
      <dsp:spPr>
        <a:xfrm rot="5400000">
          <a:off x="2983166" y="1004425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Юлия Анатолиевна</cp:lastModifiedBy>
  <cp:revision>43</cp:revision>
  <dcterms:created xsi:type="dcterms:W3CDTF">2020-08-09T11:22:00Z</dcterms:created>
  <dcterms:modified xsi:type="dcterms:W3CDTF">2022-04-11T14:33:00Z</dcterms:modified>
</cp:coreProperties>
</file>