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9A6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Алтинбаєва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Л.М.</w:t>
      </w:r>
    </w:p>
    <w:p w:rsidR="007159A6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159A6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159A6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У</w:t>
      </w:r>
      <w:r w:rsidRPr="00246B2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країнська мова, 7 клас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Дата: 18.11.2021</w:t>
      </w:r>
    </w:p>
    <w:p w:rsidR="007159A6" w:rsidRPr="00246B2C" w:rsidRDefault="007159A6" w:rsidP="007159A6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246B2C" w:rsidRDefault="007159A6" w:rsidP="00595DD4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Тема: </w:t>
      </w:r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 xml:space="preserve">Не з </w:t>
      </w:r>
      <w:proofErr w:type="spellStart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дієсловами</w:t>
      </w:r>
      <w:proofErr w:type="spellEnd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proofErr w:type="spellStart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Правопис</w:t>
      </w:r>
      <w:proofErr w:type="spellEnd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-</w:t>
      </w:r>
      <w:proofErr w:type="spellStart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т</w:t>
      </w:r>
      <w:proofErr w:type="gramEnd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ься</w:t>
      </w:r>
      <w:proofErr w:type="spellEnd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, -</w:t>
      </w:r>
      <w:proofErr w:type="spellStart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шся</w:t>
      </w:r>
      <w:proofErr w:type="spellEnd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 xml:space="preserve"> в </w:t>
      </w:r>
      <w:proofErr w:type="spellStart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дієсловах</w:t>
      </w:r>
      <w:proofErr w:type="spellEnd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повторення</w:t>
      </w:r>
      <w:proofErr w:type="spellEnd"/>
      <w:r w:rsidR="00595DD4" w:rsidRPr="00246B2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Мета:</w:t>
      </w:r>
      <w:r w:rsidRPr="00246B2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46B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повторити й поглибити знання семикласників про способи творення дієслів, зокрема про префіксальний спосіб; сприяти зміцненню навичок правопису дієслів з часткою не разом і окремо та позначати відповідні орфограми, пояснювати їх за допомогою орфографічних правил; формувати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  <w:lang w:val="uk-UA"/>
        </w:rPr>
        <w:t>загальнопізнавальні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вміння правильно писати дієслова з вивченою орфограмою; розвивати творчі вміння зіставляти, порівнювати, моделювати й конструювати мовні явища; за допомогою мовленнєво-комунікативного дидактичного матеріалу підвищувати мовний етикет семикласників.</w:t>
      </w:r>
    </w:p>
    <w:p w:rsidR="00595DD4" w:rsidRPr="007159A6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7159A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Внутрішньопредметні</w:t>
      </w:r>
      <w:proofErr w:type="spellEnd"/>
      <w:r w:rsidRPr="007159A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зв’язки: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  <w:lang w:val="uk-UA"/>
        </w:rPr>
        <w:t>Лексикологія і фразеологія:</w:t>
      </w:r>
      <w:r w:rsidRPr="00246B2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46B2C">
        <w:rPr>
          <w:rFonts w:ascii="Times New Roman" w:eastAsia="Times New Roman" w:hAnsi="Times New Roman" w:cs="Times New Roman"/>
          <w:sz w:val="24"/>
          <w:szCs w:val="24"/>
          <w:lang w:val="uk-UA"/>
        </w:rPr>
        <w:t>засвоєння найуживаніших прислів’їв, приказок, до складу яких входять дієслова.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Тип уроку:</w:t>
      </w:r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 урок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формування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практичних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умінь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навичок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710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76F3A0" wp14:editId="5F6D1112">
            <wp:extent cx="6120130" cy="4590098"/>
            <wp:effectExtent l="0" t="0" r="0" b="1270"/>
            <wp:docPr id="5" name="Рисунок 5" descr="C:\Users\Школа\Desktop\215646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Desktop\215646\Слайд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A6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7159A6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595DD4" w:rsidRPr="007159A6" w:rsidRDefault="00595DD4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proofErr w:type="spellStart"/>
      <w:r w:rsidRPr="007159A6">
        <w:rPr>
          <w:rFonts w:ascii="Times New Roman" w:eastAsia="Times New Roman" w:hAnsi="Times New Roman" w:cs="Times New Roman"/>
          <w:b/>
          <w:sz w:val="24"/>
          <w:szCs w:val="24"/>
        </w:rPr>
        <w:t>Хід</w:t>
      </w:r>
      <w:proofErr w:type="spellEnd"/>
      <w:r w:rsidRPr="007159A6">
        <w:rPr>
          <w:rFonts w:ascii="Times New Roman" w:eastAsia="Times New Roman" w:hAnsi="Times New Roman" w:cs="Times New Roman"/>
          <w:b/>
          <w:sz w:val="24"/>
          <w:szCs w:val="24"/>
        </w:rPr>
        <w:t xml:space="preserve"> уроку</w:t>
      </w:r>
    </w:p>
    <w:p w:rsidR="007159A6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7159A6" w:rsidRPr="007159A6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</w:p>
    <w:p w:rsidR="00595DD4" w:rsidRPr="007159A6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І.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Організаційний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момент</w:t>
      </w:r>
      <w:r w:rsidR="007159A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595DD4" w:rsidRPr="007159A6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ІІ.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Ознайомлення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семикласників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з темою, метою і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завданнями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уроку</w:t>
      </w:r>
      <w:r w:rsidR="007159A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ІІІ.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Відтворення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теоретичних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відомостей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застосування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яких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буде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потрібним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на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уроці</w:t>
      </w:r>
      <w:proofErr w:type="spellEnd"/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Творче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спостереження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елементами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аналізу</w:t>
      </w:r>
      <w:proofErr w:type="spellEnd"/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Прочитати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висловлювання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вважати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його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текстом?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З’ясувати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тему й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основну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думку.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Виписати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слова,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вживаються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часткою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Визначити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до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частин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мови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вони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належать.</w:t>
      </w:r>
    </w:p>
    <w:p w:rsidR="00595DD4" w:rsidRDefault="00595DD4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br/>
      </w: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Я ВАШІ ДУМКИ ЗНАЮ, Я </w:t>
      </w:r>
      <w:proofErr w:type="gram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ПО</w:t>
      </w:r>
      <w:proofErr w:type="gram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ОЧАХ ЧИТАЮ…</w:t>
      </w:r>
    </w:p>
    <w:p w:rsidR="007159A6" w:rsidRPr="007159A6" w:rsidRDefault="007159A6" w:rsidP="00595DD4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246B2C" w:rsidRDefault="00595DD4" w:rsidP="007159A6">
      <w:pPr>
        <w:pStyle w:val="a3"/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Нещодавно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одній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психологічній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лабораторії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було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проведено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нескладний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експеримент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Багатьом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чоловікам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показували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дві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однакові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фотографії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тієї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самої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св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>ітлоокої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блондинки й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пропонували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порівняти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їх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Усі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досліджувані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одностайно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віддали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перевагу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одній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із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фотокарток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але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жоден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зміг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переконливо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пояснити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чому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«Тут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симпатичні</w:t>
      </w:r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ша</w:t>
      </w:r>
      <w:proofErr w:type="spellEnd"/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», — і все.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Зовсім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ніхто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помітив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симпатичнішій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фотографії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у блондинки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трохи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розширені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зіниці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І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тільки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Зрештою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ніякої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р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>ізниці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Лишається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гадати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чому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розширені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зіниці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надають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жінці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привабливості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Зіниці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розширюються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по-перше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темноти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по-друге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емоцій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Ну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звичайно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атропіну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Тепер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згадаємо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рослинне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джерело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атропіну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дивну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назву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«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беладона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» —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красуня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Ефект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відомий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виявляється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споконвіків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595DD4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Зв’язок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між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шириною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зіниць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привабливістю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інтригу</w:t>
      </w:r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є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і разом з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тим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немає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більш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прозорої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ілюстрації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ролі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підсвідомого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сприймання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нашому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спілкуванні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(За О.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Корніякою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95DD4" w:rsidRDefault="00595DD4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Досл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>ідити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спосіб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утворення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вжитих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тексті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дієслів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9A6" w:rsidRPr="007159A6" w:rsidRDefault="007159A6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95DD4" w:rsidRPr="00246B2C" w:rsidRDefault="00595DD4" w:rsidP="007159A6">
      <w:pPr>
        <w:pStyle w:val="a3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Пригадати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 правила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вживання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частки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 з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іменниками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прикметниками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числівниками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дієсловами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95DD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IV.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Усвідомлення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теоретичного</w:t>
      </w:r>
      <w:proofErr w:type="gram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матеріалу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в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процесі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виконання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практичних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завдань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творчого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характеру</w:t>
      </w:r>
    </w:p>
    <w:p w:rsidR="007159A6" w:rsidRPr="007159A6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учням. </w:t>
      </w:r>
    </w:p>
    <w:p w:rsidR="007159A6" w:rsidRPr="00246B2C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Записати речення, розкриваючи дужки. 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  <w:lang w:val="uk-UA"/>
        </w:rPr>
        <w:t>1. Люблю весну, та хто її (не)любить, коли життя цвіте, як пишний сад (В. Сосюра). 2. На ледачій землі і трава (не)росте (Народна творчість). 3. Хто (не)пожалує рослини чи скотини, той (не) пожалує людини (Народна творчість). 4. Воістину жорстокість (не) має меж (В. Степовий). 5. Ще назва є, а річки вже (не) має... (Ліна Костенко)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95DD4" w:rsidRPr="00246B2C" w:rsidRDefault="00595DD4" w:rsidP="00595DD4">
      <w:pPr>
        <w:pStyle w:val="a3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Словниковий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диктант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Pr="00246B2C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="007159A6">
        <w:rPr>
          <w:rFonts w:ascii="Times New Roman" w:eastAsia="Times New Roman" w:hAnsi="Times New Roman" w:cs="Times New Roman"/>
          <w:sz w:val="24"/>
          <w:szCs w:val="24"/>
        </w:rPr>
        <w:t>пам’ятати</w:t>
      </w:r>
      <w:proofErr w:type="spellEnd"/>
      <w:r w:rsidR="007159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хотіти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волити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доїдати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навидіти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зчутися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хлопчик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друзів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, у 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ї 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має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друзів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зберегти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зчутися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дооцінити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,</w:t>
      </w:r>
      <w:r w:rsidR="007159A6" w:rsidRPr="007159A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="007159A6">
        <w:rPr>
          <w:rFonts w:ascii="Times New Roman" w:eastAsia="Times New Roman" w:hAnsi="Times New Roman" w:cs="Times New Roman"/>
          <w:sz w:val="24"/>
          <w:szCs w:val="24"/>
        </w:rPr>
        <w:t>пишеться</w:t>
      </w:r>
      <w:proofErr w:type="spellEnd"/>
      <w:r w:rsidR="007159A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вивчити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дописати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7159A6">
        <w:rPr>
          <w:rFonts w:ascii="Times New Roman" w:eastAsia="Times New Roman" w:hAnsi="Times New Roman" w:cs="Times New Roman"/>
          <w:sz w:val="24"/>
          <w:szCs w:val="24"/>
        </w:rPr>
        <w:t>не</w:t>
      </w:r>
      <w:r w:rsidR="007159A6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покоїтися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D6F03" wp14:editId="1DC89AB0">
            <wp:extent cx="6120130" cy="4590098"/>
            <wp:effectExtent l="0" t="0" r="0" b="1270"/>
            <wp:docPr id="9" name="Рисунок 9" descr="C:\Users\Школа\Desktop\215646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Desktop\215646\Слайд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A6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Фразеологічна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хвилинка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Відтворити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пропущен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>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дієслова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Пояснити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значення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фразеологізмів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реченні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усно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двома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з них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скласти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речення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 і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записати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лицем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в болото; комар носа …; …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відбою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холодну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воду …; слова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обценьками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…;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палець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об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палець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…; … Бога в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серці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i/>
          <w:sz w:val="24"/>
          <w:szCs w:val="24"/>
          <w:lang w:val="uk-UA"/>
        </w:rPr>
      </w:pPr>
      <w:proofErr w:type="spell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Відповіді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 xml:space="preserve">: не </w:t>
      </w:r>
      <w:proofErr w:type="spell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впасти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 xml:space="preserve">, не </w:t>
      </w:r>
      <w:proofErr w:type="spellStart"/>
      <w:proofErr w:type="gram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п</w:t>
      </w:r>
      <w:proofErr w:type="gram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ідточить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немає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 xml:space="preserve">, не </w:t>
      </w:r>
      <w:proofErr w:type="spell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братися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 xml:space="preserve">, не </w:t>
      </w:r>
      <w:proofErr w:type="spell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витягнеш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 xml:space="preserve">; не </w:t>
      </w:r>
      <w:proofErr w:type="spell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вдарити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 xml:space="preserve">; не </w:t>
      </w:r>
      <w:proofErr w:type="spellStart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має</w:t>
      </w:r>
      <w:proofErr w:type="spellEnd"/>
      <w:r w:rsidRPr="00246B2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595DD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Творчий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вибірково-розподільний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диктант</w:t>
      </w:r>
    </w:p>
    <w:p w:rsidR="007159A6" w:rsidRPr="007159A6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Утворити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поданих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дієслів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допомогою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частки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нові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дієслова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Записати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однієї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з колонок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таблиці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спочивати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їсти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лежати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здоровиться,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здужати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славити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боятися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довантажити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доопрацювати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волити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розповісти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71025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971025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V.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Систематизація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й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узагальнення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знань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з теми</w:t>
      </w:r>
    </w:p>
    <w:p w:rsidR="007159A6" w:rsidRPr="007159A6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Подумати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 і </w:t>
      </w:r>
      <w:proofErr w:type="spellStart"/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дати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>ідповіді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запитання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1. Коли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частка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 з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дієсловами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пишеться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окремо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95DD4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2. За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яких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умов не з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дієсловами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слід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писати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разом? Навести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приклади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1025" w:rsidRPr="00971025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A9B5FBD" wp14:editId="05B48684">
            <wp:extent cx="6120130" cy="4589780"/>
            <wp:effectExtent l="0" t="0" r="0" b="1270"/>
            <wp:docPr id="8" name="Рисунок 8" descr="C:\Users\Школа\Desktop\215646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Школа\Desktop\215646\Слайд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025" w:rsidRPr="00971025" w:rsidRDefault="00971025" w:rsidP="00595DD4">
      <w:pPr>
        <w:pStyle w:val="a3"/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99939E9" wp14:editId="064F962F">
            <wp:extent cx="6120130" cy="4590098"/>
            <wp:effectExtent l="0" t="0" r="0" b="1270"/>
            <wp:docPr id="4" name="Рисунок 4" descr="C:\Users\Школа\Desktop\215646\Слайд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Школа\Desktop\215646\Слайд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9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9A6" w:rsidRDefault="007159A6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595DD4" w:rsidRPr="00246B2C" w:rsidRDefault="00595DD4" w:rsidP="00595DD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VII.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Домашнє</w:t>
      </w:r>
      <w:proofErr w:type="spellEnd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b/>
          <w:sz w:val="24"/>
          <w:szCs w:val="24"/>
        </w:rPr>
        <w:t>завдання</w:t>
      </w:r>
      <w:proofErr w:type="spellEnd"/>
    </w:p>
    <w:p w:rsidR="00595DD4" w:rsidRPr="004A2465" w:rsidRDefault="00595DD4" w:rsidP="007159A6">
      <w:pPr>
        <w:pStyle w:val="a3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Скласти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зв’язне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висловлювання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на тему «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Від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гарних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слів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язик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proofErr w:type="gramStart"/>
      <w:r w:rsidRPr="00246B2C">
        <w:rPr>
          <w:rFonts w:ascii="Times New Roman" w:eastAsia="Times New Roman" w:hAnsi="Times New Roman" w:cs="Times New Roman"/>
          <w:sz w:val="24"/>
          <w:szCs w:val="24"/>
        </w:rPr>
        <w:t>обл</w:t>
      </w:r>
      <w:proofErr w:type="gramEnd"/>
      <w:r w:rsidRPr="00246B2C">
        <w:rPr>
          <w:rFonts w:ascii="Times New Roman" w:eastAsia="Times New Roman" w:hAnsi="Times New Roman" w:cs="Times New Roman"/>
          <w:sz w:val="24"/>
          <w:szCs w:val="24"/>
        </w:rPr>
        <w:t>ізе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»,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уживаючи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дієслова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які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пишуться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з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часткою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 xml:space="preserve"> не разом і </w:t>
      </w:r>
      <w:proofErr w:type="spellStart"/>
      <w:r w:rsidRPr="00246B2C">
        <w:rPr>
          <w:rFonts w:ascii="Times New Roman" w:eastAsia="Times New Roman" w:hAnsi="Times New Roman" w:cs="Times New Roman"/>
          <w:sz w:val="24"/>
          <w:szCs w:val="24"/>
        </w:rPr>
        <w:t>окремо</w:t>
      </w:r>
      <w:proofErr w:type="spellEnd"/>
      <w:r w:rsidRPr="00246B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A2465" w:rsidRPr="004A2465" w:rsidRDefault="004A2465" w:rsidP="004A2465">
      <w:pPr>
        <w:pStyle w:val="a3"/>
        <w:spacing w:line="276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A2465" w:rsidRPr="004A2465" w:rsidRDefault="004A2465" w:rsidP="004A2465">
      <w:pPr>
        <w:pStyle w:val="a7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246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10" w:history="1">
        <w:r w:rsidRPr="004A2465">
          <w:rPr>
            <w:rStyle w:val="a6"/>
            <w:rFonts w:ascii="Times New Roman" w:hAnsi="Times New Roman" w:cs="Times New Roman"/>
            <w:bCs/>
            <w:sz w:val="24"/>
            <w:szCs w:val="24"/>
            <w:lang w:val="uk-UA"/>
          </w:rPr>
          <w:t>altinbaeva_l_m@school55.pp.ua</w:t>
        </w:r>
      </w:hyperlink>
      <w:r w:rsidRPr="004A246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</w:p>
    <w:p w:rsidR="004A2465" w:rsidRPr="004A2465" w:rsidRDefault="004A2465" w:rsidP="004A2465">
      <w:pPr>
        <w:pStyle w:val="Pa27"/>
        <w:tabs>
          <w:tab w:val="left" w:pos="284"/>
        </w:tabs>
        <w:spacing w:line="360" w:lineRule="auto"/>
        <w:ind w:left="720"/>
        <w:rPr>
          <w:rFonts w:ascii="Times New Roman" w:hAnsi="Times New Roman"/>
          <w:color w:val="000000"/>
          <w:lang w:val="uk-UA"/>
        </w:rPr>
      </w:pPr>
    </w:p>
    <w:p w:rsidR="00E66FD1" w:rsidRPr="00246B2C" w:rsidRDefault="00E66FD1">
      <w:pPr>
        <w:rPr>
          <w:rFonts w:ascii="Times New Roman" w:hAnsi="Times New Roman" w:cs="Times New Roman"/>
          <w:sz w:val="24"/>
          <w:szCs w:val="24"/>
        </w:rPr>
      </w:pPr>
    </w:p>
    <w:sectPr w:rsidR="00E66FD1" w:rsidRPr="00246B2C" w:rsidSect="00971025">
      <w:pgSz w:w="11906" w:h="16838"/>
      <w:pgMar w:top="1134" w:right="567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E6C7D"/>
    <w:multiLevelType w:val="hybridMultilevel"/>
    <w:tmpl w:val="61DCB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7E"/>
    <w:rsid w:val="00246B2C"/>
    <w:rsid w:val="004A2465"/>
    <w:rsid w:val="00595DD4"/>
    <w:rsid w:val="007159A6"/>
    <w:rsid w:val="00971025"/>
    <w:rsid w:val="00A72A7E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D4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5DD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DD4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uiPriority w:val="99"/>
    <w:semiHidden/>
    <w:unhideWhenUsed/>
    <w:rsid w:val="004A2465"/>
    <w:rPr>
      <w:color w:val="0563C1"/>
      <w:u w:val="single"/>
    </w:rPr>
  </w:style>
  <w:style w:type="paragraph" w:customStyle="1" w:styleId="Pa27">
    <w:name w:val="Pa27"/>
    <w:basedOn w:val="a"/>
    <w:next w:val="a"/>
    <w:uiPriority w:val="99"/>
    <w:rsid w:val="004A2465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4A24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DD4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95DD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5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5DD4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uiPriority w:val="99"/>
    <w:semiHidden/>
    <w:unhideWhenUsed/>
    <w:rsid w:val="004A2465"/>
    <w:rPr>
      <w:color w:val="0563C1"/>
      <w:u w:val="single"/>
    </w:rPr>
  </w:style>
  <w:style w:type="paragraph" w:customStyle="1" w:styleId="Pa27">
    <w:name w:val="Pa27"/>
    <w:basedOn w:val="a"/>
    <w:next w:val="a"/>
    <w:uiPriority w:val="99"/>
    <w:rsid w:val="004A2465"/>
    <w:pPr>
      <w:autoSpaceDE w:val="0"/>
      <w:autoSpaceDN w:val="0"/>
      <w:adjustRightInd w:val="0"/>
      <w:spacing w:after="0" w:line="201" w:lineRule="atLeast"/>
    </w:pPr>
    <w:rPr>
      <w:rFonts w:ascii="Myriad Pro" w:eastAsia="Calibri" w:hAnsi="Myriad Pro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4A2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ltinbaeva_l_m@school55.pp.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654</Words>
  <Characters>3729</Characters>
  <Application>Microsoft Office Word</Application>
  <DocSecurity>0</DocSecurity>
  <Lines>31</Lines>
  <Paragraphs>8</Paragraphs>
  <ScaleCrop>false</ScaleCrop>
  <Company>SPecialiST RePack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8</cp:revision>
  <dcterms:created xsi:type="dcterms:W3CDTF">2021-11-17T12:43:00Z</dcterms:created>
  <dcterms:modified xsi:type="dcterms:W3CDTF">2021-11-17T13:31:00Z</dcterms:modified>
</cp:coreProperties>
</file>