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296" w:rsidRPr="00C732AD" w:rsidRDefault="00046020" w:rsidP="00C732A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32AD">
        <w:rPr>
          <w:rFonts w:ascii="Times New Roman" w:hAnsi="Times New Roman" w:cs="Times New Roman"/>
          <w:sz w:val="28"/>
          <w:szCs w:val="28"/>
        </w:rPr>
        <w:t xml:space="preserve"> </w:t>
      </w:r>
      <w:r w:rsidR="00C732AD" w:rsidRPr="00C732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21.10.21                                                          Клас: 7-В </w:t>
      </w:r>
    </w:p>
    <w:p w:rsidR="00C732AD" w:rsidRPr="00C732AD" w:rsidRDefault="00C732AD" w:rsidP="00C732A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32AD">
        <w:rPr>
          <w:rFonts w:ascii="Times New Roman" w:hAnsi="Times New Roman" w:cs="Times New Roman"/>
          <w:b/>
          <w:sz w:val="28"/>
          <w:szCs w:val="28"/>
          <w:lang w:val="uk-UA"/>
        </w:rPr>
        <w:t>Укр.мова                                                                   Вч.: Харенко Ю.А.</w:t>
      </w:r>
    </w:p>
    <w:p w:rsidR="00C732AD" w:rsidRPr="00C732AD" w:rsidRDefault="00C732AD" w:rsidP="00C732A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012C0" w:rsidRPr="00C732AD" w:rsidRDefault="00C732AD" w:rsidP="00C732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732AD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>Т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>е</w:t>
      </w:r>
      <w:r w:rsidRPr="00C732AD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 xml:space="preserve">ма: </w:t>
      </w:r>
      <w:r w:rsidR="006A78EF" w:rsidRPr="00C732AD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Способи дієслів (дійсний, умовний, наказовий)</w:t>
      </w:r>
    </w:p>
    <w:p w:rsidR="006A78EF" w:rsidRPr="00C732AD" w:rsidRDefault="00C732AD" w:rsidP="00C732AD">
      <w:pPr>
        <w:pStyle w:val="a7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732A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уроку:</w:t>
      </w:r>
    </w:p>
    <w:p w:rsidR="006A78EF" w:rsidRPr="00C732AD" w:rsidRDefault="006A78EF" w:rsidP="00C732AD">
      <w:pPr>
        <w:pStyle w:val="a7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732AD">
        <w:rPr>
          <w:rFonts w:ascii="Times New Roman" w:eastAsia="Times New Roman" w:hAnsi="Times New Roman" w:cs="Times New Roman"/>
          <w:b/>
          <w:bCs/>
          <w:sz w:val="28"/>
          <w:szCs w:val="28"/>
        </w:rPr>
        <w:t>Вибірково-пошукова робота</w:t>
      </w:r>
      <w:r w:rsidR="000E65E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(усно)</w:t>
      </w:r>
    </w:p>
    <w:p w:rsidR="006A78EF" w:rsidRPr="00C732AD" w:rsidRDefault="00C732AD" w:rsidP="00C732AD">
      <w:pPr>
        <w:pStyle w:val="a7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</w:t>
      </w:r>
      <w:r w:rsidR="000E65E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    </w:t>
      </w:r>
      <w:r w:rsidR="006A78EF" w:rsidRPr="00C732AD">
        <w:rPr>
          <w:rFonts w:ascii="Times New Roman" w:eastAsia="Times New Roman" w:hAnsi="Times New Roman" w:cs="Times New Roman"/>
          <w:bCs/>
          <w:sz w:val="28"/>
          <w:szCs w:val="28"/>
        </w:rPr>
        <w:t>Прочитати</w:t>
      </w:r>
      <w:r w:rsidR="006A78EF" w:rsidRPr="00C732AD">
        <w:rPr>
          <w:rFonts w:ascii="Times New Roman" w:eastAsia="Times New Roman" w:hAnsi="Times New Roman" w:cs="Times New Roman"/>
          <w:sz w:val="28"/>
          <w:szCs w:val="28"/>
        </w:rPr>
        <w:t> речення. Знайти й виписати з них у три колонки дієслова, що виражають:</w:t>
      </w:r>
      <w:r w:rsidR="006A78EF" w:rsidRPr="00C732AD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1) реальну дію;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2) не</w:t>
      </w:r>
      <w:r w:rsidR="006A78EF" w:rsidRPr="00C732AD">
        <w:rPr>
          <w:rFonts w:ascii="Times New Roman" w:eastAsia="Times New Roman" w:hAnsi="Times New Roman" w:cs="Times New Roman"/>
          <w:sz w:val="28"/>
          <w:szCs w:val="28"/>
        </w:rPr>
        <w:t>реальну, а бажану, можливу дію;</w:t>
      </w:r>
      <w:r w:rsidR="006A78EF" w:rsidRPr="00C732AD">
        <w:rPr>
          <w:rFonts w:ascii="Times New Roman" w:eastAsia="Times New Roman" w:hAnsi="Times New Roman" w:cs="Times New Roman"/>
          <w:sz w:val="28"/>
          <w:szCs w:val="28"/>
        </w:rPr>
        <w:br/>
        <w:t>3) спонукання до дії.</w:t>
      </w:r>
    </w:p>
    <w:p w:rsidR="006A78EF" w:rsidRPr="00C732AD" w:rsidRDefault="006A78EF" w:rsidP="00C732AD">
      <w:pPr>
        <w:pStyle w:val="a7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32AD">
        <w:rPr>
          <w:rFonts w:ascii="Times New Roman" w:eastAsia="Times New Roman" w:hAnsi="Times New Roman" w:cs="Times New Roman"/>
          <w:sz w:val="28"/>
          <w:szCs w:val="28"/>
        </w:rPr>
        <w:t>1) Без людської праці вся земля заросла б бур’яном (О. Довженко).</w:t>
      </w:r>
      <w:r w:rsidRPr="00C732AD">
        <w:rPr>
          <w:rFonts w:ascii="Times New Roman" w:eastAsia="Times New Roman" w:hAnsi="Times New Roman" w:cs="Times New Roman"/>
          <w:sz w:val="28"/>
          <w:szCs w:val="28"/>
        </w:rPr>
        <w:br/>
        <w:t>2) Книжку читай — розуму набувай.</w:t>
      </w:r>
      <w:r w:rsidRPr="00C732AD">
        <w:rPr>
          <w:rFonts w:ascii="Times New Roman" w:eastAsia="Times New Roman" w:hAnsi="Times New Roman" w:cs="Times New Roman"/>
          <w:sz w:val="28"/>
          <w:szCs w:val="28"/>
        </w:rPr>
        <w:br/>
        <w:t>3) Коли б знав, де впаду, то соломки підстелив. 4) Візьмись за діло з розумом — і сніг запалає.</w:t>
      </w:r>
      <w:r w:rsidRPr="00C732AD">
        <w:rPr>
          <w:rFonts w:ascii="Times New Roman" w:eastAsia="Times New Roman" w:hAnsi="Times New Roman" w:cs="Times New Roman"/>
          <w:sz w:val="28"/>
          <w:szCs w:val="28"/>
        </w:rPr>
        <w:br/>
        <w:t>5) Не зарікайся всього робити, тільки зарікайся своє вухо відкусити.</w:t>
      </w:r>
      <w:r w:rsidRPr="00C732AD">
        <w:rPr>
          <w:rFonts w:ascii="Times New Roman" w:eastAsia="Times New Roman" w:hAnsi="Times New Roman" w:cs="Times New Roman"/>
          <w:sz w:val="28"/>
          <w:szCs w:val="28"/>
        </w:rPr>
        <w:br/>
        <w:t>6) Живи своїм розумом, але звіряйся з чужим.</w:t>
      </w:r>
      <w:r w:rsidRPr="00C732AD">
        <w:rPr>
          <w:rFonts w:ascii="Times New Roman" w:eastAsia="Times New Roman" w:hAnsi="Times New Roman" w:cs="Times New Roman"/>
          <w:sz w:val="28"/>
          <w:szCs w:val="28"/>
        </w:rPr>
        <w:br/>
        <w:t>7) Було б бажання, а розум знайдеться.</w:t>
      </w:r>
      <w:r w:rsidRPr="00C732AD">
        <w:rPr>
          <w:rFonts w:ascii="Times New Roman" w:eastAsia="Times New Roman" w:hAnsi="Times New Roman" w:cs="Times New Roman"/>
          <w:sz w:val="28"/>
          <w:szCs w:val="28"/>
        </w:rPr>
        <w:br/>
        <w:t>8) Була б голова на плечах, а хліба вона придумає (Нар. творчість).</w:t>
      </w:r>
    </w:p>
    <w:p w:rsidR="006A78EF" w:rsidRPr="00C732AD" w:rsidRDefault="006A78EF" w:rsidP="00C732AD">
      <w:pPr>
        <w:pStyle w:val="a7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32AD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A78EF" w:rsidRPr="000E65E9" w:rsidRDefault="006A78EF" w:rsidP="000E65E9">
      <w:pPr>
        <w:pStyle w:val="a7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65E9">
        <w:rPr>
          <w:rFonts w:ascii="Times New Roman" w:eastAsia="Times New Roman" w:hAnsi="Times New Roman" w:cs="Times New Roman"/>
          <w:b/>
          <w:bCs/>
          <w:sz w:val="28"/>
          <w:szCs w:val="28"/>
        </w:rPr>
        <w:t>Робота з теоретичним матеріалом задля зіставлення нових знань з базовими</w:t>
      </w:r>
    </w:p>
    <w:p w:rsidR="006A78EF" w:rsidRPr="00C732AD" w:rsidRDefault="006A78EF" w:rsidP="000E65E9">
      <w:pPr>
        <w:pStyle w:val="a7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732AD">
        <w:rPr>
          <w:rFonts w:ascii="Times New Roman" w:eastAsia="Times New Roman" w:hAnsi="Times New Roman" w:cs="Times New Roman"/>
          <w:b/>
          <w:bCs/>
          <w:sz w:val="28"/>
          <w:szCs w:val="28"/>
        </w:rPr>
        <w:t>Способи дієслів</w:t>
      </w:r>
    </w:p>
    <w:tbl>
      <w:tblPr>
        <w:tblW w:w="9683" w:type="dxa"/>
        <w:tblCellSpacing w:w="0" w:type="dxa"/>
        <w:tblBorders>
          <w:top w:val="single" w:sz="6" w:space="0" w:color="504945"/>
          <w:left w:val="single" w:sz="6" w:space="0" w:color="504945"/>
          <w:bottom w:val="single" w:sz="2" w:space="0" w:color="504945"/>
          <w:right w:val="single" w:sz="2" w:space="0" w:color="50494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7"/>
        <w:gridCol w:w="2745"/>
        <w:gridCol w:w="3401"/>
      </w:tblGrid>
      <w:tr w:rsidR="006A78EF" w:rsidRPr="00C732AD" w:rsidTr="00402F54">
        <w:trPr>
          <w:trHeight w:val="352"/>
          <w:tblCellSpacing w:w="0" w:type="dxa"/>
        </w:trPr>
        <w:tc>
          <w:tcPr>
            <w:tcW w:w="3537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6A78EF" w:rsidRPr="00C732AD" w:rsidRDefault="006A78EF" w:rsidP="00C732AD">
            <w:pPr>
              <w:pStyle w:val="a7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32A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Дійсний</w:t>
            </w:r>
          </w:p>
        </w:tc>
        <w:tc>
          <w:tcPr>
            <w:tcW w:w="2745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6A78EF" w:rsidRPr="00C732AD" w:rsidRDefault="006A78EF" w:rsidP="00C732AD">
            <w:pPr>
              <w:pStyle w:val="a7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32A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Умовний</w:t>
            </w:r>
          </w:p>
        </w:tc>
        <w:tc>
          <w:tcPr>
            <w:tcW w:w="3401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6A78EF" w:rsidRPr="00C732AD" w:rsidRDefault="006A78EF" w:rsidP="00C732AD">
            <w:pPr>
              <w:pStyle w:val="a7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32A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Наказовий</w:t>
            </w:r>
          </w:p>
        </w:tc>
      </w:tr>
      <w:tr w:rsidR="006A78EF" w:rsidRPr="00C732AD" w:rsidTr="00402F54">
        <w:trPr>
          <w:trHeight w:val="2439"/>
          <w:tblCellSpacing w:w="0" w:type="dxa"/>
        </w:trPr>
        <w:tc>
          <w:tcPr>
            <w:tcW w:w="3537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6A78EF" w:rsidRPr="00C732AD" w:rsidRDefault="006A78EF" w:rsidP="00C732AD">
            <w:pPr>
              <w:pStyle w:val="a7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32AD">
              <w:rPr>
                <w:rFonts w:ascii="Times New Roman" w:eastAsia="Times New Roman" w:hAnsi="Times New Roman" w:cs="Times New Roman"/>
                <w:sz w:val="28"/>
                <w:szCs w:val="28"/>
              </w:rPr>
              <w:t>Дієслова означають реальну дію, тобто ту, яка відбувалася, відбувається чи відбуватиметься</w:t>
            </w:r>
            <w:r w:rsidRPr="00C732A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 w:rsidRPr="00C732AD">
              <w:rPr>
                <w:rFonts w:ascii="Times New Roman" w:eastAsia="Times New Roman" w:hAnsi="Times New Roman" w:cs="Times New Roman"/>
                <w:sz w:val="28"/>
                <w:szCs w:val="28"/>
              </w:rPr>
              <w:t>Дієслова змінюються за часами, числами та особами</w:t>
            </w:r>
          </w:p>
        </w:tc>
        <w:tc>
          <w:tcPr>
            <w:tcW w:w="2745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6A78EF" w:rsidRPr="00C732AD" w:rsidRDefault="006A78EF" w:rsidP="00C732AD">
            <w:pPr>
              <w:pStyle w:val="a7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32AD">
              <w:rPr>
                <w:rFonts w:ascii="Times New Roman" w:eastAsia="Times New Roman" w:hAnsi="Times New Roman" w:cs="Times New Roman"/>
                <w:sz w:val="28"/>
                <w:szCs w:val="28"/>
              </w:rPr>
              <w:t>Дієслова означають дію не реальну, а тільки бажану або можливу за певних умов</w:t>
            </w:r>
            <w:r w:rsidRPr="00C732A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 w:rsidRPr="00C732AD">
              <w:rPr>
                <w:rFonts w:ascii="Times New Roman" w:eastAsia="Times New Roman" w:hAnsi="Times New Roman" w:cs="Times New Roman"/>
                <w:sz w:val="28"/>
                <w:szCs w:val="28"/>
              </w:rPr>
              <w:t>Дієслова змінюються за числами, а в однині — й за родами</w:t>
            </w:r>
          </w:p>
        </w:tc>
        <w:tc>
          <w:tcPr>
            <w:tcW w:w="3401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6A78EF" w:rsidRPr="00C732AD" w:rsidRDefault="006A78EF" w:rsidP="00C732AD">
            <w:pPr>
              <w:pStyle w:val="a7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32AD">
              <w:rPr>
                <w:rFonts w:ascii="Times New Roman" w:eastAsia="Times New Roman" w:hAnsi="Times New Roman" w:cs="Times New Roman"/>
                <w:sz w:val="28"/>
                <w:szCs w:val="28"/>
              </w:rPr>
              <w:t>Через наказ, прохання, побажання, пораду, заклик виражає спонукання до дії</w:t>
            </w:r>
            <w:r w:rsidRPr="00C732A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 w:rsidRPr="00C732AD">
              <w:rPr>
                <w:rFonts w:ascii="Times New Roman" w:eastAsia="Times New Roman" w:hAnsi="Times New Roman" w:cs="Times New Roman"/>
                <w:sz w:val="28"/>
                <w:szCs w:val="28"/>
              </w:rPr>
              <w:t>Дієслова змінюються за числами та особами</w:t>
            </w:r>
          </w:p>
        </w:tc>
      </w:tr>
    </w:tbl>
    <w:p w:rsidR="006A78EF" w:rsidRPr="00C732AD" w:rsidRDefault="006A78EF" w:rsidP="00C732AD">
      <w:pPr>
        <w:pStyle w:val="a7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32AD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A78EF" w:rsidRPr="00C732AD" w:rsidRDefault="006A78EF" w:rsidP="0041268F">
      <w:pPr>
        <w:pStyle w:val="a7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732AD">
        <w:rPr>
          <w:rFonts w:ascii="Times New Roman" w:eastAsia="Times New Roman" w:hAnsi="Times New Roman" w:cs="Times New Roman"/>
          <w:b/>
          <w:bCs/>
          <w:sz w:val="28"/>
          <w:szCs w:val="28"/>
        </w:rPr>
        <w:t>Дослідження-відновлення</w:t>
      </w:r>
      <w:r w:rsidR="0041268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(усно)</w:t>
      </w:r>
    </w:p>
    <w:p w:rsidR="006A78EF" w:rsidRPr="00C732AD" w:rsidRDefault="006A78EF" w:rsidP="00C732AD">
      <w:pPr>
        <w:pStyle w:val="a7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32AD">
        <w:rPr>
          <w:rFonts w:ascii="Times New Roman" w:eastAsia="Times New Roman" w:hAnsi="Times New Roman" w:cs="Times New Roman"/>
          <w:bCs/>
          <w:sz w:val="28"/>
          <w:szCs w:val="28"/>
        </w:rPr>
        <w:t>Відновити</w:t>
      </w:r>
      <w:r w:rsidRPr="00C732AD">
        <w:rPr>
          <w:rFonts w:ascii="Times New Roman" w:eastAsia="Times New Roman" w:hAnsi="Times New Roman" w:cs="Times New Roman"/>
          <w:sz w:val="28"/>
          <w:szCs w:val="28"/>
        </w:rPr>
        <w:t> народні вислови, поставивши дієслова, що в дужках, у формі 2-ої особи однини дійсного способу.</w:t>
      </w:r>
    </w:p>
    <w:p w:rsidR="006A78EF" w:rsidRPr="00C732AD" w:rsidRDefault="006A78EF" w:rsidP="00C732AD">
      <w:pPr>
        <w:pStyle w:val="a7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32AD">
        <w:rPr>
          <w:rFonts w:ascii="Times New Roman" w:eastAsia="Times New Roman" w:hAnsi="Times New Roman" w:cs="Times New Roman"/>
          <w:sz w:val="28"/>
          <w:szCs w:val="28"/>
        </w:rPr>
        <w:t>1. Як (дбати), так і (мати).</w:t>
      </w:r>
      <w:r w:rsidRPr="00C732AD">
        <w:rPr>
          <w:rFonts w:ascii="Times New Roman" w:eastAsia="Times New Roman" w:hAnsi="Times New Roman" w:cs="Times New Roman"/>
          <w:sz w:val="28"/>
          <w:szCs w:val="28"/>
        </w:rPr>
        <w:br/>
        <w:t>2) Як (працювати), так і (мати).</w:t>
      </w:r>
      <w:r w:rsidRPr="00C732AD">
        <w:rPr>
          <w:rFonts w:ascii="Times New Roman" w:eastAsia="Times New Roman" w:hAnsi="Times New Roman" w:cs="Times New Roman"/>
          <w:sz w:val="28"/>
          <w:szCs w:val="28"/>
        </w:rPr>
        <w:br/>
        <w:t>3) Як не (робити), так й не (мати).</w:t>
      </w:r>
      <w:r w:rsidRPr="00C732AD">
        <w:rPr>
          <w:rFonts w:ascii="Times New Roman" w:eastAsia="Times New Roman" w:hAnsi="Times New Roman" w:cs="Times New Roman"/>
          <w:sz w:val="28"/>
          <w:szCs w:val="28"/>
        </w:rPr>
        <w:br/>
      </w:r>
      <w:r w:rsidRPr="00C732AD">
        <w:rPr>
          <w:rFonts w:ascii="Times New Roman" w:eastAsia="Times New Roman" w:hAnsi="Times New Roman" w:cs="Times New Roman"/>
          <w:sz w:val="28"/>
          <w:szCs w:val="28"/>
        </w:rPr>
        <w:lastRenderedPageBreak/>
        <w:t>4) Як (робити), так і (ходити).</w:t>
      </w:r>
      <w:r w:rsidRPr="00C732AD">
        <w:rPr>
          <w:rFonts w:ascii="Times New Roman" w:eastAsia="Times New Roman" w:hAnsi="Times New Roman" w:cs="Times New Roman"/>
          <w:sz w:val="28"/>
          <w:szCs w:val="28"/>
        </w:rPr>
        <w:br/>
        <w:t>5) Як (шити), так і (пороти) (Нар. творчість).</w:t>
      </w:r>
    </w:p>
    <w:p w:rsidR="006A78EF" w:rsidRPr="00AC7025" w:rsidRDefault="006A78EF" w:rsidP="00AC7025">
      <w:pPr>
        <w:pStyle w:val="a7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32AD">
        <w:rPr>
          <w:rFonts w:ascii="Times New Roman" w:eastAsia="Times New Roman" w:hAnsi="Times New Roman" w:cs="Times New Roman"/>
          <w:bCs/>
          <w:sz w:val="28"/>
          <w:szCs w:val="28"/>
        </w:rPr>
        <w:t>Визначити</w:t>
      </w:r>
      <w:r w:rsidRPr="00C732AD">
        <w:rPr>
          <w:rFonts w:ascii="Times New Roman" w:eastAsia="Times New Roman" w:hAnsi="Times New Roman" w:cs="Times New Roman"/>
          <w:sz w:val="28"/>
          <w:szCs w:val="28"/>
        </w:rPr>
        <w:t> вид дієслів (доконаний/недоконаний). Дібрати видові пари. Дослідити, до яких дієслів не можна дібрати видову пару.</w:t>
      </w:r>
    </w:p>
    <w:p w:rsidR="006A78EF" w:rsidRPr="0041268F" w:rsidRDefault="006A78EF" w:rsidP="00C732AD">
      <w:pPr>
        <w:pStyle w:val="a7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732AD">
        <w:rPr>
          <w:rFonts w:ascii="Times New Roman" w:eastAsia="Times New Roman" w:hAnsi="Times New Roman" w:cs="Times New Roman"/>
          <w:sz w:val="28"/>
          <w:szCs w:val="28"/>
        </w:rPr>
        <w:br/>
      </w:r>
      <w:r w:rsidR="0041268F" w:rsidRPr="0041268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4. </w:t>
      </w:r>
      <w:r w:rsidR="0041268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1268F">
        <w:rPr>
          <w:rFonts w:ascii="Times New Roman" w:eastAsia="Times New Roman" w:hAnsi="Times New Roman" w:cs="Times New Roman"/>
          <w:b/>
          <w:bCs/>
          <w:sz w:val="28"/>
          <w:szCs w:val="28"/>
        </w:rPr>
        <w:t>Ігрове завдання «Знайди слово»</w:t>
      </w:r>
    </w:p>
    <w:p w:rsidR="006A78EF" w:rsidRPr="0041268F" w:rsidRDefault="006A78EF" w:rsidP="00C732AD">
      <w:pPr>
        <w:pStyle w:val="a7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1268F">
        <w:rPr>
          <w:rFonts w:ascii="Times New Roman" w:eastAsia="Times New Roman" w:hAnsi="Times New Roman" w:cs="Times New Roman"/>
          <w:b/>
          <w:bCs/>
          <w:sz w:val="28"/>
          <w:szCs w:val="28"/>
        </w:rPr>
        <w:t>Відновити</w:t>
      </w:r>
      <w:r w:rsidRPr="0041268F">
        <w:rPr>
          <w:rFonts w:ascii="Times New Roman" w:eastAsia="Times New Roman" w:hAnsi="Times New Roman" w:cs="Times New Roman"/>
          <w:b/>
          <w:sz w:val="28"/>
          <w:szCs w:val="28"/>
        </w:rPr>
        <w:t> дієслова у формі наказового способу.</w:t>
      </w:r>
    </w:p>
    <w:p w:rsidR="006A78EF" w:rsidRPr="00C732AD" w:rsidRDefault="006A78EF" w:rsidP="00C732AD">
      <w:pPr>
        <w:pStyle w:val="a7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32AD">
        <w:rPr>
          <w:rFonts w:ascii="Times New Roman" w:eastAsia="Times New Roman" w:hAnsi="Times New Roman" w:cs="Times New Roman"/>
          <w:bCs/>
          <w:sz w:val="28"/>
          <w:szCs w:val="28"/>
        </w:rPr>
        <w:t>Варіант 1</w:t>
      </w:r>
    </w:p>
    <w:p w:rsidR="006A78EF" w:rsidRPr="00C732AD" w:rsidRDefault="006A78EF" w:rsidP="00C732AD">
      <w:pPr>
        <w:pStyle w:val="a7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32AD">
        <w:rPr>
          <w:rFonts w:ascii="Times New Roman" w:eastAsia="Times New Roman" w:hAnsi="Times New Roman" w:cs="Times New Roman"/>
          <w:sz w:val="28"/>
          <w:szCs w:val="28"/>
        </w:rPr>
        <w:t>1) Лізти (у формі І особи множини).</w:t>
      </w:r>
      <w:r w:rsidRPr="00C732AD">
        <w:rPr>
          <w:rFonts w:ascii="Times New Roman" w:eastAsia="Times New Roman" w:hAnsi="Times New Roman" w:cs="Times New Roman"/>
          <w:sz w:val="28"/>
          <w:szCs w:val="28"/>
        </w:rPr>
        <w:br/>
        <w:t>2) Сидіти (у формі І особи множини).</w:t>
      </w:r>
      <w:r w:rsidRPr="00C732AD">
        <w:rPr>
          <w:rFonts w:ascii="Times New Roman" w:eastAsia="Times New Roman" w:hAnsi="Times New Roman" w:cs="Times New Roman"/>
          <w:sz w:val="28"/>
          <w:szCs w:val="28"/>
        </w:rPr>
        <w:br/>
        <w:t>3) Стати (у формі І особи множини).</w:t>
      </w:r>
      <w:r w:rsidRPr="00C732AD">
        <w:rPr>
          <w:rFonts w:ascii="Times New Roman" w:eastAsia="Times New Roman" w:hAnsi="Times New Roman" w:cs="Times New Roman"/>
          <w:sz w:val="28"/>
          <w:szCs w:val="28"/>
        </w:rPr>
        <w:br/>
        <w:t>4) Вносити (у формі І особи множини).</w:t>
      </w:r>
      <w:r w:rsidRPr="00C732AD">
        <w:rPr>
          <w:rFonts w:ascii="Times New Roman" w:eastAsia="Times New Roman" w:hAnsi="Times New Roman" w:cs="Times New Roman"/>
          <w:sz w:val="28"/>
          <w:szCs w:val="28"/>
        </w:rPr>
        <w:br/>
        <w:t>5) Лагодити (у формі ІІ особи множини).</w:t>
      </w:r>
      <w:r w:rsidRPr="00C732AD">
        <w:rPr>
          <w:rFonts w:ascii="Times New Roman" w:eastAsia="Times New Roman" w:hAnsi="Times New Roman" w:cs="Times New Roman"/>
          <w:sz w:val="28"/>
          <w:szCs w:val="28"/>
        </w:rPr>
        <w:br/>
        <w:t>6) Вивозити (у формі ІІ особи множини).</w:t>
      </w:r>
      <w:r w:rsidRPr="00C732AD">
        <w:rPr>
          <w:rFonts w:ascii="Times New Roman" w:eastAsia="Times New Roman" w:hAnsi="Times New Roman" w:cs="Times New Roman"/>
          <w:sz w:val="28"/>
          <w:szCs w:val="28"/>
        </w:rPr>
        <w:br/>
        <w:t>7) Примітити (у формі ІІ особи множини).</w:t>
      </w:r>
      <w:r w:rsidRPr="00C732AD">
        <w:rPr>
          <w:rFonts w:ascii="Times New Roman" w:eastAsia="Times New Roman" w:hAnsi="Times New Roman" w:cs="Times New Roman"/>
          <w:sz w:val="28"/>
          <w:szCs w:val="28"/>
        </w:rPr>
        <w:br/>
        <w:t>8) Дозволити (у формі ІІ особи множини).</w:t>
      </w:r>
    </w:p>
    <w:p w:rsidR="006A78EF" w:rsidRPr="00C732AD" w:rsidRDefault="006A78EF" w:rsidP="00C732AD">
      <w:pPr>
        <w:pStyle w:val="a7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A78EF" w:rsidRPr="00C732AD" w:rsidRDefault="006A78EF" w:rsidP="00C732AD">
      <w:pPr>
        <w:pStyle w:val="a7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32AD">
        <w:rPr>
          <w:rFonts w:ascii="Times New Roman" w:eastAsia="Times New Roman" w:hAnsi="Times New Roman" w:cs="Times New Roman"/>
          <w:bCs/>
          <w:sz w:val="28"/>
          <w:szCs w:val="28"/>
        </w:rPr>
        <w:t>Ключ.</w:t>
      </w:r>
      <w:r w:rsidRPr="00C732AD">
        <w:rPr>
          <w:rFonts w:ascii="Times New Roman" w:eastAsia="Times New Roman" w:hAnsi="Times New Roman" w:cs="Times New Roman"/>
          <w:sz w:val="28"/>
          <w:szCs w:val="28"/>
        </w:rPr>
        <w:t> 1. Лізьмо. 2. Сядьмо. 3. Станьмо. 4. Вносьмо. 5. Лагодьте. 6. Вивозьте. Примітьте. Дозвольте.</w:t>
      </w:r>
      <w:r w:rsidRPr="00C732AD">
        <w:rPr>
          <w:rFonts w:ascii="Times New Roman" w:eastAsia="Times New Roman" w:hAnsi="Times New Roman" w:cs="Times New Roman"/>
          <w:sz w:val="28"/>
          <w:szCs w:val="28"/>
        </w:rPr>
        <w:br/>
      </w:r>
      <w:r w:rsidRPr="00C732AD">
        <w:rPr>
          <w:rFonts w:ascii="Times New Roman" w:eastAsia="Times New Roman" w:hAnsi="Times New Roman" w:cs="Times New Roman"/>
          <w:bCs/>
          <w:sz w:val="28"/>
          <w:szCs w:val="28"/>
        </w:rPr>
        <w:t>Варіант 2</w:t>
      </w:r>
    </w:p>
    <w:p w:rsidR="006A78EF" w:rsidRPr="00C732AD" w:rsidRDefault="006A78EF" w:rsidP="00C732AD">
      <w:pPr>
        <w:pStyle w:val="a7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732AD">
        <w:rPr>
          <w:rFonts w:ascii="Times New Roman" w:eastAsia="Times New Roman" w:hAnsi="Times New Roman" w:cs="Times New Roman"/>
          <w:sz w:val="28"/>
          <w:szCs w:val="28"/>
        </w:rPr>
        <w:t>Дієслова різати, вірити, стежити, ударити, висипати, залишити, покликати поставити у формі ІІ особи однини</w:t>
      </w:r>
    </w:p>
    <w:p w:rsidR="006A78EF" w:rsidRPr="00C732AD" w:rsidRDefault="006A78EF" w:rsidP="00C732AD">
      <w:pPr>
        <w:pStyle w:val="a7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32AD">
        <w:rPr>
          <w:rFonts w:ascii="Times New Roman" w:eastAsia="Times New Roman" w:hAnsi="Times New Roman" w:cs="Times New Roman"/>
          <w:sz w:val="28"/>
          <w:szCs w:val="28"/>
        </w:rPr>
        <w:t>Ключ. 1. Ріж. 2. Вір. 3. Стеж. 4. Удар. 5. Висип. 6. Залиш. 7. Поклич. 8. Постав.</w:t>
      </w:r>
      <w:r w:rsidRPr="00C732AD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6A78EF" w:rsidRPr="00546D98" w:rsidRDefault="006A78EF" w:rsidP="00546D98">
      <w:pPr>
        <w:pStyle w:val="a7"/>
        <w:numPr>
          <w:ilvl w:val="0"/>
          <w:numId w:val="3"/>
        </w:numPr>
        <w:spacing w:line="276" w:lineRule="auto"/>
        <w:rPr>
          <w:rStyle w:val="10"/>
          <w:rFonts w:ascii="Times New Roman" w:eastAsia="Calibri" w:hAnsi="Times New Roman" w:cs="Times New Roman"/>
          <w:color w:val="auto"/>
        </w:rPr>
      </w:pPr>
      <w:r w:rsidRPr="00546D98">
        <w:rPr>
          <w:rStyle w:val="10"/>
          <w:rFonts w:ascii="Times New Roman" w:eastAsia="Calibri" w:hAnsi="Times New Roman" w:cs="Times New Roman"/>
          <w:color w:val="auto"/>
        </w:rPr>
        <w:t>Вибірковий  диктант</w:t>
      </w:r>
    </w:p>
    <w:p w:rsidR="006A78EF" w:rsidRPr="00C732AD" w:rsidRDefault="006A78EF" w:rsidP="00C732AD">
      <w:pPr>
        <w:pStyle w:val="a7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32AD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Pr="00C732AD">
        <w:rPr>
          <w:rFonts w:ascii="Times New Roman" w:eastAsia="Times New Roman" w:hAnsi="Times New Roman" w:cs="Times New Roman"/>
          <w:sz w:val="28"/>
          <w:szCs w:val="28"/>
        </w:rPr>
        <w:t>аписати  дієслова  у  три  колонки:</w:t>
      </w:r>
    </w:p>
    <w:p w:rsidR="006A78EF" w:rsidRPr="00C732AD" w:rsidRDefault="006A78EF" w:rsidP="00C732AD">
      <w:pPr>
        <w:pStyle w:val="a7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32AD">
        <w:rPr>
          <w:rFonts w:ascii="Times New Roman" w:eastAsia="Times New Roman" w:hAnsi="Times New Roman" w:cs="Times New Roman"/>
          <w:sz w:val="28"/>
          <w:szCs w:val="28"/>
        </w:rPr>
        <w:t xml:space="preserve">     Дійсний                        Умовний                       Наказовий</w:t>
      </w:r>
    </w:p>
    <w:p w:rsidR="006A78EF" w:rsidRPr="00C732AD" w:rsidRDefault="006A78EF" w:rsidP="00C732AD">
      <w:pPr>
        <w:pStyle w:val="a7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732AD">
        <w:rPr>
          <w:rFonts w:ascii="Times New Roman" w:eastAsia="Times New Roman" w:hAnsi="Times New Roman" w:cs="Times New Roman"/>
          <w:sz w:val="28"/>
          <w:szCs w:val="28"/>
        </w:rPr>
        <w:t>Звали, співав би, спиши, читали, боровся б, винеси, злетів, всип, зварив би, занесі</w:t>
      </w:r>
      <w:r w:rsidRPr="00C732AD">
        <w:rPr>
          <w:rFonts w:ascii="Times New Roman" w:eastAsia="Times New Roman" w:hAnsi="Times New Roman" w:cs="Times New Roman"/>
          <w:sz w:val="28"/>
          <w:szCs w:val="28"/>
          <w:lang w:val="uk-UA"/>
        </w:rPr>
        <w:t>ть</w:t>
      </w:r>
      <w:r w:rsidRPr="00C732AD">
        <w:rPr>
          <w:rFonts w:ascii="Times New Roman" w:eastAsia="Times New Roman" w:hAnsi="Times New Roman" w:cs="Times New Roman"/>
          <w:sz w:val="28"/>
          <w:szCs w:val="28"/>
        </w:rPr>
        <w:t xml:space="preserve"> , малюють, пошили б, змету, здали б, знесіть, вишиють, сіла би, коси.</w:t>
      </w:r>
      <w:r w:rsidRPr="00C732A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6A78EF" w:rsidRPr="00C732AD" w:rsidRDefault="00546D98" w:rsidP="00C732AD">
      <w:pPr>
        <w:pStyle w:val="a7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5.</w:t>
      </w:r>
      <w:r w:rsidR="006A78EF" w:rsidRPr="00C732A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Домашнє завдання</w:t>
      </w:r>
    </w:p>
    <w:p w:rsidR="006A78EF" w:rsidRPr="00C732AD" w:rsidRDefault="006A78EF" w:rsidP="00C732AD">
      <w:pPr>
        <w:pStyle w:val="a7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32AD">
        <w:rPr>
          <w:rFonts w:ascii="Times New Roman" w:eastAsia="Times New Roman" w:hAnsi="Times New Roman" w:cs="Times New Roman"/>
          <w:sz w:val="28"/>
          <w:szCs w:val="28"/>
        </w:rPr>
        <w:t>1. Виписати з підручника літератури розповідь у художньому стилі. Визначити способ</w:t>
      </w:r>
      <w:r w:rsidR="0041268F">
        <w:rPr>
          <w:rFonts w:ascii="Times New Roman" w:eastAsia="Times New Roman" w:hAnsi="Times New Roman" w:cs="Times New Roman"/>
          <w:sz w:val="28"/>
          <w:szCs w:val="28"/>
        </w:rPr>
        <w:t xml:space="preserve">и вжитих дієслів. </w:t>
      </w:r>
    </w:p>
    <w:p w:rsidR="006A78EF" w:rsidRPr="00C732AD" w:rsidRDefault="006A78EF" w:rsidP="00C732AD">
      <w:pPr>
        <w:shd w:val="clear" w:color="auto" w:fill="FFFFFF"/>
        <w:spacing w:before="77" w:after="77"/>
        <w:ind w:left="77" w:right="77"/>
        <w:rPr>
          <w:rFonts w:ascii="Times New Roman" w:eastAsia="Times New Roman" w:hAnsi="Times New Roman" w:cs="Times New Roman"/>
          <w:sz w:val="28"/>
          <w:szCs w:val="28"/>
        </w:rPr>
      </w:pPr>
      <w:r w:rsidRPr="00C732AD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A78EF" w:rsidRPr="00C732AD" w:rsidRDefault="006A78EF" w:rsidP="00C732AD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A78EF" w:rsidRPr="00C732AD" w:rsidSect="00710296">
      <w:head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2D9" w:rsidRDefault="006902D9" w:rsidP="00542735">
      <w:pPr>
        <w:spacing w:after="0" w:line="240" w:lineRule="auto"/>
      </w:pPr>
      <w:r>
        <w:separator/>
      </w:r>
    </w:p>
  </w:endnote>
  <w:endnote w:type="continuationSeparator" w:id="0">
    <w:p w:rsidR="006902D9" w:rsidRDefault="006902D9" w:rsidP="00542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2D9" w:rsidRDefault="006902D9" w:rsidP="00542735">
      <w:pPr>
        <w:spacing w:after="0" w:line="240" w:lineRule="auto"/>
      </w:pPr>
      <w:r>
        <w:separator/>
      </w:r>
    </w:p>
  </w:footnote>
  <w:footnote w:type="continuationSeparator" w:id="0">
    <w:p w:rsidR="006902D9" w:rsidRDefault="006902D9" w:rsidP="00542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01883"/>
      <w:docPartObj>
        <w:docPartGallery w:val="Page Numbers (Top of Page)"/>
        <w:docPartUnique/>
      </w:docPartObj>
    </w:sdtPr>
    <w:sdtEndPr/>
    <w:sdtContent>
      <w:p w:rsidR="00542735" w:rsidRDefault="006902D9">
        <w:pPr>
          <w:pStyle w:val="aa"/>
        </w:pPr>
        <w:r>
          <w:rPr>
            <w:noProof/>
            <w:lang w:eastAsia="en-US"/>
          </w:rPr>
          <w:pict>
            <v:group id="_x0000_s2049" style="position:absolute;margin-left:-258.5pt;margin-top:0;width:71.55pt;height:149.8pt;flip:y;z-index:251660288;mso-width-percent:1000;mso-position-horizontal:right;mso-position-horizontal-relative:left-margin-area;mso-position-vertical:top;mso-position-vertical-relative:margin;mso-width-percent:1000;mso-width-relative:left-margin-area" coordorigin="13,11415" coordsize="1425,2996" o:allowincell="f">
              <v:group id="_x0000_s2050" style="position:absolute;left:13;top:14340;width:1410;height:71;flip:y;mso-width-percent:1000;mso-position-horizontal:left;mso-position-horizontal-relative:left-margin-area;mso-width-percent:1000;mso-width-relative:left-margin-area" coordorigin="-83,540" coordsize="1218,71">
                <v:rect id="_x0000_s2051" style="position:absolute;left:678;top:540;width:457;height:71" fillcolor="#5f497a [2407]" strokecolor="#5f497a [2407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2" type="#_x0000_t32" style="position:absolute;left:-83;top:540;width:761;height:0;flip:x" o:connectortype="straight" strokecolor="#5f497a [2407]"/>
              </v:group>
              <v:rect id="_x0000_s2053" style="position:absolute;left:405;top:11415;width:1033;height:2805;mso-position-horizontal:right;mso-position-horizontal-relative:left-margin-area" stroked="f">
                <v:textbox style="layout-flow:vertical" inset="0,0,0,0">
                  <w:txbxContent>
                    <w:p w:rsidR="00542735" w:rsidRDefault="006902D9">
                      <w:pPr>
                        <w:pStyle w:val="a7"/>
                        <w:rPr>
                          <w:outline/>
                        </w:rPr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 w:rsidR="00546D98" w:rsidRPr="00546D98">
                        <w:rPr>
                          <w:b/>
                          <w:outline/>
                          <w:noProof/>
                          <w:color w:val="5F497A" w:themeColor="accent4" w:themeShade="BF"/>
                          <w:sz w:val="52"/>
                          <w:szCs w:val="52"/>
                        </w:rPr>
                        <w:t>2</w:t>
                      </w:r>
                      <w:r>
                        <w:rPr>
                          <w:b/>
                          <w:outline/>
                          <w:noProof/>
                          <w:color w:val="5F497A" w:themeColor="accent4" w:themeShade="BF"/>
                          <w:sz w:val="52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margin"/>
            </v:group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55144"/>
    <w:multiLevelType w:val="hybridMultilevel"/>
    <w:tmpl w:val="21949468"/>
    <w:lvl w:ilvl="0" w:tplc="22047904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22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22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22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143690D"/>
    <w:multiLevelType w:val="hybridMultilevel"/>
    <w:tmpl w:val="05866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97B9B"/>
    <w:multiLevelType w:val="hybridMultilevel"/>
    <w:tmpl w:val="18A6F7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A78EF"/>
    <w:rsid w:val="00046020"/>
    <w:rsid w:val="000E65E9"/>
    <w:rsid w:val="00402F54"/>
    <w:rsid w:val="0041268F"/>
    <w:rsid w:val="00542735"/>
    <w:rsid w:val="00546D98"/>
    <w:rsid w:val="006902D9"/>
    <w:rsid w:val="006A78EF"/>
    <w:rsid w:val="00710296"/>
    <w:rsid w:val="00AC7025"/>
    <w:rsid w:val="00C244BC"/>
    <w:rsid w:val="00C732AD"/>
    <w:rsid w:val="00E0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6C5F84CD"/>
  <w15:docId w15:val="{22A4B386-0641-4A7D-A590-058D023E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7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6A78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A78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6A7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A78EF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6A7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78EF"/>
    <w:rPr>
      <w:rFonts w:ascii="Tahoma" w:hAnsi="Tahoma" w:cs="Tahoma"/>
      <w:sz w:val="16"/>
      <w:szCs w:val="16"/>
    </w:rPr>
  </w:style>
  <w:style w:type="paragraph" w:styleId="a7">
    <w:name w:val="No Spacing"/>
    <w:link w:val="a8"/>
    <w:uiPriority w:val="1"/>
    <w:qFormat/>
    <w:rsid w:val="006A78E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6A7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List Paragraph"/>
    <w:basedOn w:val="a"/>
    <w:uiPriority w:val="34"/>
    <w:qFormat/>
    <w:rsid w:val="006A78EF"/>
    <w:pPr>
      <w:ind w:left="720"/>
      <w:contextualSpacing/>
    </w:pPr>
    <w:rPr>
      <w:rFonts w:ascii="Calibri" w:eastAsia="Calibri" w:hAnsi="Calibri" w:cs="Times New Roman"/>
      <w:lang w:val="uk-UA" w:eastAsia="en-US"/>
    </w:rPr>
  </w:style>
  <w:style w:type="character" w:customStyle="1" w:styleId="apple-converted-space">
    <w:name w:val="apple-converted-space"/>
    <w:basedOn w:val="a0"/>
    <w:rsid w:val="006A78EF"/>
  </w:style>
  <w:style w:type="paragraph" w:styleId="aa">
    <w:name w:val="header"/>
    <w:basedOn w:val="a"/>
    <w:link w:val="ab"/>
    <w:uiPriority w:val="99"/>
    <w:semiHidden/>
    <w:unhideWhenUsed/>
    <w:rsid w:val="005427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542735"/>
  </w:style>
  <w:style w:type="paragraph" w:styleId="ac">
    <w:name w:val="footer"/>
    <w:basedOn w:val="a"/>
    <w:link w:val="ad"/>
    <w:uiPriority w:val="99"/>
    <w:semiHidden/>
    <w:unhideWhenUsed/>
    <w:rsid w:val="005427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542735"/>
  </w:style>
  <w:style w:type="character" w:customStyle="1" w:styleId="a8">
    <w:name w:val="Без интервала Знак"/>
    <w:basedOn w:val="a0"/>
    <w:link w:val="a7"/>
    <w:uiPriority w:val="1"/>
    <w:rsid w:val="00542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6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Юлия Анатолиевна</cp:lastModifiedBy>
  <cp:revision>4</cp:revision>
  <dcterms:created xsi:type="dcterms:W3CDTF">2018-10-26T13:40:00Z</dcterms:created>
  <dcterms:modified xsi:type="dcterms:W3CDTF">2021-10-20T19:47:00Z</dcterms:modified>
</cp:coreProperties>
</file>