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B2F" w:rsidRDefault="00783B2F" w:rsidP="00B0748B">
      <w:pPr>
        <w:pStyle w:val="1"/>
        <w:shd w:val="clear" w:color="auto" w:fill="F2F2F2"/>
        <w:spacing w:before="0" w:after="150"/>
        <w:rPr>
          <w:rFonts w:ascii="Arial" w:eastAsia="Times New Roman" w:hAnsi="Arial" w:cs="Arial"/>
          <w:color w:val="424242"/>
          <w:kern w:val="36"/>
          <w:sz w:val="29"/>
          <w:szCs w:val="29"/>
          <w:lang w:val="uk-UA" w:eastAsia="uk-UA"/>
        </w:rPr>
      </w:pPr>
      <w:r w:rsidRPr="00783B2F">
        <w:rPr>
          <w:rFonts w:ascii="Times New Roman" w:hAnsi="Times New Roman" w:cs="Times New Roman"/>
          <w:b/>
          <w:sz w:val="40"/>
          <w:szCs w:val="40"/>
          <w:lang w:val="uk-UA"/>
        </w:rPr>
        <w:t xml:space="preserve">Тема уроку. </w:t>
      </w:r>
      <w:r w:rsidR="00B0748B" w:rsidRPr="00B0748B">
        <w:rPr>
          <w:rFonts w:ascii="Arial" w:eastAsia="Times New Roman" w:hAnsi="Arial" w:cs="Arial"/>
          <w:color w:val="424242"/>
          <w:kern w:val="36"/>
          <w:sz w:val="29"/>
          <w:szCs w:val="29"/>
          <w:lang w:val="uk-UA" w:eastAsia="uk-UA"/>
        </w:rPr>
        <w:t>Взаємодія води з оксидами. Поняття про основи, кислоти, індикатори.</w:t>
      </w:r>
    </w:p>
    <w:p w:rsidR="001366C3" w:rsidRPr="001366C3" w:rsidRDefault="001366C3" w:rsidP="001366C3">
      <w:pPr>
        <w:rPr>
          <w:sz w:val="32"/>
          <w:szCs w:val="32"/>
          <w:lang w:val="uk-UA" w:eastAsia="uk-UA"/>
        </w:rPr>
      </w:pPr>
      <w:r w:rsidRPr="001366C3">
        <w:rPr>
          <w:b/>
          <w:sz w:val="32"/>
          <w:szCs w:val="32"/>
          <w:lang w:val="uk-UA" w:eastAsia="uk-UA"/>
        </w:rPr>
        <w:t>Мета:</w:t>
      </w:r>
      <w:r w:rsidRPr="001366C3">
        <w:rPr>
          <w:sz w:val="32"/>
          <w:szCs w:val="32"/>
          <w:lang w:val="uk-UA" w:eastAsia="uk-UA"/>
        </w:rPr>
        <w:t xml:space="preserve"> узагальнити знання про хімічні властивості води.</w:t>
      </w:r>
    </w:p>
    <w:p w:rsidR="001366C3" w:rsidRDefault="001366C3" w:rsidP="001366C3">
      <w:pPr>
        <w:rPr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38C319CF" wp14:editId="4016F821">
            <wp:extent cx="5940425" cy="3225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C3" w:rsidRDefault="001366C3" w:rsidP="001366C3">
      <w:pPr>
        <w:rPr>
          <w:lang w:val="uk-UA" w:eastAsia="uk-UA"/>
        </w:rPr>
      </w:pPr>
    </w:p>
    <w:p w:rsidR="001366C3" w:rsidRPr="001366C3" w:rsidRDefault="001366C3" w:rsidP="001366C3">
      <w:pPr>
        <w:rPr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37E55715" wp14:editId="744AA09C">
            <wp:extent cx="5686425" cy="3552825"/>
            <wp:effectExtent l="0" t="0" r="9525" b="9525"/>
            <wp:docPr id="3" name="Рисунок 1" descr="https://naurok.com.ua/uploads/files/3744/15697/15991_images/thumb_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https://naurok.com.ua/uploads/files/3744/15697/15991_images/thumb_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B2F" w:rsidRPr="00726AD7" w:rsidRDefault="00783B2F" w:rsidP="00783B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83B2F" w:rsidRPr="00726AD7" w:rsidRDefault="00783B2F" w:rsidP="009A7A1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7A1E">
        <w:rPr>
          <w:rFonts w:ascii="Times New Roman" w:hAnsi="Times New Roman" w:cs="Times New Roman"/>
          <w:color w:val="FF0000"/>
          <w:sz w:val="28"/>
          <w:szCs w:val="28"/>
          <w:lang w:val="uk-UA"/>
        </w:rPr>
        <w:lastRenderedPageBreak/>
        <w:t xml:space="preserve">Чому однаковий індикатор в різних розчинах має різний колір? </w:t>
      </w:r>
      <w:r w:rsidRPr="00726A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 w:rsidRPr="00726AD7">
        <w:rPr>
          <w:rFonts w:ascii="Times New Roman" w:hAnsi="Times New Roman" w:cs="Times New Roman"/>
          <w:sz w:val="28"/>
          <w:szCs w:val="28"/>
          <w:lang w:val="uk-UA"/>
        </w:rPr>
        <w:t>він змінює своє забарвлення, в залежності від того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26AD7">
        <w:rPr>
          <w:rFonts w:ascii="Times New Roman" w:hAnsi="Times New Roman" w:cs="Times New Roman"/>
          <w:sz w:val="28"/>
          <w:szCs w:val="28"/>
          <w:lang w:val="uk-UA"/>
        </w:rPr>
        <w:t>до розчину кислоти чи лугу його додавали)</w:t>
      </w:r>
    </w:p>
    <w:p w:rsidR="00783B2F" w:rsidRPr="00726AD7" w:rsidRDefault="00783B2F" w:rsidP="009A7A1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7A1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Яке значення індикаторів ? </w:t>
      </w:r>
      <w:r w:rsidRPr="00726A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(Допомагають розпізнати розчини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певних класів або груп </w:t>
      </w:r>
      <w:r w:rsidRPr="00726A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–де кислота, а де – основа)</w:t>
      </w:r>
    </w:p>
    <w:p w:rsidR="00783B2F" w:rsidRPr="009A7A1E" w:rsidRDefault="00783B2F" w:rsidP="009A7A1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726AD7">
        <w:rPr>
          <w:rFonts w:ascii="Times New Roman" w:hAnsi="Times New Roman" w:cs="Times New Roman"/>
          <w:sz w:val="28"/>
          <w:szCs w:val="28"/>
          <w:lang w:val="uk-UA"/>
        </w:rPr>
        <w:t xml:space="preserve">Отже, речовини, що змінюють свій колір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дією лугів і кислот називаються </w:t>
      </w:r>
      <w:r w:rsidRPr="00726A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7A1E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індикаторами</w:t>
      </w:r>
      <w:r w:rsidRPr="009A7A1E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:rsidR="00783B2F" w:rsidRDefault="00783B2F" w:rsidP="00783B2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7A1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Яке практичне значення індикаторів? Навіщо ми їх вивчаємо? </w:t>
      </w:r>
      <w:r w:rsidRPr="00726A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(Контроль якості продукції на фармацевтичних, харчових та інших виробництвах, виявлення наявності отруйних або токсичних речовин, розслідування злочинів тощо). </w:t>
      </w:r>
    </w:p>
    <w:p w:rsidR="00783B2F" w:rsidRPr="00DD5E21" w:rsidRDefault="00783B2F" w:rsidP="00783B2F">
      <w:pPr>
        <w:pStyle w:val="a3"/>
        <w:shd w:val="clear" w:color="auto" w:fill="FFFFFF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83B2F" w:rsidRPr="00783B2F" w:rsidRDefault="00783B2F" w:rsidP="00783B2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7A1E">
        <w:rPr>
          <w:rFonts w:ascii="Times New Roman" w:hAnsi="Times New Roman" w:cs="Times New Roman"/>
          <w:color w:val="FF0000"/>
          <w:sz w:val="28"/>
          <w:szCs w:val="28"/>
          <w:lang w:val="uk-UA"/>
        </w:rPr>
        <w:t>У домашніх умовах</w:t>
      </w:r>
      <w:r w:rsidRPr="00783B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можна обійтися і без наведених індикаторів, а скористатися природніми індикаторами:  соком квіток, плодів, коренеплодів. Забарвлення їм надають різноманітні речовини-барвники, які змінюють свій колір в присутності кислоти чи лугу. Наприклад, сік вишні чи смородини в лужному середовищі посиніє, а в кислому набуде рожево-червоного кольору. </w:t>
      </w:r>
    </w:p>
    <w:p w:rsidR="00783B2F" w:rsidRPr="00783B2F" w:rsidRDefault="00783B2F" w:rsidP="00783B2F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783B2F" w:rsidRDefault="00783B2F" w:rsidP="009A7A1E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F4C7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Застосування природних індикаторів</w:t>
      </w:r>
    </w:p>
    <w:p w:rsidR="00A6081E" w:rsidRDefault="009A7A1E">
      <w:pPr>
        <w:rPr>
          <w:lang w:val="uk-UA"/>
        </w:rPr>
      </w:pPr>
      <w:r w:rsidRPr="00DD5E2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26B6C4A8" wp14:editId="4CA31FE5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4603115" cy="3000375"/>
            <wp:effectExtent l="0" t="0" r="6985" b="9525"/>
            <wp:wrapTight wrapText="bothSides">
              <wp:wrapPolygon edited="0">
                <wp:start x="0" y="0"/>
                <wp:lineTo x="0" y="21531"/>
                <wp:lineTo x="21543" y="21531"/>
                <wp:lineTo x="21543" y="0"/>
                <wp:lineTo x="0" y="0"/>
              </wp:wrapPolygon>
            </wp:wrapTight>
            <wp:docPr id="2" name="Рисунок 2" descr="https://3.bp.blogspot.com/-vK4KUVBj8j0/WskmZDKkOnI/AAAAAAAAB_g/L_kI7uBJjZ0ll-2Nd1SHeVXLXu4dqnU7ACLcBGAs/s1600/%25D1%2596%25D0%25BD%25D0%25B4%25D0%25B8%25D0%25BA%25D0%25B0%25D1%2582%25D0%25BE%25D1%2580%25D0%25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vK4KUVBj8j0/WskmZDKkOnI/AAAAAAAAB_g/L_kI7uBJjZ0ll-2Nd1SHeVXLXu4dqnU7ACLcBGAs/s1600/%25D1%2596%25D0%25BD%25D0%25B4%25D0%25B8%25D0%25BA%25D0%25B0%25D1%2582%25D0%25BE%25D1%2580%25D0%25B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3B2F" w:rsidRDefault="00783B2F">
      <w:pPr>
        <w:rPr>
          <w:lang w:val="uk-UA"/>
        </w:rPr>
      </w:pPr>
    </w:p>
    <w:p w:rsidR="00783B2F" w:rsidRDefault="00783B2F">
      <w:pPr>
        <w:rPr>
          <w:lang w:val="uk-UA"/>
        </w:rPr>
      </w:pPr>
    </w:p>
    <w:p w:rsidR="00783B2F" w:rsidRDefault="00783B2F">
      <w:pPr>
        <w:rPr>
          <w:lang w:val="uk-UA"/>
        </w:rPr>
      </w:pPr>
    </w:p>
    <w:p w:rsidR="00783B2F" w:rsidRPr="00783B2F" w:rsidRDefault="00783B2F" w:rsidP="00783B2F">
      <w:pPr>
        <w:rPr>
          <w:lang w:val="uk-UA"/>
        </w:rPr>
      </w:pPr>
    </w:p>
    <w:p w:rsidR="00783B2F" w:rsidRPr="00783B2F" w:rsidRDefault="00783B2F" w:rsidP="00783B2F">
      <w:pPr>
        <w:rPr>
          <w:lang w:val="uk-UA"/>
        </w:rPr>
      </w:pPr>
    </w:p>
    <w:p w:rsidR="00783B2F" w:rsidRPr="00783B2F" w:rsidRDefault="00783B2F" w:rsidP="00783B2F">
      <w:pPr>
        <w:rPr>
          <w:lang w:val="uk-UA"/>
        </w:rPr>
      </w:pPr>
    </w:p>
    <w:p w:rsidR="00783B2F" w:rsidRPr="00783B2F" w:rsidRDefault="00783B2F" w:rsidP="00783B2F">
      <w:pPr>
        <w:rPr>
          <w:lang w:val="uk-UA"/>
        </w:rPr>
      </w:pPr>
    </w:p>
    <w:p w:rsidR="00783B2F" w:rsidRPr="00783B2F" w:rsidRDefault="00783B2F" w:rsidP="00783B2F">
      <w:pPr>
        <w:rPr>
          <w:lang w:val="uk-UA"/>
        </w:rPr>
      </w:pPr>
    </w:p>
    <w:p w:rsidR="00783B2F" w:rsidRPr="00783B2F" w:rsidRDefault="00783B2F" w:rsidP="00783B2F">
      <w:pPr>
        <w:rPr>
          <w:lang w:val="uk-UA"/>
        </w:rPr>
      </w:pPr>
    </w:p>
    <w:p w:rsidR="00783B2F" w:rsidRPr="00783B2F" w:rsidRDefault="00783B2F" w:rsidP="00783B2F">
      <w:pPr>
        <w:rPr>
          <w:lang w:val="uk-UA"/>
        </w:rPr>
      </w:pPr>
    </w:p>
    <w:p w:rsidR="00783B2F" w:rsidRDefault="00783B2F" w:rsidP="009A7A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Практичні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366C3" w:rsidRDefault="001366C3" w:rsidP="001366C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§31-36.</w:t>
      </w:r>
    </w:p>
    <w:p w:rsidR="001366C3" w:rsidRDefault="001366C3" w:rsidP="001366C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Підготуватися до контрольної роботи.</w:t>
      </w:r>
    </w:p>
    <w:p w:rsidR="009A7A1E" w:rsidRPr="00626392" w:rsidRDefault="00783B2F" w:rsidP="001366C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366C3">
        <w:rPr>
          <w:rFonts w:ascii="Times New Roman" w:hAnsi="Times New Roman" w:cs="Times New Roman"/>
          <w:b/>
          <w:i/>
          <w:sz w:val="28"/>
          <w:szCs w:val="28"/>
        </w:rPr>
        <w:t>Виконати</w:t>
      </w:r>
      <w:proofErr w:type="spellEnd"/>
      <w:r w:rsidRPr="001366C3">
        <w:rPr>
          <w:rFonts w:ascii="Times New Roman" w:hAnsi="Times New Roman" w:cs="Times New Roman"/>
          <w:b/>
          <w:i/>
          <w:sz w:val="28"/>
          <w:szCs w:val="28"/>
        </w:rPr>
        <w:t xml:space="preserve"> тести за </w:t>
      </w:r>
      <w:proofErr w:type="spellStart"/>
      <w:r w:rsidRPr="001366C3">
        <w:rPr>
          <w:rFonts w:ascii="Times New Roman" w:hAnsi="Times New Roman" w:cs="Times New Roman"/>
          <w:b/>
          <w:i/>
          <w:sz w:val="28"/>
          <w:szCs w:val="28"/>
        </w:rPr>
        <w:t>посиланням</w:t>
      </w:r>
      <w:proofErr w:type="spellEnd"/>
      <w:r w:rsidRPr="001366C3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9A7A1E" w:rsidRPr="001366C3">
        <w:rPr>
          <w:rFonts w:eastAsiaTheme="minorHAnsi"/>
          <w:lang w:eastAsia="en-US"/>
        </w:rPr>
        <w:t xml:space="preserve">  </w:t>
      </w:r>
    </w:p>
    <w:p w:rsidR="00626392" w:rsidRPr="001366C3" w:rsidRDefault="00626392" w:rsidP="00626392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987C8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https://naurok.com.ua/test/join?gamecode=5331725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366C3" w:rsidRPr="00626392" w:rsidRDefault="001366C3" w:rsidP="00626392">
      <w:pPr>
        <w:spacing w:after="0" w:line="240" w:lineRule="auto"/>
        <w:rPr>
          <w:rFonts w:eastAsiaTheme="minorHAnsi"/>
          <w:lang w:val="uk-UA" w:eastAsia="en-US"/>
        </w:rPr>
      </w:pPr>
    </w:p>
    <w:p w:rsidR="001366C3" w:rsidRPr="00626392" w:rsidRDefault="001366C3" w:rsidP="004E1A7A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83B2F" w:rsidRPr="001366C3" w:rsidRDefault="00783B2F" w:rsidP="00783B2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  <w:r w:rsidRPr="001366C3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Завдання для допитливих:</w:t>
      </w:r>
    </w:p>
    <w:p w:rsidR="00783B2F" w:rsidRPr="009A7A1E" w:rsidRDefault="00783B2F" w:rsidP="00783B2F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9A7A1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Домашній експеримент:</w:t>
      </w:r>
    </w:p>
    <w:p w:rsidR="00783B2F" w:rsidRDefault="00783B2F" w:rsidP="00783B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861C0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Використовуючи власноруч виготовлений індикаторний папір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природні індикатори дослідити </w:t>
      </w:r>
      <w:r w:rsidRPr="004861C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кислотно-основного характеру </w:t>
      </w:r>
      <w:r w:rsidRPr="00DD5E21">
        <w:rPr>
          <w:rFonts w:ascii="Times New Roman" w:hAnsi="Times New Roman" w:cs="Times New Roman"/>
          <w:bCs/>
          <w:sz w:val="28"/>
          <w:szCs w:val="28"/>
          <w:lang w:val="uk-UA"/>
        </w:rPr>
        <w:t>різних засобів побутової хі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мії.</w:t>
      </w:r>
    </w:p>
    <w:p w:rsidR="00783B2F" w:rsidRPr="00F21A76" w:rsidRDefault="00783B2F" w:rsidP="00783B2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Для </w:t>
      </w:r>
      <w:r w:rsidRPr="00F21A7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приготування розчинів</w:t>
      </w:r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  </w:t>
      </w:r>
      <w:r w:rsidRPr="00F21A7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індикаторів з рослинної сировини </w:t>
      </w:r>
      <w:proofErr w:type="spellStart"/>
      <w:r w:rsidRPr="00F21A7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рекомендуєтьс</w:t>
      </w:r>
      <w:proofErr w:type="spellEnd"/>
      <w:r w:rsidRPr="00F21A7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використовувати забарвлені рослини або їх частини. Вибір рослинного матеріалу для приготування індикаторів необмежений.</w:t>
      </w:r>
    </w:p>
    <w:p w:rsidR="00783B2F" w:rsidRPr="00726AD7" w:rsidRDefault="00783B2F" w:rsidP="00783B2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Можливі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шляхи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приготування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розчинів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індикаторів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природної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сировини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783B2F" w:rsidRPr="00726AD7" w:rsidRDefault="00783B2F" w:rsidP="00783B2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І.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Подрібнити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потрібний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матеріал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вичавити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нього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сік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Отриманий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сік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розвести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водою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або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спиртом для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довшого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зберігання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783B2F" w:rsidRPr="00726AD7" w:rsidRDefault="00783B2F" w:rsidP="00783B2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ІІ.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Подрібнити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потрібний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матеріал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залити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його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гарячою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водою і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настояти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Згодом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відфільтрувати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використовувати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фільтрат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як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індикатор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783B2F" w:rsidRPr="00DD5E21" w:rsidRDefault="00783B2F" w:rsidP="00783B2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ІІІ.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Приготувати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відвар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подрібнений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матеріал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недовго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прокип’ятити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настояти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охолодження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розчину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відфільтрувати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DD5E2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783B2F" w:rsidRPr="00DD5E21" w:rsidRDefault="00783B2F" w:rsidP="00783B2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 як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природнім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індикаторам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властивий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недолік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вони не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можуть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довго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зберігатися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тому </w:t>
      </w:r>
      <w:proofErr w:type="gramStart"/>
      <w:r w:rsidRPr="00DD5E2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можна </w:t>
      </w:r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виготовити</w:t>
      </w:r>
      <w:proofErr w:type="spellEnd"/>
      <w:proofErr w:type="gramEnd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індикаторний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папір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Для цього :</w:t>
      </w:r>
    </w:p>
    <w:p w:rsidR="00783B2F" w:rsidRPr="00DD5E21" w:rsidRDefault="00783B2F" w:rsidP="00783B2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відібра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ти</w:t>
      </w:r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соки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рослин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(наприклад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сік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синьої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капусти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цибулі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виноград</w:t>
      </w:r>
      <w:r w:rsidRPr="00DD5E2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);</w:t>
      </w:r>
    </w:p>
    <w:p w:rsidR="00783B2F" w:rsidRPr="00DD5E21" w:rsidRDefault="00783B2F" w:rsidP="00783B2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5E2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аріза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ти </w:t>
      </w:r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фільтруваль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папір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смужки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просочи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ти</w:t>
      </w:r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його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соками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рослин-індикаторів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783B2F" w:rsidRPr="00DD5E21" w:rsidRDefault="00783B2F" w:rsidP="00783B2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5E2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исуши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ти</w:t>
      </w:r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смужки</w:t>
      </w:r>
      <w:proofErr w:type="spellEnd"/>
      <w:r w:rsidRPr="00DD5E2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783B2F" w:rsidRPr="00F21A76" w:rsidRDefault="00783B2F" w:rsidP="00783B2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Індикаторний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папір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готовий</w:t>
      </w:r>
      <w:proofErr w:type="spellEnd"/>
      <w:r w:rsidRPr="00726AD7">
        <w:rPr>
          <w:rFonts w:ascii="Times New Roman" w:eastAsia="Times New Roman" w:hAnsi="Times New Roman" w:cs="Times New Roman"/>
          <w:bCs/>
          <w:sz w:val="28"/>
          <w:szCs w:val="28"/>
        </w:rPr>
        <w:t>!</w:t>
      </w:r>
    </w:p>
    <w:p w:rsidR="00783B2F" w:rsidRPr="004861C0" w:rsidRDefault="00783B2F" w:rsidP="00783B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83B2F" w:rsidRPr="00783B2F" w:rsidRDefault="00783B2F" w:rsidP="00783B2F">
      <w:pPr>
        <w:rPr>
          <w:lang w:val="uk-UA"/>
        </w:rPr>
      </w:pPr>
    </w:p>
    <w:sectPr w:rsidR="00783B2F" w:rsidRPr="00783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E6D52"/>
    <w:multiLevelType w:val="hybridMultilevel"/>
    <w:tmpl w:val="4E48BA34"/>
    <w:lvl w:ilvl="0" w:tplc="CEA889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570E94"/>
    <w:multiLevelType w:val="hybridMultilevel"/>
    <w:tmpl w:val="CBD8A0F0"/>
    <w:lvl w:ilvl="0" w:tplc="CEA889F0">
      <w:start w:val="1"/>
      <w:numFmt w:val="bullet"/>
      <w:lvlText w:val="-"/>
      <w:lvlJc w:val="left"/>
      <w:pPr>
        <w:ind w:left="142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63A87FE9"/>
    <w:multiLevelType w:val="hybridMultilevel"/>
    <w:tmpl w:val="DEC48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2F"/>
    <w:rsid w:val="001366C3"/>
    <w:rsid w:val="0024177F"/>
    <w:rsid w:val="003503C1"/>
    <w:rsid w:val="004E1A7A"/>
    <w:rsid w:val="00626392"/>
    <w:rsid w:val="00783B2F"/>
    <w:rsid w:val="009A7A1E"/>
    <w:rsid w:val="00A6081E"/>
    <w:rsid w:val="00B0748B"/>
    <w:rsid w:val="00E4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F0F53-1F03-4D4A-A727-D81DC601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B2F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07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B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3B2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074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9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53317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1617</Words>
  <Characters>922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10</cp:revision>
  <dcterms:created xsi:type="dcterms:W3CDTF">2021-04-27T07:12:00Z</dcterms:created>
  <dcterms:modified xsi:type="dcterms:W3CDTF">2022-05-12T09:17:00Z</dcterms:modified>
</cp:coreProperties>
</file>