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74" w:rsidRPr="00DB24E8" w:rsidRDefault="00722974">
      <w:pPr>
        <w:rPr>
          <w:sz w:val="28"/>
          <w:szCs w:val="28"/>
          <w:lang w:val="ru-RU"/>
        </w:rPr>
      </w:pPr>
    </w:p>
    <w:p w:rsidR="00BD5D06" w:rsidRDefault="00BD5D06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 </w:t>
      </w:r>
      <w:r w:rsidR="000A2BF3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 xml:space="preserve">Тема уроку: </w:t>
      </w:r>
      <w:r w:rsidRPr="00BD5D06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Розчин і його компоненти</w:t>
      </w:r>
      <w:r w:rsidR="00722974"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.</w:t>
      </w:r>
    </w:p>
    <w:p w:rsidR="00722974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  <w:r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  <w:t>Мета: навчитись визначати компоненти розчину-розчинник і розчинену речовину; оцінити роль води як розчинника.</w:t>
      </w:r>
    </w:p>
    <w:p w:rsidR="00722974" w:rsidRPr="00BD5D06" w:rsidRDefault="00722974" w:rsidP="00BD5D06">
      <w:pPr>
        <w:shd w:val="clear" w:color="auto" w:fill="ECECEC"/>
        <w:spacing w:line="240" w:lineRule="auto"/>
        <w:textAlignment w:val="center"/>
        <w:outlineLvl w:val="0"/>
        <w:rPr>
          <w:rFonts w:ascii="inherit" w:eastAsia="Times New Roman" w:hAnsi="inherit" w:cs="Arial"/>
          <w:color w:val="4E4E3F"/>
          <w:kern w:val="36"/>
          <w:sz w:val="45"/>
          <w:szCs w:val="45"/>
          <w:lang w:eastAsia="uk-UA"/>
        </w:rPr>
      </w:pPr>
    </w:p>
    <w:p w:rsidR="00BD5D06" w:rsidRPr="000A2BF3" w:rsidRDefault="00BD5D06" w:rsidP="00BD5D06">
      <w:pPr>
        <w:shd w:val="clear" w:color="auto" w:fill="76A900"/>
        <w:spacing w:after="0" w:line="353" w:lineRule="atLeast"/>
        <w:outlineLvl w:val="2"/>
        <w:rPr>
          <w:rFonts w:ascii="inherit" w:eastAsia="Times New Roman" w:hAnsi="inherit" w:cs="Arial"/>
          <w:color w:val="FFFFFF"/>
          <w:sz w:val="28"/>
          <w:szCs w:val="28"/>
          <w:lang w:eastAsia="uk-UA"/>
        </w:rPr>
      </w:pPr>
      <w:r w:rsidRPr="000A2BF3">
        <w:rPr>
          <w:rFonts w:ascii="inherit" w:eastAsia="Times New Roman" w:hAnsi="inherit" w:cs="Arial"/>
          <w:color w:val="FFFFFF"/>
          <w:sz w:val="28"/>
          <w:szCs w:val="28"/>
          <w:lang w:eastAsia="uk-UA"/>
        </w:rPr>
        <w:t>Теорія: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Важливою властивістю води є здатність змішуватися з рідкими, твердими і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газоподібними речовинами. Якщо в результаті утворюється однорідна суміш, то це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явище називають розчиненням.</w:t>
      </w:r>
    </w:p>
    <w:p w:rsidR="00BD5D06" w:rsidRPr="000A2BF3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Розчини </w:t>
      </w: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— однорідні системи, що складаються з молекул розчинника і частинок розчиненої речовини, між якими відбуваються хімічні або фізичні взаємодії.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Складовими частинами розчину є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розчинник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і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розчинена речовина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виступає компонент, який має однаковий агрегатний стан з розчином. Інші складові розчину — розчинені речовини. Якщо розчинник і розчинена речовина знаходяться в однаковому агрегатному стані, то розчинником вважають компонент, маса якого є більшою. Якщо одним з компонентів розчину є вода, як правило, саме її називають розчинником.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Масу розчину можна знайти додавши масу розчинника до маси розчиненої речовини: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8"/>
          <w:szCs w:val="28"/>
          <w:lang w:eastAsia="uk-UA"/>
        </w:rPr>
      </w:pP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розчину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)=</w:t>
      </w: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розчинника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)+</w:t>
      </w:r>
      <w:r w:rsidRPr="000A2BF3">
        <w:rPr>
          <w:rFonts w:ascii="MathJax_Math-italic" w:eastAsia="Times New Roman" w:hAnsi="MathJax_Math-italic" w:cs="Arial"/>
          <w:color w:val="76A900"/>
          <w:sz w:val="28"/>
          <w:szCs w:val="28"/>
          <w:bdr w:val="none" w:sz="0" w:space="0" w:color="auto" w:frame="1"/>
          <w:lang w:eastAsia="uk-UA"/>
        </w:rPr>
        <w:t>m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(</w:t>
      </w:r>
      <w:r w:rsidRPr="000A2BF3">
        <w:rPr>
          <w:rFonts w:ascii="Arial" w:eastAsia="Times New Roman" w:hAnsi="Arial" w:cs="Arial"/>
          <w:i/>
          <w:iCs/>
          <w:color w:val="76A900"/>
          <w:sz w:val="28"/>
          <w:szCs w:val="28"/>
          <w:bdr w:val="none" w:sz="0" w:space="0" w:color="auto" w:frame="1"/>
          <w:lang w:eastAsia="uk-UA"/>
        </w:rPr>
        <w:t>речовини</w:t>
      </w:r>
      <w:r w:rsidRPr="000A2BF3">
        <w:rPr>
          <w:rFonts w:ascii="MathJax_Main" w:eastAsia="Times New Roman" w:hAnsi="MathJax_Main" w:cs="Arial"/>
          <w:color w:val="76A900"/>
          <w:sz w:val="28"/>
          <w:szCs w:val="28"/>
          <w:bdr w:val="none" w:sz="0" w:space="0" w:color="auto" w:frame="1"/>
          <w:lang w:eastAsia="uk-UA"/>
        </w:rPr>
        <w:t>)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Вода 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 xml:space="preserve">— найпоширеніший розчинних серед усіх існуючих у природі. Потрапляючи у воду, речовина під впливом молекул води розпадається на окремі молекули або </w:t>
      </w:r>
      <w:proofErr w:type="spellStart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йони</w:t>
      </w:r>
      <w:proofErr w:type="spellEnd"/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 може мати забарвлення (наприклад, розчин калій перманганату (марганцівки)), або бути безбарвним (наприклад, розчин цукру).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Розчинником може бути не тільки вода. Властивість </w:t>
      </w: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ацетону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розчиняти різні органічні речовини використовують в засобах для очищення фарбованих або лакованих поверхонь.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</w:t>
      </w:r>
    </w:p>
    <w:p w:rsidR="00BD5D06" w:rsidRPr="000A2BF3" w:rsidRDefault="00BD5D06" w:rsidP="00BD5D0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8"/>
          <w:szCs w:val="28"/>
          <w:lang w:eastAsia="uk-UA"/>
        </w:rPr>
      </w:pPr>
      <w:r w:rsidRPr="000A2BF3">
        <w:rPr>
          <w:rFonts w:ascii="Arial" w:eastAsia="Times New Roman" w:hAnsi="Arial" w:cs="Arial"/>
          <w:b/>
          <w:bCs/>
          <w:color w:val="76A900"/>
          <w:sz w:val="28"/>
          <w:szCs w:val="28"/>
          <w:lang w:eastAsia="uk-UA"/>
        </w:rPr>
        <w:t>Спиртові</w:t>
      </w:r>
      <w:r w:rsidRPr="000A2BF3">
        <w:rPr>
          <w:rFonts w:ascii="Arial" w:eastAsia="Times New Roman" w:hAnsi="Arial" w:cs="Arial"/>
          <w:color w:val="4E4E3F"/>
          <w:sz w:val="28"/>
          <w:szCs w:val="28"/>
          <w:lang w:eastAsia="uk-UA"/>
        </w:rPr>
        <w:t> розчини використовуються в парфумерії та медицині.</w:t>
      </w:r>
    </w:p>
    <w:p w:rsidR="00BD5D06" w:rsidRPr="000A2BF3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722974" w:rsidRDefault="00E56D09" w:rsidP="007229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7A6DC719" wp14:editId="73742AA9">
                <wp:extent cx="304800" cy="304800"/>
                <wp:effectExtent l="0" t="0" r="0" b="0"/>
                <wp:docPr id="11" name="AutoShape 11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3D8F0" id="AutoShape 11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kMh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z5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qAkMh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1447234D" wp14:editId="1969BBBA">
                <wp:extent cx="304800" cy="304800"/>
                <wp:effectExtent l="0" t="0" r="0" b="0"/>
                <wp:docPr id="12" name="AutoShape 12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74E78" id="AutoShape 12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Hum6AIAAA4GAAAOAAAAZHJzL2Uyb0RvYy54bWysVE2PmzAQvVfqf7B8J3ws+QAtWW1DqCpt&#10;25W2PVcGDHgXbGo7IWnV/96xSbLJ7qVqywHsGfPmzczzXN/suhZtqVRM8AT7Ew8jygtRMl4n+OuX&#10;zFlgpDThJWkFpwneU4Vvlm/fXA99TAPRiLakEgEIV/HQJ7jRuo9dVxUN7YiaiJ5ycFZCdkTDVtZu&#10;KckA6F3rBp43cwchy16KgioF1nR04qXFrypa6M9VpahGbYKBm7Zvad+5ebvLaxLXkvQNKw40yF+w&#10;6AjjEPQElRJN0EayV1AdK6RQotKTQnSuqCpWUJsDZON7L7J5aEhPbS5QHNWfyqT+H2zxaXsvESuh&#10;dwFGnHTQo9uNFjY0MraSqgIKZhqjTGc2+SNU1dCfbIir6U7nQjy5pmFMabl3508tUd+C43dSsZYq&#10;l3Wkpv70avLY16bqA6BB8If+Xpq6qf5OFE8KcbFqCK/preohCrACUkeTlGJoKCkhfd9AuBcYZqMA&#10;DeXDR1FCGgTSsD3ZVbIzMaDaaGdbvz+1HuijAoxXXrjwQCAFuA5rE4HEx597qfR7KjpkFgmWwM6C&#10;k+2d0uPR4xETi4uMtS3YSdzyCwNgjhYIDb8anyFhxfIz8qL1Yr0InTCYrZ3QS1PnNluFzizz59P0&#10;Kl2tUv+XieuHccPKknIT5ihcP/wzYRyu0Ci5k3SVaFlp4AwlJet81Uq0JXBxMvvYkoPn+Zh7ScPW&#10;C3J5kZIfhN67IHKy2WLuhFk4daK5t3A8P3oXzbwwCtPsMqU7xum/p4SGBEfTYGq7dEb6RW6efV7n&#10;RuKOaRhNLesSDNKAxxwisVHgmpd2rQlrx/VZKQz951JAu4+Ntno1Eh3Vn4tyD3KVAuQEyoMhCotG&#10;yB8YDTCQEqy+b4ikGLUfOEg+8sPQTDC7CafzADby3JOfewgvACrBGqNxudLj1Nv0ktUNRPJtYbgw&#10;t71iVsLmCo2sDpcLho7N5DAgzVQ739tTz2N8+Rs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2/Hum6AIAAA4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mc:AlternateContent>
          <mc:Choice Requires="wps">
            <w:drawing>
              <wp:inline distT="0" distB="0" distL="0" distR="0" wp14:anchorId="36EE3053" wp14:editId="0BF80013">
                <wp:extent cx="304800" cy="304800"/>
                <wp:effectExtent l="0" t="0" r="0" b="0"/>
                <wp:docPr id="14" name="AutoShape 14" descr="https://subject.com.ua/textbook/chemistry/7klas_2/7klas_2.files/image15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90EA1" id="AutoShape 14" o:spid="_x0000_s1026" alt="https://subject.com.ua/textbook/chemistry/7klas_2/7klas_2.files/image15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tz6QIAAA4GAAAOAAAAZHJzL2Uyb0RvYy54bWysVE1v2zAMvQ/YfxB0d/xR5cNGnaKLk2FA&#10;txXodh4UW7bV2pInKXGyYf99lJykSXsZtvlgS6T8+Eg+8fpm1zZoy5TmUqQ4HAUYMZHLgosqxV+/&#10;rLwZRtpQUdBGCpbiPdP4Zv72zXXfJSyStWwKphCACJ30XYprY7rE93Ves5bqkeyYAGcpVUsNbFXl&#10;F4r2gN42fhQEE7+XquiUzJnWYM0GJ547/LJkuflclpoZ1KQYuBn3Vu69tm9/fk2TStGu5vmBBv0L&#10;Fi3lAoKeoDJqKNoo/gqq5bmSWpZmlMvWl2XJc+ZygGzC4EU2DzXtmMsFiqO7U5n0/4PNP23vFeIF&#10;9I5gJGgLPbrdGOlCI2srmM6hYLYx2nZms36Eqlr6ow31DduZtZRPvm0Y10bt/elTQ/W36Pgdlbxh&#10;2uctrVg4vho9dpWteg9oEPyhu1e2brq7k/mTRkIuaioqdqs7iAKsgNTRpJTsa0YLSD+0EP4Fht1o&#10;QEPr/qMsIA0Kabie7ErV2hhQbbRzrd+fWg/0UQ7Gq4DMAhBIDq7D2kagyfHnTmnznskW2UWKFbBz&#10;4HR7p81w9HjExhJyxZsG7DRpxIUBMAcLhIZfrc+ScGL5GQfxcracEY9Ek6VHgizzblcL4k1W4XSc&#10;XWWLRRb+snFDktS8KJiwYY7CDcmfCeNwhQbJnaSrZcMLC2cpaVWtF41CWwoXZ+UeV3LwPB/zL2m4&#10;ekEuL1IKIxK8i2JvNZlNPbIiYy+eBjMvCON38SQgMclWlyndccH+PSXUpzgeR2PXpTPSL3IL3PM6&#10;N5q03MBoanibYpAGPPYQTawCl6Jwa0N5M6zPSmHpP5cC2n1stNOrleig/rUs9iBXJUFOoDwYorCo&#10;pfqBUQ8DKcX6+4YqhlHzQYDk45AQO8HchoynEWzUuWd97qEiB6gUG4yG5cIMU2/TKV7VECl0hRHS&#10;3vaSOwnbKzSwOlwuGDouk8OAtFPtfO9OPY/x+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Twd7c+kCAAAO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0A2BF3">
        <w:rPr>
          <w:noProof/>
          <w:sz w:val="28"/>
          <w:szCs w:val="28"/>
          <w:lang w:eastAsia="uk-UA"/>
        </w:rPr>
        <w:drawing>
          <wp:inline distT="0" distB="0" distL="0" distR="0" wp14:anchorId="0494D86C" wp14:editId="7DCBC7E4">
            <wp:extent cx="2952750" cy="2219325"/>
            <wp:effectExtent l="0" t="0" r="0" b="9525"/>
            <wp:docPr id="1" name="Рисунок 1" descr="https://naurok.com.ua/uploads/files/3744/15701/15995_images/thumb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naurok.com.ua/uploads/files/3744/15701/15995_images/thumb_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06" w:rsidRPr="00BD5D06" w:rsidRDefault="00BD5D06" w:rsidP="008A6A8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Наявність ро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зчинених речовин у розчині надає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йому властивостей, відмінних від властивостей розчинника. Усі ви знаєте, що чиста вода замерзає за температури 0 °С, тоді як розчин кухонної солі має нижчу температуру замерзання. Вона нижча, якщо більший уміст розчиненої солі в ньому. Тому тротуари посипають кухонною сіллю під час ожеледиці.</w:t>
      </w:r>
    </w:p>
    <w:p w:rsidR="00BD5D06" w:rsidRPr="00BD5D06" w:rsidRDefault="00BD5D06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Розчи</w:t>
      </w:r>
      <w:r w:rsidR="000A2BF3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ни поширені в природі</w:t>
      </w:r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 Це повітря й молоко, хмари і нафта, дощова і морська вода, цитоплазма клітин і кров людини та багато інших. У побуті люди також часто мають справу з розчинами: оцтом — водним розчином оцтової (</w:t>
      </w:r>
      <w:proofErr w:type="spellStart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етанової</w:t>
      </w:r>
      <w:proofErr w:type="spellEnd"/>
      <w:r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) кислоти, мінеральною водою — водним розчином газів (в основному вуглекислого) і неорганічних речовин; солодким чаєм, фруктовими соками тощо.</w:t>
      </w:r>
    </w:p>
    <w:p w:rsidR="00BD5D06" w:rsidRPr="00BD5D06" w:rsidRDefault="000A2BF3" w:rsidP="000A2B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noProof/>
          <w:lang w:eastAsia="uk-UA"/>
        </w:rPr>
        <w:drawing>
          <wp:inline distT="0" distB="0" distL="0" distR="0" wp14:anchorId="291E1071" wp14:editId="016983EA">
            <wp:extent cx="2952750" cy="2219325"/>
            <wp:effectExtent l="0" t="0" r="0" b="9525"/>
            <wp:docPr id="2" name="Рисунок 2" descr="https://naurok.com.ua/uploads/files/3744/15701/15995_images/thumb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naurok.com.ua/uploads/files/3744/15701/15995_images/thumb_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D06"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mc:AlternateContent>
          <mc:Choice Requires="wps">
            <w:drawing>
              <wp:inline distT="0" distB="0" distL="0" distR="0" wp14:anchorId="745A19BB" wp14:editId="3F9A0B8D">
                <wp:extent cx="1485900" cy="1371600"/>
                <wp:effectExtent l="0" t="0" r="0" b="0"/>
                <wp:docPr id="9" name="Малюнок 52" descr="https://subject.com.ua/textbook/chemistry/7klas_2/7klas_2.files/image15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2786E" id="Малюнок 52" o:spid="_x0000_s1026" alt="https://subject.com.ua/textbook/chemistry/7klas_2/7klas_2.files/image154.jpg" style="width:11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q4AgMAABQGAAAOAAAAZHJzL2Uyb0RvYy54bWysVMuO0zAU3SPxD5b3aR6TPhJNOhqaFiEN&#10;MNLAGrmJ03gmsYPtNi2IX+AL+AjWIPiG8kdcO22nndkgIIvEr5x7z7nH9/xiXVdoRaVigifY73kY&#10;UZ6JnPFFgt++mTkjjJQmPCeV4DTBG6rwxfjpk/O2iWkgSlHlVCIA4SpumwSXWjex66qspDVRPdFQ&#10;DpuFkDXRMJULN5ekBfS6cgPPG7itkHkjRUaVgtW028Rji18UNNOvi0JRjaoEQ27avqV9z83bHZ+T&#10;eCFJU7Jslwb5iyxqwjgEPUClRBO0lOwRVM0yKZQodC8TtSuKgmXUcgA2vveAzU1JGmq5gDiqOcik&#10;/h9s9mp1LRHLExxhxEkNJdp+2X7dfv/1eftj+3P7DfUDjHKqMhDNFEeZ6iznt6CsodBbElfTtZ4L&#10;ceeaojGl5cYd3lVEvQv2317BKqpcVpMF9fth77ZZGOVbQIMEbpprabRTzZXI7hTiYlISvqCXqoEo&#10;4CrIbL8kpWhLSnKQwDcQ7gmGmShAQ/P2pciBC1lqYeuyLmRtYoDiaG3LvzmUH9JHGSz64agfeeCS&#10;DPb8s6E/gImJQeL9741U+jkVNTKDBEvIz8KT1ZXS3dH9ERONixmrKlgnccVPFgCzW4Hg8KvZM2lY&#10;y3yMvGg6mo5CJwwGUyf00tS5nE1CZzDzh/30LJ1MUv+TieuHccnynHITZm9fP/wze+wuUme8g4GV&#10;qFhu4ExKSi7mk0qiFYHrM7PPTpCjY+5pGlYv4PKAkh+E3rMgcmaD0dAJZ2HfiYbeyPH86Fk08MIo&#10;TGenlK4Yp/9OCbXg7H7Qt1U6SvoBN88+j7mRuGYaGlTF6gSPDodIbDw45bktrSas6sZHUpj076WA&#10;cu8LbR1rTNr5fy7yDRhWCrATWA9aKQxKIT9g1EJbSrB6vySSYlS94GD6yA9D08fsJOwPA5jI4535&#10;8Q7hGUAlWGPUDSe6633LRrJFCZF8KwwXl3BRCmYtbC5Rl9XuekHrsUx2bdL0tuO5PXXfzMe/AQAA&#10;//8DAFBLAwQUAAYACAAAACEA/3jzddwAAAAFAQAADwAAAGRycy9kb3ducmV2LnhtbEyPQUvDQBCF&#10;74L/YRnBi9hNqxSJ2RQpiEWEYqo9T7NjEszOptltEv+9oxe9DPN4w5vvZavJtWqgPjSeDcxnCSji&#10;0tuGKwNvu8frO1AhIltsPZOBLwqwys/PMkytH/mVhiJWSkI4pGigjrFLtQ5lTQ7DzHfE4n343mEU&#10;2Vfa9jhKuGv1IkmW2mHD8qHGjtY1lZ/FyRkYy+2w37086e3VfuP5uDmui/dnYy4vpod7UJGm+HcM&#10;P/iCDrkwHfyJbVCtASkSf6d4i5tbkQdZ5ssEdJ7p//T5NwAAAP//AwBQSwECLQAUAAYACAAAACEA&#10;toM4kv4AAADhAQAAEwAAAAAAAAAAAAAAAAAAAAAAW0NvbnRlbnRfVHlwZXNdLnhtbFBLAQItABQA&#10;BgAIAAAAIQA4/SH/1gAAAJQBAAALAAAAAAAAAAAAAAAAAC8BAABfcmVscy8ucmVsc1BLAQItABQA&#10;BgAIAAAAIQCZoHq4AgMAABQGAAAOAAAAAAAAAAAAAAAAAC4CAABkcnMvZTJvRG9jLnhtbFBLAQIt&#10;ABQABgAIAAAAIQD/ePN13AAAAAUBAAAPAAAAAAAAAAAAAAAAAFw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</w:p>
    <w:p w:rsidR="00BD5D06" w:rsidRPr="00BD5D06" w:rsidRDefault="00BD5D06" w:rsidP="00FB346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BD5D06">
        <w:rPr>
          <w:rFonts w:ascii="Arial" w:eastAsia="Times New Roman" w:hAnsi="Arial" w:cs="Arial"/>
          <w:noProof/>
          <w:color w:val="000000"/>
          <w:sz w:val="32"/>
          <w:szCs w:val="32"/>
          <w:lang w:eastAsia="uk-UA"/>
        </w:rPr>
        <w:lastRenderedPageBreak/>
        <mc:AlternateContent>
          <mc:Choice Requires="wps">
            <w:drawing>
              <wp:inline distT="0" distB="0" distL="0" distR="0" wp14:anchorId="5AFAF7B9" wp14:editId="0B663A62">
                <wp:extent cx="5000625" cy="1066800"/>
                <wp:effectExtent l="0" t="0" r="0" b="0"/>
                <wp:docPr id="8" name="Малюнок 51" descr="https://subject.com.ua/textbook/chemistry/7klas_2/7klas_2.files/image15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0062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D09" w:rsidRPr="00E56D09" w:rsidRDefault="00103F16" w:rsidP="00E56D0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hyperlink r:id="rId6" w:history="1">
                              <w:r w:rsidR="00E56D09" w:rsidRPr="00E56D09">
                                <w:rPr>
                                  <w:rStyle w:val="a3"/>
                                  <w:sz w:val="36"/>
                                  <w:szCs w:val="36"/>
                                </w:rPr>
                                <w:t>https://www.youtube.com/watch?v=UkeWq0fdpF4</w:t>
                              </w:r>
                            </w:hyperlink>
                          </w:p>
                          <w:p w:rsidR="00E56D09" w:rsidRPr="00E56D09" w:rsidRDefault="0072297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Перегляньте відео за цим посиланням.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AF7B9" id="Малюнок 51" o:spid="_x0000_s1026" alt="https://subject.com.ua/textbook/chemistry/7klas_2/7klas_2.files/image155.jpg" style="width:393.7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xNCAMAAB8GAAAOAAAAZHJzL2Uyb0RvYy54bWysVMuO0zAU3SPxD5b3aZKStE006WimaRDS&#10;ACMNrJGbOI1nEjvY7qQF8Qt8AR/BGgTfUP6Ia/c9s0FAFolfOfece4/v2fmyqdE9lYoJnmC/52FE&#10;eS4KxucJfvsmc0YYKU14QWrBaYJXVOHz8dMnZ10b076oRF1QiQCEq7hrE1xp3cauq/KKNkT1REs5&#10;bJZCNkTDVM7dQpIO0Jva7XvewO2ELFopcqoUrKabTTy2+GVJc/26LBXVqE4wcNP2Le17Zt7u+IzE&#10;c0naiuVbGuQvWDSEcQi6h0qJJmgh2SOohuVSKFHqXi4aV5Qly6nVAGp874Gam4q01GqB5Kh2nyb1&#10;/2DzV/fXErEiwVAoThoo0frL+uv6+6/P6x/rn+tvKPQxKqjKIWmmOMpUZzG7hcwaCb0FcTVd6pkQ&#10;d64pGlNartzhXU3Uu/7u2ytZTZXLGjKnfhj2btu5yXwHaEDgpr2WJneqvRL5nUJcTCrC5/RCtRAF&#10;XAXMdktSiq6ipIAU+AbCPcEwEwVoaNa9FAVoIQstbF2WpWxMDMg4Wtryr/blB/ooh8XQA0P1Q4xy&#10;2PO9wWDkWYO4JN793kqln1PRIDNIsAR+Fp7cXylt6JB4d8RE4yJjdW09VvOTBTi4WYHg8KvZMzSs&#10;ZT5GXjQdTUeBE/QHUyfw0tS5yCaBM8j8YZg+SyeT1P9k4vpBXLGioNyE2dnXD/7MHtuLtDHe3sBK&#10;1KwwcIaSkvPZpJbonsD1yexjkw47h2PuKQ2bBNDyQJLfD7zLfuRkg9HQCbIgdKKhN3I8P7qMBl4Q&#10;BWl2KumKcfrvklCX4CiEolo5B9IPtEHl4XmsjcQN09CgatbADdkfIrHx4JQXtrSasHozPkqFoX9I&#10;BZR7V2jrWGPSjf/1crYEFOPcmShW4F0pwFnQq6CrwqAS8gNGHXSoBKv3CyIpRvULDv6P/CAwLc1O&#10;gnDYh4k83pkd7xCeA1SCNUab4URv2uCilWxeQSTf5oiLC7gzJbNuPrDa3jToQlbUtmOaNnc8t6cO&#10;fX38GwAA//8DAFBLAwQUAAYACAAAACEACQpR190AAAAFAQAADwAAAGRycy9kb3ducmV2LnhtbEyP&#10;T0vDQBDF70K/wzKCF2k3CrYhZlNKQSwiFNM/5212TILZ2TS7TeK3d/RiLw+G93jvN+lytI3osfO1&#10;IwUPswgEUuFMTaWC/e5lGoPwQZPRjSNU8I0eltnkJtWJcQN9YJ+HUnAJ+UQrqEJoEyl9UaHVfuZa&#10;JPY+XWd14LMrpen0wOW2kY9RNJdW18QLlW5xXWHxlV+sgqHY9sfd+6vc3h83js6b8zo/vCl1dzuu&#10;nkEEHMN/GH7xGR0yZjq5CxkvGgX8SPhT9hbx4gnEiUPzOAKZpfKaPvsBAAD//wMAUEsBAi0AFAAG&#10;AAgAAAAhALaDOJL+AAAA4QEAABMAAAAAAAAAAAAAAAAAAAAAAFtDb250ZW50X1R5cGVzXS54bWxQ&#10;SwECLQAUAAYACAAAACEAOP0h/9YAAACUAQAACwAAAAAAAAAAAAAAAAAvAQAAX3JlbHMvLnJlbHNQ&#10;SwECLQAUAAYACAAAACEAzPXMTQgDAAAfBgAADgAAAAAAAAAAAAAAAAAuAgAAZHJzL2Uyb0RvYy54&#10;bWxQSwECLQAUAAYACAAAACEACQpR190AAAAFAQAADwAAAAAAAAAAAAAAAABiBQAAZHJzL2Rvd25y&#10;ZXYueG1sUEsFBgAAAAAEAAQA8wAAAGwGAAAAAA==&#10;" filled="f" stroked="f">
                <o:lock v:ext="edit" aspectratio="t"/>
                <v:textbox>
                  <w:txbxContent>
                    <w:p w:rsidR="00E56D09" w:rsidRPr="00E56D09" w:rsidRDefault="00001CD8" w:rsidP="00E56D0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hyperlink r:id="rId7" w:history="1">
                        <w:r w:rsidR="00E56D09" w:rsidRPr="00E56D09">
                          <w:rPr>
                            <w:rStyle w:val="a3"/>
                            <w:sz w:val="36"/>
                            <w:szCs w:val="36"/>
                          </w:rPr>
                          <w:t>https://www.youtube.com/watch?v=UkeWq0fdpF4</w:t>
                        </w:r>
                      </w:hyperlink>
                    </w:p>
                    <w:p w:rsidR="00E56D09" w:rsidRPr="00E56D09" w:rsidRDefault="0072297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Перегляньте відео за цим посиланням.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B346E" w:rsidRP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FF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Завдання:</w:t>
      </w:r>
    </w:p>
    <w:p w:rsidR="00FB346E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 xml:space="preserve"> 1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.Опрацюйте </w:t>
      </w:r>
      <w:r w:rsidR="00270509" w:rsidRPr="00270509">
        <w:rPr>
          <w:rFonts w:ascii="Times New Roman" w:eastAsia="Times New Roman" w:hAnsi="Times New Roman" w:cs="Times New Roman"/>
          <w:sz w:val="36"/>
          <w:szCs w:val="36"/>
          <w:shd w:val="clear" w:color="auto" w:fill="FFFFFF"/>
          <w:lang w:eastAsia="uk-UA"/>
        </w:rPr>
        <w:t>§</w:t>
      </w:r>
      <w:r w:rsidR="00001CD8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32</w:t>
      </w: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>.</w:t>
      </w:r>
    </w:p>
    <w:p w:rsidR="00BD5D06" w:rsidRPr="00BD5D06" w:rsidRDefault="00FB346E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 </w:t>
      </w:r>
      <w:r w:rsidRPr="00FB346E">
        <w:rPr>
          <w:rFonts w:ascii="Arial" w:eastAsia="Times New Roman" w:hAnsi="Arial" w:cs="Arial"/>
          <w:color w:val="FF0000"/>
          <w:sz w:val="32"/>
          <w:szCs w:val="32"/>
          <w:lang w:eastAsia="uk-UA"/>
        </w:rPr>
        <w:t>2</w:t>
      </w:r>
      <w:r w:rsidR="00001CD8">
        <w:rPr>
          <w:rFonts w:ascii="Arial" w:eastAsia="Times New Roman" w:hAnsi="Arial" w:cs="Arial"/>
          <w:color w:val="000000"/>
          <w:sz w:val="32"/>
          <w:szCs w:val="32"/>
          <w:lang w:val="ru-RU" w:eastAsia="uk-UA"/>
        </w:rPr>
        <w:t xml:space="preserve">. </w:t>
      </w:r>
      <w:r w:rsidR="00BD5D06" w:rsidRPr="00BD5D0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Заповніть таблицю необхідними відомостями.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Розчин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Агрегатний стан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Компоненти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Морська вода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Повітря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Оцет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D5D06" w:rsidRPr="00BD5D06" w:rsidTr="00BD5D06"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32"/>
                <w:szCs w:val="32"/>
                <w:lang w:eastAsia="uk-UA"/>
              </w:rPr>
              <w:t>Компот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hideMark/>
          </w:tcPr>
          <w:p w:rsidR="00BD5D06" w:rsidRPr="00BD5D06" w:rsidRDefault="00BD5D06" w:rsidP="00BD5D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D5D06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8A6A89" w:rsidRPr="00001CD8" w:rsidRDefault="008A6A89" w:rsidP="00BD5D0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</w:p>
    <w:p w:rsidR="00103F16" w:rsidRPr="00103F16" w:rsidRDefault="00103F16" w:rsidP="00103F1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103F16">
        <w:rPr>
          <w:sz w:val="32"/>
          <w:szCs w:val="32"/>
        </w:rPr>
        <w:t xml:space="preserve">Відповіді надсилайте в </w:t>
      </w:r>
      <w:proofErr w:type="spellStart"/>
      <w:r w:rsidRPr="00103F16">
        <w:rPr>
          <w:sz w:val="32"/>
          <w:szCs w:val="32"/>
        </w:rPr>
        <w:t>Хьюмен</w:t>
      </w:r>
      <w:proofErr w:type="spellEnd"/>
      <w:r w:rsidRPr="00103F16">
        <w:rPr>
          <w:sz w:val="32"/>
          <w:szCs w:val="32"/>
        </w:rPr>
        <w:t xml:space="preserve"> або на електронну адресу</w:t>
      </w:r>
      <w:r w:rsidRPr="00103F16">
        <w:t xml:space="preserve"> </w:t>
      </w:r>
      <w:hyperlink r:id="rId8" w:history="1"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nftelepneva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ru-RU" w:eastAsia="uk-UA"/>
          </w:rPr>
          <w:t>@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gmail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ru-RU" w:eastAsia="uk-UA"/>
          </w:rPr>
          <w:t>.</w:t>
        </w:r>
        <w:r w:rsidRPr="00103F16">
          <w:rPr>
            <w:rFonts w:ascii="Arial" w:eastAsia="Times New Roman" w:hAnsi="Arial" w:cs="Arial"/>
            <w:color w:val="0563C1" w:themeColor="hyperlink"/>
            <w:sz w:val="32"/>
            <w:szCs w:val="32"/>
            <w:u w:val="single"/>
            <w:lang w:val="en-US" w:eastAsia="uk-UA"/>
          </w:rPr>
          <w:t>com</w:t>
        </w:r>
      </w:hyperlink>
      <w:r w:rsidRPr="00103F1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BD5D06" w:rsidRPr="00BD5D06" w:rsidRDefault="00BD5D06">
      <w:bookmarkStart w:id="0" w:name="_GoBack"/>
      <w:bookmarkEnd w:id="0"/>
    </w:p>
    <w:sectPr w:rsidR="00BD5D06" w:rsidRPr="00BD5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D06"/>
    <w:rsid w:val="00001CD8"/>
    <w:rsid w:val="000A2BF3"/>
    <w:rsid w:val="00103F16"/>
    <w:rsid w:val="00270509"/>
    <w:rsid w:val="00722974"/>
    <w:rsid w:val="008A6A89"/>
    <w:rsid w:val="00A6081E"/>
    <w:rsid w:val="00BD5D06"/>
    <w:rsid w:val="00DB24E8"/>
    <w:rsid w:val="00E56D09"/>
    <w:rsid w:val="00FB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0F69F-6ACC-489B-9B7A-E7CDD869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6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7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960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56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7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7001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809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80643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5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35119">
                              <w:marLeft w:val="0"/>
                              <w:marRight w:val="0"/>
                              <w:marTop w:val="375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39530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single" w:sz="6" w:space="15" w:color="76A900"/>
                                    <w:left w:val="single" w:sz="6" w:space="19" w:color="76A900"/>
                                    <w:bottom w:val="single" w:sz="6" w:space="15" w:color="76A900"/>
                                    <w:right w:val="single" w:sz="6" w:space="19" w:color="76A900"/>
                                  </w:divBdr>
                                  <w:divsChild>
                                    <w:div w:id="6045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37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47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93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6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4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ftelepnev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Wq0fdpF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keWq0fdpF4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1622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2020-04-03T16:18:00Z</dcterms:created>
  <dcterms:modified xsi:type="dcterms:W3CDTF">2022-04-20T06:53:00Z</dcterms:modified>
</cp:coreProperties>
</file>