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45A" w:rsidRPr="007B145A" w:rsidRDefault="00B42855" w:rsidP="00D7212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eastAsia="uk-UA"/>
        </w:rPr>
      </w:pPr>
      <w:r w:rsidRPr="002E70A6">
        <w:rPr>
          <w:rFonts w:ascii="Arial" w:eastAsia="Times New Roman" w:hAnsi="Arial" w:cs="Arial"/>
          <w:b/>
          <w:bCs/>
          <w:sz w:val="36"/>
          <w:szCs w:val="36"/>
          <w:lang w:eastAsia="uk-UA"/>
        </w:rPr>
        <w:t>Тема уроку.</w:t>
      </w:r>
      <w:r w:rsidR="007B145A" w:rsidRPr="007B145A">
        <w:rPr>
          <w:rFonts w:ascii="Arial" w:eastAsia="Times New Roman" w:hAnsi="Arial" w:cs="Arial"/>
          <w:b/>
          <w:bCs/>
          <w:color w:val="4682B4"/>
          <w:sz w:val="36"/>
          <w:szCs w:val="36"/>
          <w:lang w:eastAsia="uk-UA"/>
        </w:rPr>
        <w:t xml:space="preserve"> СХЕМА ХІМІЧНОЇ РЕАКЦІЇ. РІВНЯННЯ ХІМІЧНИХ РЕАКЦІЙ</w:t>
      </w:r>
    </w:p>
    <w:p w:rsidR="007B145A" w:rsidRPr="00D72126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Вивчення теми</w:t>
      </w:r>
      <w:r w:rsidR="007B145A"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допоможе вам:</w:t>
      </w:r>
    </w:p>
    <w:p w:rsidR="007B145A" w:rsidRPr="00D72126" w:rsidRDefault="007B145A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·</w:t>
      </w: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 </w:t>
      </w: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пояснювати суть рівнянь хімічних реакцій;</w:t>
      </w:r>
    </w:p>
    <w:p w:rsidR="007B145A" w:rsidRPr="00D72126" w:rsidRDefault="007B145A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·</w:t>
      </w: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 </w:t>
      </w: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розрізняти схему і рівняння хімічної реакції, коефіцієнти й індекси;</w:t>
      </w:r>
    </w:p>
    <w:p w:rsidR="007B145A" w:rsidRPr="00D72126" w:rsidRDefault="007B145A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·</w:t>
      </w: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 </w:t>
      </w: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писати рівняння хімічних реакцій з дотриманням закону збереження маси речовин</w:t>
      </w:r>
      <w:r w:rsidR="00B42855"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.</w:t>
      </w:r>
    </w:p>
    <w:p w:rsidR="00B42855" w:rsidRP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eastAsia="uk-UA"/>
        </w:rPr>
      </w:pPr>
      <w:r w:rsidRPr="00B42855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Пригадайте:</w:t>
      </w: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                                  </w:t>
      </w:r>
      <w:r>
        <w:rPr>
          <w:noProof/>
          <w:lang w:eastAsia="uk-UA"/>
        </w:rPr>
        <w:drawing>
          <wp:inline distT="0" distB="0" distL="0" distR="0" wp14:anchorId="6360CB3A" wp14:editId="13615620">
            <wp:extent cx="3091815" cy="2076450"/>
            <wp:effectExtent l="0" t="0" r="0" b="0"/>
            <wp:docPr id="15" name="Рисунок 15" descr="Атом.&#10;Молекула.&#10;Хiмiчний элемент.&#10;&#10;Коефiцiєнт.&#10;&#10;4Н&#10;Н2&#10;3Н2&#10;5Н2О&#10;&#10;Iндекс.&#10;Хiмiчне явище (хімічна реакція).&#10;Значення хімічних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Атом.&#10;Молекула.&#10;Хiмiчний элемент.&#10;&#10;Коефiцiєнт.&#10;&#10;4Н&#10;Н2&#10;3Н2&#10;5Н2О&#10;&#10;Iндекс.&#10;Хiмiчне явище (хімічна реакція).&#10;Значення хімічних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56" cy="20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noProof/>
          <w:lang w:eastAsia="uk-UA"/>
        </w:rPr>
        <w:drawing>
          <wp:inline distT="0" distB="0" distL="0" distR="0" wp14:anchorId="4F491143" wp14:editId="41281347">
            <wp:extent cx="3514725" cy="2266950"/>
            <wp:effectExtent l="0" t="0" r="9525" b="0"/>
            <wp:docPr id="14" name="Рисунок 14" descr="а) ставити коефiцiєнти в середину формули:&#10;&#10;Н2 + О2 = Н22О;&#10;б) мiняти iндекси у формулi :&#10;&#10;Н2 + О2 = Н2О2;&#10;&#10;в) ставити кое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а) ставити коефiцiєнти в середину формули:&#10;&#10;Н2 + О2 = Н22О;&#10;б) мiняти iндекси у формулi :&#10;&#10;Н2 + О2 = Н2О2;&#10;&#10;в) ставити кое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958" cy="22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42855" w:rsidRPr="00D72126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D72126">
        <w:rPr>
          <w:rFonts w:ascii="Arial" w:eastAsia="Times New Roman" w:hAnsi="Arial" w:cs="Arial"/>
          <w:color w:val="FF0000"/>
          <w:sz w:val="28"/>
          <w:szCs w:val="28"/>
          <w:lang w:eastAsia="uk-UA"/>
        </w:rPr>
        <w:t>Коефіцієнтами</w:t>
      </w: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у рівнянні хімічної реакції називають арабські цифри, записані перед хімічною формулою речовини (в жодному разі не всередині неї між символами двох елементів!). Коефіцієнти записують в один рядок з формулою й вони мають однакові розміри з нею, наприклад: </w:t>
      </w:r>
      <w:r w:rsidRPr="00D72126">
        <w:rPr>
          <w:rFonts w:ascii="Arial" w:eastAsia="Times New Roman" w:hAnsi="Arial" w:cs="Arial"/>
          <w:color w:val="FF0000"/>
          <w:sz w:val="28"/>
          <w:szCs w:val="28"/>
          <w:lang w:eastAsia="uk-UA"/>
        </w:rPr>
        <w:t>2</w:t>
      </w: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Н</w:t>
      </w:r>
      <w:r w:rsidRPr="00D72126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uk-UA"/>
        </w:rPr>
        <w:t>2</w:t>
      </w: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, </w:t>
      </w:r>
      <w:r w:rsidRPr="00D72126">
        <w:rPr>
          <w:rFonts w:ascii="Arial" w:eastAsia="Times New Roman" w:hAnsi="Arial" w:cs="Arial"/>
          <w:color w:val="FF0000"/>
          <w:sz w:val="28"/>
          <w:szCs w:val="28"/>
          <w:lang w:eastAsia="uk-UA"/>
        </w:rPr>
        <w:t>3</w:t>
      </w: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NaOH.</w:t>
      </w:r>
    </w:p>
    <w:p w:rsidR="00735986" w:rsidRPr="00D72126" w:rsidRDefault="00735986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28"/>
          <w:szCs w:val="28"/>
          <w:lang w:eastAsia="uk-UA"/>
        </w:rPr>
      </w:pPr>
      <w:r w:rsidRPr="00D72126">
        <w:rPr>
          <w:rFonts w:ascii="Arial" w:eastAsia="Times New Roman" w:hAnsi="Arial" w:cs="Arial"/>
          <w:color w:val="000000"/>
          <w:sz w:val="28"/>
          <w:szCs w:val="28"/>
          <w:lang w:eastAsia="uk-UA"/>
        </w:rPr>
        <w:lastRenderedPageBreak/>
        <w:t xml:space="preserve">На сторінці 116 вашого підручника уважно прочитайте </w:t>
      </w:r>
      <w:r w:rsidRPr="00D72126">
        <w:rPr>
          <w:rFonts w:ascii="Arial" w:hAnsi="Arial" w:cs="Arial"/>
          <w:color w:val="FF0000"/>
          <w:sz w:val="28"/>
          <w:szCs w:val="28"/>
        </w:rPr>
        <w:t>ЗАГАЛЬНІ ПРАВИЛА СКЛАДАННЯ РІВНЯНЬ ХІМІЧНИХ РЕАКЦІЙ.</w:t>
      </w:r>
    </w:p>
    <w:p w:rsidR="00735986" w:rsidRPr="002E29E4" w:rsidRDefault="00735986" w:rsidP="00735986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Приклад.</w:t>
      </w:r>
      <w:r w:rsidRPr="002E29E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Складемо хімічне рівняння реакції горіння фосфору.</w:t>
      </w:r>
    </w:p>
    <w:p w:rsidR="00735986" w:rsidRPr="002E29E4" w:rsidRDefault="00735986" w:rsidP="00735986">
      <w:pPr>
        <w:spacing w:after="300" w:line="240" w:lineRule="auto"/>
        <w:rPr>
          <w:rFonts w:ascii="Arial" w:eastAsia="Times New Roman" w:hAnsi="Arial" w:cs="Arial"/>
          <w:b/>
          <w:color w:val="000000" w:themeColor="text1"/>
          <w:sz w:val="44"/>
          <w:szCs w:val="44"/>
          <w:lang w:eastAsia="uk-UA"/>
        </w:rPr>
      </w:pP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1. Складаємо схему реакції</w:t>
      </w:r>
      <w:r w:rsidRPr="002E29E4">
        <w:rPr>
          <w:rFonts w:ascii="Arial" w:eastAsia="Times New Roman" w:hAnsi="Arial" w:cs="Arial"/>
          <w:b/>
          <w:i/>
          <w:iCs/>
          <w:color w:val="000000" w:themeColor="text1"/>
          <w:sz w:val="44"/>
          <w:szCs w:val="44"/>
          <w:lang w:eastAsia="uk-UA"/>
        </w:rPr>
        <w:t>: </w:t>
      </w:r>
      <w:r w:rsidRPr="002E29E4">
        <w:rPr>
          <w:rFonts w:ascii="Arial" w:eastAsia="Times New Roman" w:hAnsi="Arial" w:cs="Arial"/>
          <w:b/>
          <w:i/>
          <w:iCs/>
          <w:noProof/>
          <w:color w:val="000000" w:themeColor="text1"/>
          <w:sz w:val="44"/>
          <w:szCs w:val="44"/>
          <w:lang w:eastAsia="uk-UA"/>
        </w:rPr>
        <w:drawing>
          <wp:inline distT="0" distB="0" distL="0" distR="0" wp14:anchorId="6C6F4769" wp14:editId="04137837">
            <wp:extent cx="1836420" cy="333290"/>
            <wp:effectExtent l="0" t="0" r="0" b="0"/>
            <wp:docPr id="18" name="Рисунок 18" descr="7-2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7-21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780" cy="35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86" w:rsidRPr="002E29E4" w:rsidRDefault="00735986" w:rsidP="00735986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Продукт реакції – фосфор(V) оксид. У лівій і правій частинах схеми – різна кількість атомів кожного елемента.</w:t>
      </w:r>
    </w:p>
    <w:p w:rsidR="00735986" w:rsidRPr="002E29E4" w:rsidRDefault="00735986" w:rsidP="00735986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2. Добір коефіцієнтів починаємо з </w:t>
      </w:r>
      <w:proofErr w:type="spellStart"/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Оксигену</w:t>
      </w:r>
      <w:proofErr w:type="spellEnd"/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 xml:space="preserve">. У лівій частині схеми є два атоми цього елемента, у правій – п’ять. Найменшим спільним кратним цих чисел є 10. Отже, у лівій і правій частинах схеми повинно бути по 10 атомів </w:t>
      </w:r>
      <w:proofErr w:type="spellStart"/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Оксигену</w:t>
      </w:r>
      <w:proofErr w:type="spellEnd"/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. Знаходимо коефіцієнт для кисню. Поділимо 10 на 2, отримаємо п’ять (10 : 2 = 5). Отже, перед O</w:t>
      </w:r>
      <w:r w:rsidRPr="002E29E4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2</w:t>
      </w: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 ставимо коефіцієнт «5». Тепер знаходимо коефіцієнт для фосфор(V) оксиду. Діленням 10 на 5 отримаємо 2. Перед P</w:t>
      </w:r>
      <w:r w:rsidRPr="002E29E4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2</w:t>
      </w: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O</w:t>
      </w:r>
      <w:r w:rsidRPr="002E29E4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5</w:t>
      </w: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 ставимо коефіцієнт «2»: P + 5O</w:t>
      </w:r>
      <w:r w:rsidRPr="002E29E4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2</w:t>
      </w: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 → 2P</w:t>
      </w:r>
      <w:r w:rsidRPr="002E29E4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2</w:t>
      </w: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O</w:t>
      </w:r>
      <w:r w:rsidRPr="002E29E4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5</w:t>
      </w: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.</w:t>
      </w:r>
    </w:p>
    <w:p w:rsidR="00735986" w:rsidRPr="002E29E4" w:rsidRDefault="00735986" w:rsidP="00735986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Тепер зрівняємо число атомів Фосфору. У правій частині є чотири атоми Фосфору (2 · 2 = 4), у лівій – один. Поставивши перед формулою фосфору коефіцієнт «4», отримаємо хімічне рівняння: 4P + 5O</w:t>
      </w:r>
      <w:r w:rsidRPr="002E29E4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2</w:t>
      </w: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 = 2P</w:t>
      </w:r>
      <w:r w:rsidRPr="002E29E4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2</w:t>
      </w: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O</w:t>
      </w:r>
      <w:r w:rsidRPr="002E29E4">
        <w:rPr>
          <w:rFonts w:ascii="Arial" w:eastAsia="Times New Roman" w:hAnsi="Arial" w:cs="Arial"/>
          <w:i/>
          <w:iCs/>
          <w:color w:val="000000"/>
          <w:sz w:val="17"/>
          <w:szCs w:val="17"/>
          <w:vertAlign w:val="subscript"/>
          <w:lang w:eastAsia="uk-UA"/>
        </w:rPr>
        <w:t>5</w:t>
      </w: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.</w:t>
      </w:r>
    </w:p>
    <w:p w:rsidR="00735986" w:rsidRPr="002E29E4" w:rsidRDefault="00735986" w:rsidP="00735986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З рівняння випливає, що з кожними чотирма атомами Фосфору взаємодіють п’ять молекул кисню і утворюються дві молекули фосфор(V) оксиду.</w:t>
      </w:r>
    </w:p>
    <w:p w:rsidR="00735986" w:rsidRPr="002E29E4" w:rsidRDefault="00735986" w:rsidP="00735986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E29E4">
        <w:rPr>
          <w:rFonts w:ascii="Arial" w:eastAsia="Times New Roman" w:hAnsi="Arial" w:cs="Arial"/>
          <w:i/>
          <w:iCs/>
          <w:color w:val="000000"/>
          <w:sz w:val="24"/>
          <w:szCs w:val="24"/>
          <w:lang w:eastAsia="uk-UA"/>
        </w:rPr>
        <w:t>Правильно знайдені коефіцієнти мають бути найменшими з усіх можливих. Такі коефіцієнти не можна поділити без остачі на жодне однакове ціле число. Рівняння реакції складено правильно, якщо </w:t>
      </w:r>
      <w:r w:rsidRPr="002E29E4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uk-UA"/>
        </w:rPr>
        <w:t>сума атомів кожного елемента до реакції дорівнює сумі атомів кожного елемента після реакції.</w:t>
      </w:r>
    </w:p>
    <w:p w:rsidR="00B42855" w:rsidRDefault="00735986" w:rsidP="00735986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               </w:t>
      </w:r>
      <w:r>
        <w:rPr>
          <w:noProof/>
          <w:lang w:eastAsia="uk-UA"/>
        </w:rPr>
        <w:drawing>
          <wp:inline distT="0" distB="0" distL="0" distR="0" wp14:anchorId="011F3D5A" wp14:editId="26815F2B">
            <wp:extent cx="2600325" cy="1828092"/>
            <wp:effectExtent l="0" t="0" r="0" b="1270"/>
            <wp:docPr id="19" name="Рисунок 19" descr="•1. Починай з бiльшого:&#10;Zn + O2 = ZnO;&#10;&#10;Mq + O2 = MqO;&#10;&#10;•2. Додавай:&#10;•3. Знайди&#10;&#10;•4. З&#10;&#10;CH4 + O2 = CO2 + H2O;&#10;&#10;спiльне кра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•1. Починай з бiльшого:&#10;Zn + O2 = ZnO;&#10;&#10;Mq + O2 = MqO;&#10;&#10;•2. Додавай:&#10;•3. Знайди&#10;&#10;•4. З&#10;&#10;CH4 + O2 = CO2 + H2O;&#10;&#10;спiльне кра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973" cy="18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86" w:rsidRPr="002E29E4" w:rsidRDefault="00735986" w:rsidP="00735986">
      <w:pPr>
        <w:spacing w:after="150" w:line="312" w:lineRule="atLeast"/>
        <w:ind w:left="72" w:right="72"/>
        <w:outlineLvl w:val="2"/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ab/>
      </w:r>
      <w:r w:rsidRPr="002E29E4">
        <w:rPr>
          <w:rFonts w:ascii="Roboto Condensed" w:eastAsia="Times New Roman" w:hAnsi="Roboto Condensed" w:cs="Arial"/>
          <w:b/>
          <w:bCs/>
          <w:color w:val="13578C"/>
          <w:sz w:val="33"/>
          <w:szCs w:val="33"/>
          <w:lang w:eastAsia="uk-UA"/>
        </w:rPr>
        <w:t>Підсумок</w:t>
      </w:r>
    </w:p>
    <w:p w:rsidR="00735986" w:rsidRPr="002E29E4" w:rsidRDefault="00735986" w:rsidP="00735986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E29E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Правила складання рівнянь хімічних реакцій:</w:t>
      </w:r>
    </w:p>
    <w:p w:rsidR="00735986" w:rsidRPr="002E29E4" w:rsidRDefault="00735986" w:rsidP="00735986">
      <w:pPr>
        <w:numPr>
          <w:ilvl w:val="0"/>
          <w:numId w:val="2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E29E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Потрібно знати формули речовин, що вступили в реакцію (формули реагентів), і формули речовин отриманих в результаті реакції (формули продуктів).</w:t>
      </w:r>
    </w:p>
    <w:p w:rsidR="00735986" w:rsidRPr="002E29E4" w:rsidRDefault="00735986" w:rsidP="00735986">
      <w:pPr>
        <w:numPr>
          <w:ilvl w:val="0"/>
          <w:numId w:val="2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E29E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lastRenderedPageBreak/>
        <w:t>Необхідно записати ліву частину рівняння, де розміщуються формули реагентів (у будь-якому порядку). Між формулами ставлять знаки плюс (+).</w:t>
      </w:r>
    </w:p>
    <w:p w:rsidR="00735986" w:rsidRPr="002E29E4" w:rsidRDefault="00735986" w:rsidP="00735986">
      <w:pPr>
        <w:numPr>
          <w:ilvl w:val="0"/>
          <w:numId w:val="2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E29E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Далі треба поставити стрілку і записати праву частину рівняння: формули продуктів (у будь-якому порядку) і знаки «плюс» між ними. Стрілочка вказує напрям перебігу реакції.</w:t>
      </w:r>
    </w:p>
    <w:p w:rsidR="00735986" w:rsidRPr="00923318" w:rsidRDefault="00735986" w:rsidP="00735986">
      <w:pPr>
        <w:numPr>
          <w:ilvl w:val="0"/>
          <w:numId w:val="2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E29E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Число атомів кожного елемента в лівій частині рівняння повинно дорівнювати числу атомів кожного елемента в правій частині рівняння. Для досягнення цього потрібно підібрати і поставити перед формулами відповідні коефіцієнти. Стрілочку в схемі замінити на знак рівності.</w:t>
      </w:r>
    </w:p>
    <w:p w:rsidR="00923318" w:rsidRDefault="00923318" w:rsidP="00923318">
      <w:pPr>
        <w:spacing w:before="100" w:beforeAutospacing="1" w:after="3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Спробуйте:</w:t>
      </w:r>
    </w:p>
    <w:p w:rsidR="00923318" w:rsidRPr="002E29E4" w:rsidRDefault="00923318" w:rsidP="00923318">
      <w:pPr>
        <w:spacing w:before="100" w:beforeAutospacing="1" w:after="3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54B52DAF" wp14:editId="45A68570">
            <wp:extent cx="2594610" cy="1919227"/>
            <wp:effectExtent l="0" t="0" r="0" b="5080"/>
            <wp:docPr id="20" name="Рисунок 20" descr="• 4Р + 5О2 → 2 P2O5&#10;• 4Li + O2 → 2 Li2O&#10;• 2Al + 6HCl → 2AlCl3 + 3H2&#10;• Fe2O3 + 3 H2 → 2 Fe + 3 H2O&#10;• ВаCl2 + 2 AgNO3 → Ba(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• 4Р + 5О2 → 2 P2O5&#10;• 4Li + O2 → 2 Li2O&#10;• 2Al + 6HCl → 2AlCl3 + 3H2&#10;• Fe2O3 + 3 H2 → 2 Fe + 3 H2O&#10;• ВаCl2 + 2 AgNO3 → Ba(N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06" cy="193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1F8375E4" wp14:editId="114E7230">
            <wp:extent cx="2646673" cy="1922145"/>
            <wp:effectExtent l="0" t="0" r="1905" b="1905"/>
            <wp:docPr id="21" name="Рисунок 21" descr="Складіть формули продуктів реакцій ,напишіть&#10;відповідні хімічні рівняння.&#10;Підтвердьте розрахунками виконання закону&#10;збереж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кладіть формули продуктів реакцій ,напишіть&#10;відповідні хімічні рівняння.&#10;Підтвердьте розрахунками виконання закону&#10;збереж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845" cy="195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55" w:rsidRDefault="00735986" w:rsidP="00735986">
      <w:pPr>
        <w:shd w:val="clear" w:color="auto" w:fill="FFFFFF"/>
        <w:tabs>
          <w:tab w:val="left" w:pos="240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Завдання.</w:t>
      </w:r>
    </w:p>
    <w:p w:rsidR="00735986" w:rsidRPr="00735986" w:rsidRDefault="00735986" w:rsidP="00735986">
      <w:pPr>
        <w:pStyle w:val="a4"/>
        <w:numPr>
          <w:ilvl w:val="0"/>
          <w:numId w:val="4"/>
        </w:numPr>
        <w:shd w:val="clear" w:color="auto" w:fill="FFFFFF"/>
        <w:tabs>
          <w:tab w:val="left" w:pos="240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Уважно прочитати </w:t>
      </w:r>
      <w:r w:rsidR="008416FF">
        <w:rPr>
          <w:rFonts w:ascii="Arial" w:eastAsia="Times New Roman" w:hAnsi="Arial" w:cs="Arial"/>
          <w:b/>
          <w:bCs/>
          <w:color w:val="4682B4"/>
          <w:sz w:val="36"/>
          <w:szCs w:val="36"/>
          <w:lang w:eastAsia="uk-UA"/>
        </w:rPr>
        <w:t xml:space="preserve">§ </w:t>
      </w:r>
      <w:r w:rsidR="008416FF">
        <w:rPr>
          <w:rFonts w:ascii="Arial" w:eastAsia="Times New Roman" w:hAnsi="Arial" w:cs="Arial"/>
          <w:b/>
          <w:bCs/>
          <w:color w:val="4682B4"/>
          <w:sz w:val="36"/>
          <w:szCs w:val="36"/>
          <w:lang w:val="ru-RU" w:eastAsia="uk-UA"/>
        </w:rPr>
        <w:t>1</w:t>
      </w:r>
      <w:r w:rsidRPr="007B145A">
        <w:rPr>
          <w:rFonts w:ascii="Arial" w:eastAsia="Times New Roman" w:hAnsi="Arial" w:cs="Arial"/>
          <w:b/>
          <w:bCs/>
          <w:color w:val="4682B4"/>
          <w:sz w:val="36"/>
          <w:szCs w:val="36"/>
          <w:lang w:eastAsia="uk-UA"/>
        </w:rPr>
        <w:t>4.</w:t>
      </w:r>
    </w:p>
    <w:p w:rsidR="00735986" w:rsidRPr="00735986" w:rsidRDefault="00735986" w:rsidP="00735986">
      <w:pPr>
        <w:pStyle w:val="a4"/>
        <w:numPr>
          <w:ilvl w:val="0"/>
          <w:numId w:val="4"/>
        </w:numPr>
        <w:shd w:val="clear" w:color="auto" w:fill="FFFFFF"/>
        <w:tabs>
          <w:tab w:val="left" w:pos="240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Письмово виконати завдання №</w:t>
      </w:r>
      <w:r w:rsidR="008416FF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10</w:t>
      </w:r>
      <w:bookmarkStart w:id="0" w:name="_GoBack"/>
      <w:bookmarkEnd w:id="0"/>
      <w:r w:rsidR="00923318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7. Відповіді надіслати на перевірку.</w:t>
      </w: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42855" w:rsidRPr="00735986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eastAsia="uk-UA"/>
        </w:rPr>
      </w:pP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42855" w:rsidRDefault="00B42855" w:rsidP="007B14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7B145A" w:rsidRPr="007B145A" w:rsidRDefault="007B145A" w:rsidP="007B145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7B145A">
        <w:rPr>
          <w:rFonts w:ascii="Arial" w:eastAsia="Times New Roman" w:hAnsi="Arial" w:cs="Arial"/>
          <w:noProof/>
          <w:color w:val="000000"/>
          <w:sz w:val="32"/>
          <w:szCs w:val="32"/>
          <w:lang w:eastAsia="uk-UA"/>
        </w:rPr>
        <mc:AlternateContent>
          <mc:Choice Requires="wps">
            <w:drawing>
              <wp:inline distT="0" distB="0" distL="0" distR="0" wp14:anchorId="5B689BED" wp14:editId="2AE93D95">
                <wp:extent cx="4248150" cy="1447800"/>
                <wp:effectExtent l="0" t="0" r="0" b="0"/>
                <wp:docPr id="16" name="Малюнок 82" descr="https://subject.com.ua/textbook/chemistry/7klas_2/7klas_2.files/image12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481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F61FD" id="Малюнок 82" o:spid="_x0000_s1026" alt="https://subject.com.ua/textbook/chemistry/7klas_2/7klas_2.files/image124.jpg" style="width:334.5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7B145A" w:rsidRDefault="007B145A"/>
    <w:sectPr w:rsidR="007B1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F5CCC"/>
    <w:multiLevelType w:val="hybridMultilevel"/>
    <w:tmpl w:val="5608DD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66222"/>
    <w:multiLevelType w:val="multilevel"/>
    <w:tmpl w:val="15409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9E70DB"/>
    <w:multiLevelType w:val="multilevel"/>
    <w:tmpl w:val="B5CC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0D7E93"/>
    <w:multiLevelType w:val="multilevel"/>
    <w:tmpl w:val="4C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5A"/>
    <w:rsid w:val="002E29E4"/>
    <w:rsid w:val="002E70A6"/>
    <w:rsid w:val="003F255E"/>
    <w:rsid w:val="00681941"/>
    <w:rsid w:val="00735986"/>
    <w:rsid w:val="007B145A"/>
    <w:rsid w:val="008416FF"/>
    <w:rsid w:val="008F5D54"/>
    <w:rsid w:val="00923318"/>
    <w:rsid w:val="00A6081E"/>
    <w:rsid w:val="00B42855"/>
    <w:rsid w:val="00D7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2C527-4FC9-4C36-B259-ED3AC266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1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735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2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36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829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2822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3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5" w:color="EAEAEA"/>
            <w:right w:val="none" w:sz="0" w:space="0" w:color="auto"/>
          </w:divBdr>
          <w:divsChild>
            <w:div w:id="1337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3740">
              <w:marLeft w:val="0"/>
              <w:marRight w:val="0"/>
              <w:marTop w:val="225"/>
              <w:marBottom w:val="225"/>
              <w:divBdr>
                <w:top w:val="single" w:sz="6" w:space="0" w:color="DEF1BF"/>
                <w:left w:val="single" w:sz="6" w:space="0" w:color="DEF1BF"/>
                <w:bottom w:val="single" w:sz="6" w:space="0" w:color="DEF1BF"/>
                <w:right w:val="single" w:sz="6" w:space="0" w:color="DEF1BF"/>
              </w:divBdr>
            </w:div>
            <w:div w:id="645597217">
              <w:marLeft w:val="0"/>
              <w:marRight w:val="0"/>
              <w:marTop w:val="225"/>
              <w:marBottom w:val="225"/>
              <w:divBdr>
                <w:top w:val="single" w:sz="6" w:space="0" w:color="DEF1BF"/>
                <w:left w:val="single" w:sz="6" w:space="0" w:color="DEF1BF"/>
                <w:bottom w:val="single" w:sz="6" w:space="0" w:color="DEF1BF"/>
                <w:right w:val="single" w:sz="6" w:space="0" w:color="DEF1BF"/>
              </w:divBdr>
            </w:div>
            <w:div w:id="1950314470">
              <w:marLeft w:val="0"/>
              <w:marRight w:val="0"/>
              <w:marTop w:val="225"/>
              <w:marBottom w:val="225"/>
              <w:divBdr>
                <w:top w:val="single" w:sz="6" w:space="0" w:color="DEF1BF"/>
                <w:left w:val="single" w:sz="6" w:space="0" w:color="DEF1BF"/>
                <w:bottom w:val="single" w:sz="6" w:space="0" w:color="DEF1BF"/>
                <w:right w:val="single" w:sz="6" w:space="0" w:color="DEF1BF"/>
              </w:divBdr>
            </w:div>
            <w:div w:id="2098626407">
              <w:marLeft w:val="0"/>
              <w:marRight w:val="0"/>
              <w:marTop w:val="1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958">
              <w:marLeft w:val="0"/>
              <w:marRight w:val="0"/>
              <w:marTop w:val="225"/>
              <w:marBottom w:val="225"/>
              <w:divBdr>
                <w:top w:val="single" w:sz="6" w:space="0" w:color="DEF1BF"/>
                <w:left w:val="single" w:sz="6" w:space="0" w:color="DEF1BF"/>
                <w:bottom w:val="single" w:sz="6" w:space="0" w:color="DEF1BF"/>
                <w:right w:val="single" w:sz="6" w:space="0" w:color="DEF1BF"/>
              </w:divBdr>
            </w:div>
            <w:div w:id="1547524454">
              <w:marLeft w:val="0"/>
              <w:marRight w:val="0"/>
              <w:marTop w:val="225"/>
              <w:marBottom w:val="225"/>
              <w:divBdr>
                <w:top w:val="single" w:sz="6" w:space="0" w:color="DEF1BF"/>
                <w:left w:val="single" w:sz="6" w:space="0" w:color="DEF1BF"/>
                <w:bottom w:val="single" w:sz="6" w:space="0" w:color="DEF1BF"/>
                <w:right w:val="single" w:sz="6" w:space="0" w:color="DEF1BF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1878</Words>
  <Characters>1072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7</cp:revision>
  <dcterms:created xsi:type="dcterms:W3CDTF">2021-01-16T08:45:00Z</dcterms:created>
  <dcterms:modified xsi:type="dcterms:W3CDTF">2022-01-26T08:42:00Z</dcterms:modified>
</cp:coreProperties>
</file>