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67" w:rsidRDefault="004B7D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19.10.2021</w:t>
      </w:r>
    </w:p>
    <w:p w:rsidR="004B7DC6" w:rsidRDefault="004B7D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8-Б</w:t>
      </w:r>
    </w:p>
    <w:p w:rsidR="004B7DC6" w:rsidRDefault="004B7D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4B7DC6" w:rsidRDefault="004B7DC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4B7DC6" w:rsidRPr="004B7DC6" w:rsidRDefault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b/>
          <w:sz w:val="28"/>
          <w:szCs w:val="28"/>
          <w:lang w:val="uk-UA"/>
        </w:rPr>
        <w:t>Тема: Соціальна структура українського суспільства в 16 ст.</w:t>
      </w:r>
    </w:p>
    <w:p w:rsidR="004B7DC6" w:rsidRDefault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Великі литовські князі та польські королі вважали українські землі власністю своїх держав і розпоряджалися ними в інтересах панів. Вони роздавали грамоти на володіння землями з правом експлуатації селян, які працювали на цих землях.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Магнати </w:t>
      </w:r>
      <w:r w:rsidRPr="004B7DC6">
        <w:rPr>
          <w:rFonts w:ascii="Times New Roman" w:hAnsi="Times New Roman" w:cs="Times New Roman"/>
          <w:sz w:val="28"/>
          <w:szCs w:val="28"/>
          <w:lang w:val="uk-UA"/>
        </w:rPr>
        <w:t>— верхівка шляхетського стану, великі землевласники у Польщі, Литві, Україні, Білорусі.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b/>
          <w:sz w:val="28"/>
          <w:szCs w:val="28"/>
          <w:lang w:val="uk-UA"/>
        </w:rPr>
        <w:t>Шляхта</w:t>
      </w:r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 — панівний соціальний привілейований стан у Польщі, Литві, а також на підлеглих їм територіях України.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Незважаючи на певні економічні зрушення, українські землі, перебуваючи під владою іноземних держав, втратили свою самостійність і незалежність, а українська панівна верхівка втратила здатність боронити інтереси українського народу.</w:t>
      </w:r>
    </w:p>
    <w:p w:rsidR="004B7DC6" w:rsidRPr="004B7DC6" w:rsidRDefault="004B7DC6" w:rsidP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b/>
          <w:sz w:val="28"/>
          <w:szCs w:val="28"/>
          <w:lang w:val="uk-UA"/>
        </w:rPr>
        <w:t>Князі, пани й дрібна шляхта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Наприкінці XV — на початку XVI ст. в українському суспільстві відбулося оформлення станів. Станова організація суспільства проникла в Україну із Заходу.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Стани </w:t>
      </w:r>
      <w:r w:rsidRPr="004B7DC6">
        <w:rPr>
          <w:rFonts w:ascii="Times New Roman" w:hAnsi="Times New Roman" w:cs="Times New Roman"/>
          <w:sz w:val="28"/>
          <w:szCs w:val="28"/>
          <w:lang w:val="uk-UA"/>
        </w:rPr>
        <w:t>— суспільні групи людей зі спільними правами та обов'язками, визначеними законом.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Стани виникли на підставі визначених законом прав, привілеїв та обов'язків.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На українських землях існували такі вищі стани:</w:t>
      </w:r>
    </w:p>
    <w:p w:rsidR="004B7DC6" w:rsidRPr="0054125F" w:rsidRDefault="004B7DC6" w:rsidP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25F">
        <w:rPr>
          <w:rFonts w:ascii="Times New Roman" w:hAnsi="Times New Roman" w:cs="Times New Roman"/>
          <w:b/>
          <w:sz w:val="28"/>
          <w:szCs w:val="28"/>
          <w:lang w:val="uk-UA"/>
        </w:rPr>
        <w:t>1. Князі (аристократи)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Відігравали панівну роль у Великому князівстві Литовському,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обіймали високі посади. Належали не лише представники правлячої династії, а й нащадки знатних українських родів, котрі зуміли зберегти великі земельні володіння.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Це звання передавалося у спадщину.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Права аристократів було закріплено привілеями 1492 і 1506 років: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дістали захист від суду провінційної адміністрації;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мали право утримувати власні збройні сили;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мали власні хоругви і під ними виступали на війну;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під час воєнних дій очолювали власні військові сили;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В Україні налічували 20 князівських і 30 боярських родів.</w:t>
      </w:r>
    </w:p>
    <w:p w:rsidR="004B7DC6" w:rsidRPr="0054125F" w:rsidRDefault="004B7DC6" w:rsidP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25F">
        <w:rPr>
          <w:rFonts w:ascii="Times New Roman" w:hAnsi="Times New Roman" w:cs="Times New Roman"/>
          <w:b/>
          <w:sz w:val="28"/>
          <w:szCs w:val="28"/>
          <w:lang w:val="uk-UA"/>
        </w:rPr>
        <w:t>2. Пани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Пан (слово було запозичено з чеської канцелярії) — означало родовий лицар, землевласник.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В Україні це слово вживалося з другої половини XIV ст.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Пани мали спадкову, а не надану великим князем вотчину. Це означало, що: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їхні володіння діставалися їм у спадщину від діда-прадіда;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їхні права на володіння землями було узаконено державними актами;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• вони мали право збирати з населення своїх володінь податки і вимагати виконання повинностей.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На відміну від Русі, У Литовській державі бояри (пани) не були власниками землі. За користування землею вони мусили відбувати військову повинність.</w:t>
      </w:r>
    </w:p>
    <w:p w:rsidR="004B7DC6" w:rsidRPr="0054125F" w:rsidRDefault="004B7DC6" w:rsidP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25F">
        <w:rPr>
          <w:rFonts w:ascii="Times New Roman" w:hAnsi="Times New Roman" w:cs="Times New Roman"/>
          <w:b/>
          <w:sz w:val="28"/>
          <w:szCs w:val="28"/>
          <w:lang w:val="uk-UA"/>
        </w:rPr>
        <w:t>3. Дрібна шляхта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B7DC6">
        <w:rPr>
          <w:rFonts w:ascii="Times New Roman" w:hAnsi="Times New Roman" w:cs="Times New Roman"/>
          <w:sz w:val="28"/>
          <w:szCs w:val="28"/>
          <w:lang w:val="uk-UA"/>
        </w:rPr>
        <w:t>Від другої половини ХІV ст. бояри-лицарі стали називатися шляхтичами.</w:t>
      </w:r>
    </w:p>
    <w:p w:rsidR="004B7DC6" w:rsidRPr="004B7DC6" w:rsidRDefault="004B7DC6" w:rsidP="004B7D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1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Шляхтич </w:t>
      </w:r>
      <w:r w:rsidRPr="004B7DC6">
        <w:rPr>
          <w:rFonts w:ascii="Times New Roman" w:hAnsi="Times New Roman" w:cs="Times New Roman"/>
          <w:sz w:val="28"/>
          <w:szCs w:val="28"/>
          <w:lang w:val="uk-UA"/>
        </w:rPr>
        <w:t>— людина відомого, благородного походження. Формування шляхетського стану тривало в XIV—XVI ст. Великокнязівська влада пильно стежила, щоб до складу шляхти потрапляли лише ті, хто належав до боярських родів.</w:t>
      </w:r>
    </w:p>
    <w:p w:rsidR="004B7DC6" w:rsidRDefault="004B7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Перезляньте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відео: </w:t>
      </w:r>
      <w:hyperlink r:id="rId4" w:history="1">
        <w:r w:rsidRPr="008B3C1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https://youtu.be/NkkR3cbRkOA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B7DC6" w:rsidRPr="004B7DC6" w:rsidRDefault="004B7D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B7DC6">
        <w:rPr>
          <w:rFonts w:ascii="Times New Roman" w:hAnsi="Times New Roman" w:cs="Times New Roman"/>
          <w:sz w:val="28"/>
          <w:szCs w:val="28"/>
          <w:lang w:val="uk-UA"/>
        </w:rPr>
        <w:t>прочитать</w:t>
      </w:r>
      <w:proofErr w:type="spellEnd"/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7DC6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. 8-11, </w:t>
      </w:r>
      <w:proofErr w:type="spellStart"/>
      <w:r w:rsidRPr="004B7DC6">
        <w:rPr>
          <w:rFonts w:ascii="Times New Roman" w:hAnsi="Times New Roman" w:cs="Times New Roman"/>
          <w:sz w:val="28"/>
          <w:szCs w:val="28"/>
          <w:lang w:val="uk-UA"/>
        </w:rPr>
        <w:t>стор</w:t>
      </w:r>
      <w:proofErr w:type="spellEnd"/>
      <w:r w:rsidRPr="004B7DC6">
        <w:rPr>
          <w:rFonts w:ascii="Times New Roman" w:hAnsi="Times New Roman" w:cs="Times New Roman"/>
          <w:sz w:val="28"/>
          <w:szCs w:val="28"/>
          <w:lang w:val="uk-UA"/>
        </w:rPr>
        <w:t>. 1</w:t>
      </w:r>
      <w:bookmarkStart w:id="0" w:name="_GoBack"/>
      <w:bookmarkEnd w:id="0"/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proofErr w:type="spellStart"/>
      <w:r w:rsidRPr="004B7DC6">
        <w:rPr>
          <w:rFonts w:ascii="Times New Roman" w:hAnsi="Times New Roman" w:cs="Times New Roman"/>
          <w:sz w:val="28"/>
          <w:szCs w:val="28"/>
          <w:lang w:val="uk-UA"/>
        </w:rPr>
        <w:t>завд</w:t>
      </w:r>
      <w:proofErr w:type="spellEnd"/>
      <w:r w:rsidRPr="004B7DC6">
        <w:rPr>
          <w:rFonts w:ascii="Times New Roman" w:hAnsi="Times New Roman" w:cs="Times New Roman"/>
          <w:sz w:val="28"/>
          <w:szCs w:val="28"/>
          <w:lang w:val="uk-UA"/>
        </w:rPr>
        <w:t xml:space="preserve">. 14 письмово. </w:t>
      </w:r>
    </w:p>
    <w:sectPr w:rsidR="004B7DC6" w:rsidRPr="004B7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6C"/>
    <w:rsid w:val="00031067"/>
    <w:rsid w:val="001E6C45"/>
    <w:rsid w:val="004B7DC6"/>
    <w:rsid w:val="0054125F"/>
    <w:rsid w:val="0080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E2341-CF51-43E4-A334-E9B6CF3E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kkR3cbRkO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2021-10-19T07:00:00Z</dcterms:created>
  <dcterms:modified xsi:type="dcterms:W3CDTF">2021-10-19T07:29:00Z</dcterms:modified>
</cp:coreProperties>
</file>