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A05431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A05431">
        <w:rPr>
          <w:b/>
          <w:i/>
          <w:sz w:val="36"/>
          <w:szCs w:val="36"/>
          <w:u w:val="single"/>
          <w:lang w:val="uk-UA"/>
        </w:rPr>
        <w:t xml:space="preserve">Формула коренів квадратного рівняння. </w:t>
      </w:r>
      <w:proofErr w:type="spellStart"/>
      <w:r w:rsidR="00A05431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A05431"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 w:rsidR="00A05431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A05431">
        <w:rPr>
          <w:b/>
          <w:i/>
          <w:sz w:val="36"/>
          <w:szCs w:val="36"/>
          <w:u w:val="single"/>
          <w:lang w:val="uk-UA"/>
        </w:rPr>
        <w:t xml:space="preserve"> вправ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FA1F8F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A05431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24350" cy="3505200"/>
            <wp:effectExtent l="0" t="0" r="0" b="0"/>
            <wp:docPr id="8" name="Рисунок 8" descr="урок &quot;Формули коренів квадратног рівня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Формули коренів квадратног рівняння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31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286375" cy="3961348"/>
            <wp:effectExtent l="0" t="0" r="0" b="1270"/>
            <wp:docPr id="12" name="Рисунок 12" descr="Формула коренів квадратного рівняння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 коренів квадратного рівняння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280" cy="396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31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A05431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611"/>
            <wp:effectExtent l="0" t="0" r="3175" b="9525"/>
            <wp:docPr id="10" name="Рисунок 10" descr="Презентація з теми &quot;Формула коренів квадратного рівня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з теми &quot;Формула коренів квадратного рівнянн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31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19625" cy="3190875"/>
            <wp:effectExtent l="0" t="0" r="9525" b="9525"/>
            <wp:docPr id="11" name="Рисунок 11" descr="Формула коренів квадратного рівня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 коренів квадратного рівня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431" w:rsidRDefault="00A05431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67250" cy="3500438"/>
            <wp:effectExtent l="0" t="0" r="0" b="5080"/>
            <wp:docPr id="9" name="Рисунок 9" descr="Приклади розв`язування квадратних рівнянь. | Уроки математики, Презентация, 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клади розв`язування квадратних рівнянь. | Уроки математики, Презентация, 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716" cy="35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373CA0" w:rsidRDefault="00B27B63" w:rsidP="00FA1F8F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 </w:t>
      </w:r>
      <w:r w:rsidR="00C62436" w:rsidRPr="00373CA0">
        <w:rPr>
          <w:b/>
          <w:sz w:val="28"/>
          <w:szCs w:val="28"/>
          <w:u w:val="single"/>
          <w:lang w:val="uk-UA"/>
        </w:rPr>
        <w:t>Робота з підручником</w:t>
      </w:r>
    </w:p>
    <w:p w:rsidR="00C62436" w:rsidRPr="00373CA0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21 ст. 170-172</w:t>
      </w:r>
      <w:r w:rsidR="00F22B96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(повторити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)</w:t>
      </w:r>
    </w:p>
    <w:p w:rsidR="009C2DC3" w:rsidRPr="00373CA0" w:rsidRDefault="009C2DC3" w:rsidP="00C62436">
      <w:pPr>
        <w:tabs>
          <w:tab w:val="left" w:pos="2640"/>
          <w:tab w:val="center" w:pos="4677"/>
        </w:tabs>
        <w:jc w:val="center"/>
        <w:rPr>
          <w:sz w:val="28"/>
          <w:szCs w:val="28"/>
          <w:u w:val="single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="00A05431"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22 ст. 177-179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(опрацювати)</w:t>
      </w:r>
    </w:p>
    <w:p w:rsidR="00C62436" w:rsidRPr="00373CA0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 xml:space="preserve">Робота з </w:t>
      </w:r>
      <w:proofErr w:type="spellStart"/>
      <w:r w:rsidRPr="00373CA0">
        <w:rPr>
          <w:b/>
          <w:sz w:val="28"/>
          <w:szCs w:val="28"/>
          <w:u w:val="single"/>
          <w:lang w:val="uk-UA"/>
        </w:rPr>
        <w:t>інтернет</w:t>
      </w:r>
      <w:proofErr w:type="spellEnd"/>
      <w:r w:rsidRPr="00373CA0">
        <w:rPr>
          <w:b/>
          <w:sz w:val="28"/>
          <w:szCs w:val="28"/>
          <w:u w:val="single"/>
          <w:lang w:val="uk-UA"/>
        </w:rPr>
        <w:t xml:space="preserve"> ресурсами</w:t>
      </w:r>
    </w:p>
    <w:p w:rsidR="005D2AA3" w:rsidRPr="00373CA0" w:rsidRDefault="005D2AA3" w:rsidP="005D2AA3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</w:pPr>
      <w:r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Конференція 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Google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2B3B09" w:rsidRPr="00373CA0">
        <w:rPr>
          <w:rFonts w:ascii="Times New Roman" w:hAnsi="Times New Roman" w:cs="Times New Roman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Met</w:t>
      </w:r>
    </w:p>
    <w:p w:rsidR="009C2DC3" w:rsidRPr="00373CA0" w:rsidRDefault="00A05431" w:rsidP="00C62436">
      <w:pPr>
        <w:jc w:val="center"/>
        <w:rPr>
          <w:b/>
          <w:sz w:val="28"/>
          <w:szCs w:val="28"/>
          <w:u w:val="single"/>
          <w:lang w:val="uk-UA"/>
        </w:rPr>
      </w:pPr>
      <w:hyperlink r:id="rId10" w:history="1">
        <w:r w:rsidRPr="00373CA0">
          <w:rPr>
            <w:rStyle w:val="a3"/>
            <w:b/>
            <w:sz w:val="28"/>
            <w:szCs w:val="28"/>
            <w:lang w:val="uk-UA"/>
          </w:rPr>
          <w:t>https://youtu.be/mwVdPl6wtPg</w:t>
        </w:r>
      </w:hyperlink>
    </w:p>
    <w:p w:rsidR="00C62436" w:rsidRPr="00373CA0" w:rsidRDefault="00C62436" w:rsidP="00C62436">
      <w:pPr>
        <w:jc w:val="center"/>
        <w:rPr>
          <w:b/>
          <w:sz w:val="28"/>
          <w:szCs w:val="28"/>
          <w:u w:val="single"/>
          <w:lang w:val="uk-UA"/>
        </w:rPr>
      </w:pPr>
      <w:r w:rsidRPr="00373CA0">
        <w:rPr>
          <w:b/>
          <w:sz w:val="28"/>
          <w:szCs w:val="28"/>
          <w:u w:val="single"/>
          <w:lang w:val="uk-UA"/>
        </w:rPr>
        <w:t>Домашнє завдання</w:t>
      </w:r>
    </w:p>
    <w:p w:rsidR="00373CA0" w:rsidRDefault="00373CA0" w:rsidP="00373CA0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</w:rPr>
        <w:t>§</w:t>
      </w:r>
      <w:r w:rsidRPr="00373CA0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22 ст. 177-179 (опрацювати)</w:t>
      </w:r>
    </w:p>
    <w:p w:rsidR="00C62436" w:rsidRPr="000F701A" w:rsidRDefault="00373CA0" w:rsidP="00373CA0">
      <w:pPr>
        <w:tabs>
          <w:tab w:val="left" w:pos="2640"/>
          <w:tab w:val="center" w:pos="4677"/>
        </w:tabs>
        <w:jc w:val="center"/>
        <w:rPr>
          <w:b/>
          <w:sz w:val="36"/>
          <w:szCs w:val="36"/>
          <w:u w:val="single"/>
          <w:lang w:val="uk-UA"/>
        </w:rPr>
      </w:pPr>
      <w:proofErr w:type="spellStart"/>
      <w:r w:rsidRPr="00373CA0">
        <w:rPr>
          <w:rFonts w:ascii="Arial" w:hAnsi="Arial" w:cs="Arial"/>
          <w:i/>
          <w:color w:val="FF0000"/>
          <w:sz w:val="28"/>
          <w:szCs w:val="28"/>
          <w:shd w:val="clear" w:color="auto" w:fill="FFFFFF"/>
          <w:lang w:val="uk-UA"/>
        </w:rPr>
        <w:t>Розв</w:t>
      </w:r>
      <w:proofErr w:type="spellEnd"/>
      <w:r w:rsidRPr="00373CA0">
        <w:rPr>
          <w:rFonts w:ascii="Arial" w:hAnsi="Arial" w:cs="Arial"/>
          <w:i/>
          <w:color w:val="FF0000"/>
          <w:sz w:val="28"/>
          <w:szCs w:val="28"/>
          <w:shd w:val="clear" w:color="auto" w:fill="FFFFFF"/>
          <w:lang w:val="en-US"/>
        </w:rPr>
        <w:t>’</w:t>
      </w:r>
      <w:proofErr w:type="spellStart"/>
      <w:r>
        <w:rPr>
          <w:rFonts w:ascii="Arial" w:hAnsi="Arial" w:cs="Arial"/>
          <w:i/>
          <w:color w:val="FF0000"/>
          <w:sz w:val="28"/>
          <w:szCs w:val="28"/>
          <w:shd w:val="clear" w:color="auto" w:fill="FFFFFF"/>
          <w:lang w:val="uk-UA"/>
        </w:rPr>
        <w:t>яжіть</w:t>
      </w:r>
      <w:proofErr w:type="spellEnd"/>
      <w:r>
        <w:rPr>
          <w:rFonts w:ascii="Arial" w:hAnsi="Arial" w:cs="Arial"/>
          <w:i/>
          <w:color w:val="FF0000"/>
          <w:sz w:val="28"/>
          <w:szCs w:val="28"/>
          <w:shd w:val="clear" w:color="auto" w:fill="FFFFFF"/>
          <w:lang w:val="uk-UA"/>
        </w:rPr>
        <w:t xml:space="preserve"> з 1 по 7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29474FA" wp14:editId="34586347">
            <wp:extent cx="4933950" cy="2676273"/>
            <wp:effectExtent l="0" t="0" r="0" b="0"/>
            <wp:docPr id="13" name="Рисунок 13" descr="Неповні квадратні рівняння. Формула коренів квадратного рівняння)  Допоможіть будь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еповні квадратні рівняння. Формула коренів квадратного рівняння)  Допоможіть будь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72" cy="267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484" w:rsidRDefault="009E0484"/>
    <w:sectPr w:rsidR="009E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2531F5"/>
    <w:rsid w:val="002B3B09"/>
    <w:rsid w:val="00373CA0"/>
    <w:rsid w:val="005D27D7"/>
    <w:rsid w:val="005D2AA3"/>
    <w:rsid w:val="00993C1C"/>
    <w:rsid w:val="009C2DC3"/>
    <w:rsid w:val="009E0484"/>
    <w:rsid w:val="00A05431"/>
    <w:rsid w:val="00B224D1"/>
    <w:rsid w:val="00B27B63"/>
    <w:rsid w:val="00C62436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youtu.be/mwVdPl6wt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2022-04-03T15:02:00Z</dcterms:created>
  <dcterms:modified xsi:type="dcterms:W3CDTF">2022-04-03T15:02:00Z</dcterms:modified>
</cp:coreProperties>
</file>