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36" w:rsidRPr="00B2720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B2720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B2720D"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B2720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B2720D">
        <w:rPr>
          <w:b/>
          <w:i/>
          <w:sz w:val="36"/>
          <w:szCs w:val="36"/>
          <w:u w:val="single"/>
          <w:lang w:val="uk-UA"/>
        </w:rPr>
        <w:t xml:space="preserve"> вправ</w:t>
      </w:r>
      <w:r w:rsidR="00C9727D">
        <w:rPr>
          <w:b/>
          <w:i/>
          <w:sz w:val="36"/>
          <w:szCs w:val="36"/>
          <w:u w:val="single"/>
          <w:lang w:val="uk-UA"/>
        </w:rPr>
        <w:t>. Самостійна робота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6F3F55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3048000" cy="2286000"/>
            <wp:effectExtent l="0" t="0" r="0" b="0"/>
            <wp:docPr id="8" name="Рисунок 8" descr="F:\2021-2022\Дистанційка\8 алгебра\Зима\Карантин\-8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21-2022\Дистанційка\8 алгебра\Зима\Карантин\-8-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9" name="Рисунок 9" descr="Презентація до уроку &amp;quot;Тотожні перетворення виразів, що містять квадратні  корені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езентація до уроку &amp;quot;Тотожні перетворення виразів, що містять квадратні  корені&amp;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8F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3229"/>
            <wp:effectExtent l="0" t="0" r="3175" b="0"/>
            <wp:docPr id="1" name="Рисунок 1" descr="Презентація &amp;quot;Тотожні перетворення виразів, що містять квадратні корені&amp;quot;  (Алгебра, 8 клас) | Презентація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Тотожні перетворення виразів, що містять квадратні корені&amp;quot;  (Алгебра, 8 клас) | Презентація. Алгеб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62450" cy="3714750"/>
            <wp:effectExtent l="0" t="0" r="0" b="0"/>
            <wp:docPr id="2" name="Рисунок 2" descr="ТОТОЖНІ ПЕРЕТВОРЕННЯ РАЦІОНАЛЬНИХ ВИРАЗ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ОТОЖНІ ПЕРЕТВОРЕННЯ РАЦІОНАЛЬНИХ ВИРАЗ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6F3F55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4914900" cy="1438275"/>
            <wp:effectExtent l="0" t="0" r="0" b="9525"/>
            <wp:docPr id="5" name="Рисунок 5" descr="F:\2021-2022\Дистанційка\8 алгебра\Зима\Карантин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21-2022\Дистанційка\8 алгебра\Зима\Карантин\image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6F3F55">
        <w:rPr>
          <w:b/>
          <w:i/>
          <w:noProof/>
          <w:sz w:val="36"/>
          <w:szCs w:val="36"/>
          <w:u w:val="single"/>
          <w:lang w:eastAsia="ru-RU"/>
        </w:rPr>
        <w:lastRenderedPageBreak/>
        <w:drawing>
          <wp:inline distT="0" distB="0" distL="0" distR="0">
            <wp:extent cx="5940425" cy="1869622"/>
            <wp:effectExtent l="0" t="0" r="3175" b="0"/>
            <wp:docPr id="6" name="Рисунок 6" descr="F:\2021-2022\Дистанційка\8 алгебра\Зима\Карантин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21-2022\Дистанційка\8 алгебра\Зима\Карантин\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C9727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17-18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F22B96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C9727D" w:rsidRDefault="000B2D27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0" w:history="1">
        <w:r w:rsidR="00C9727D" w:rsidRPr="00E1648E">
          <w:rPr>
            <w:rStyle w:val="a3"/>
            <w:b/>
            <w:sz w:val="32"/>
            <w:szCs w:val="32"/>
            <w:lang w:val="uk-UA"/>
          </w:rPr>
          <w:t>https://youtu.be/3tf4giWLDq8</w:t>
        </w:r>
      </w:hyperlink>
    </w:p>
    <w:p w:rsidR="00C62436" w:rsidRPr="001D263C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C9727D" w:rsidRDefault="00C9727D" w:rsidP="00C9727D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C9727D" w:rsidRDefault="000B2D27" w:rsidP="00C9727D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hyperlink r:id="rId11" w:history="1">
        <w:r w:rsidRPr="00C64951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https://vseosvita.ua/test/start/nsm454</w:t>
        </w:r>
      </w:hyperlink>
    </w:p>
    <w:p w:rsidR="00C9727D" w:rsidRDefault="000B2D27" w:rsidP="00C9727D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17.02 з 09.00 до 16</w:t>
      </w:r>
      <w:bookmarkStart w:id="0" w:name="_GoBack"/>
      <w:bookmarkEnd w:id="0"/>
      <w:r w:rsidR="00C9727D">
        <w:rPr>
          <w:color w:val="202124"/>
          <w:sz w:val="33"/>
          <w:szCs w:val="33"/>
          <w:shd w:val="clear" w:color="auto" w:fill="FFFFFF"/>
          <w:lang w:val="uk-UA"/>
        </w:rPr>
        <w:t>.00</w:t>
      </w:r>
    </w:p>
    <w:p w:rsidR="00C9727D" w:rsidRDefault="00C9727D" w:rsidP="00C9727D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одного пристрою, час на виконання 25 хв.</w:t>
      </w:r>
    </w:p>
    <w:p w:rsidR="001D263C" w:rsidRPr="001D263C" w:rsidRDefault="001D263C">
      <w:pPr>
        <w:rPr>
          <w:lang w:val="uk-UA"/>
        </w:rPr>
      </w:pPr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5C"/>
    <w:rsid w:val="00057BBC"/>
    <w:rsid w:val="000B2D27"/>
    <w:rsid w:val="00187A90"/>
    <w:rsid w:val="001D263C"/>
    <w:rsid w:val="002531F5"/>
    <w:rsid w:val="002B3B09"/>
    <w:rsid w:val="005D27D7"/>
    <w:rsid w:val="005D2AA3"/>
    <w:rsid w:val="006F3F55"/>
    <w:rsid w:val="00993C1C"/>
    <w:rsid w:val="009C2DC3"/>
    <w:rsid w:val="009E0484"/>
    <w:rsid w:val="00B224D1"/>
    <w:rsid w:val="00B2720D"/>
    <w:rsid w:val="00B27B63"/>
    <w:rsid w:val="00C62436"/>
    <w:rsid w:val="00C9727D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1622A-5D39-4988-8BC7-2BF1A1EA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vseosvita.ua/test/start/nsm454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youtu.be/3tf4giWLDq8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Учень</cp:lastModifiedBy>
  <cp:revision>2</cp:revision>
  <dcterms:created xsi:type="dcterms:W3CDTF">2022-02-16T09:03:00Z</dcterms:created>
  <dcterms:modified xsi:type="dcterms:W3CDTF">2022-02-16T09:03:00Z</dcterms:modified>
</cp:coreProperties>
</file>