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02E" w:rsidRPr="00CA302E" w:rsidRDefault="00CA302E" w:rsidP="00D7196A">
      <w:pPr>
        <w:shd w:val="clear" w:color="auto" w:fill="FFFFFF"/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</w:pPr>
      <w:r w:rsidRPr="00CA302E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>§ 51. БІОЛОГІЧНІ ОСНОВИ ПСИХОФІЗІОЛОГІЧНОЇ ІНДИВІДУАЛЬНОСТІ ЛЮДИНИ</w:t>
      </w:r>
    </w:p>
    <w:p w:rsidR="00EE310D" w:rsidRPr="00D7196A" w:rsidRDefault="00CA302E" w:rsidP="00D7196A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7196A">
        <w:rPr>
          <w:rFonts w:ascii="Times New Roman" w:hAnsi="Times New Roman" w:cs="Times New Roman"/>
          <w:sz w:val="24"/>
          <w:szCs w:val="24"/>
          <w:lang w:val="uk-UA"/>
        </w:rPr>
        <w:t>Читаємо п.51</w:t>
      </w:r>
    </w:p>
    <w:p w:rsidR="00CA302E" w:rsidRPr="00D7196A" w:rsidRDefault="00CA302E" w:rsidP="00D7196A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719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І.П. Павлов експериментально довів, що тип вищої нервової діяльності визначається співвідношенням трьох властивостей нервової системи - сили, врівноваженості й рухливості нервових процесів: збудження та гальмування.</w:t>
      </w:r>
      <w:r w:rsidRPr="00D719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D719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Розгляньте схему: мал.187. яку інформацію отримали? Які є чотири типи нервової системи? Чи існують вони в чистому виді?</w:t>
      </w:r>
    </w:p>
    <w:p w:rsidR="00CA302E" w:rsidRPr="00D7196A" w:rsidRDefault="00CA302E" w:rsidP="00D7196A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7196A">
        <w:rPr>
          <w:rFonts w:ascii="Times New Roman" w:hAnsi="Times New Roman" w:cs="Times New Roman"/>
          <w:sz w:val="24"/>
          <w:szCs w:val="24"/>
          <w:lang w:val="uk-UA"/>
        </w:rPr>
        <w:t>Як поєднані темперамент і характер людини? Розгляньте малюнок, який пояснює діяльність людини на певний подразник. Уявіть себе на місці людини, якій сіли на шляпу. До якої групи ви себе віднесли?</w:t>
      </w:r>
      <w:r w:rsidRPr="00D719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719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Вирішальна</w:t>
      </w:r>
      <w:proofErr w:type="spellEnd"/>
      <w:r w:rsidRPr="00D719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роль у </w:t>
      </w:r>
      <w:proofErr w:type="spellStart"/>
      <w:r w:rsidRPr="00D719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формуванні</w:t>
      </w:r>
      <w:proofErr w:type="spellEnd"/>
      <w:r w:rsidRPr="00D719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характеру </w:t>
      </w:r>
      <w:proofErr w:type="spellStart"/>
      <w:r w:rsidRPr="00D719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належить</w:t>
      </w:r>
      <w:proofErr w:type="spellEnd"/>
      <w:r w:rsidRPr="00D719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719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навчанню</w:t>
      </w:r>
      <w:proofErr w:type="spellEnd"/>
      <w:r w:rsidRPr="00D719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D719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вихованню</w:t>
      </w:r>
      <w:proofErr w:type="spellEnd"/>
      <w:r w:rsidRPr="00D719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D719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самовихованню</w:t>
      </w:r>
      <w:proofErr w:type="spellEnd"/>
      <w:r w:rsidRPr="00D719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D719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За характером взаємостосунків люди бувають щирими (або нещирими), відкритими (або замкнутими), відвертими (або потайливими), чуйними (або нечуйними), доброзичливими (недоброзичливими), довірливими (недовірливими), похмурими, ввічливими.</w:t>
      </w:r>
    </w:p>
    <w:p w:rsidR="00CA302E" w:rsidRPr="00D7196A" w:rsidRDefault="00CA302E" w:rsidP="00D7196A">
      <w:pPr>
        <w:pStyle w:val="a3"/>
        <w:numPr>
          <w:ilvl w:val="0"/>
          <w:numId w:val="1"/>
        </w:numPr>
        <w:shd w:val="clear" w:color="auto" w:fill="FFFFFF"/>
        <w:spacing w:line="276" w:lineRule="auto"/>
        <w:rPr>
          <w:rFonts w:ascii="Times New Roman" w:hAnsi="Times New Roman" w:cs="Times New Roman"/>
          <w:color w:val="292B2C"/>
          <w:sz w:val="24"/>
          <w:szCs w:val="24"/>
          <w:lang w:val="uk-UA"/>
        </w:rPr>
      </w:pPr>
      <w:proofErr w:type="spellStart"/>
      <w:r w:rsidRPr="00D7196A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Загальна</w:t>
      </w:r>
      <w:proofErr w:type="spellEnd"/>
      <w:r w:rsidRPr="00D7196A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D7196A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функціональна</w:t>
      </w:r>
      <w:proofErr w:type="spellEnd"/>
      <w:r w:rsidRPr="00D7196A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7196A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спеціалізація</w:t>
      </w:r>
      <w:proofErr w:type="spellEnd"/>
      <w:r w:rsidRPr="00D7196A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кори великих </w:t>
      </w:r>
      <w:proofErr w:type="spellStart"/>
      <w:r w:rsidRPr="00D7196A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півкуль</w:t>
      </w:r>
      <w:proofErr w:type="spellEnd"/>
      <w:r w:rsidRPr="00D7196A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D7196A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Завдання</w:t>
      </w:r>
      <w:proofErr w:type="spellEnd"/>
      <w:r w:rsidRPr="00D7196A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За </w:t>
      </w:r>
      <w:proofErr w:type="spellStart"/>
      <w:r w:rsidRPr="00D7196A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малюнком</w:t>
      </w:r>
      <w:proofErr w:type="spellEnd"/>
      <w:r w:rsidRPr="00D7196A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охарактеризуйте </w:t>
      </w:r>
      <w:proofErr w:type="spellStart"/>
      <w:proofErr w:type="gramStart"/>
      <w:r w:rsidRPr="00D7196A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D7196A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івкулі</w:t>
      </w:r>
      <w:proofErr w:type="spellEnd"/>
      <w:r w:rsidRPr="00D7196A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головного </w:t>
      </w:r>
      <w:proofErr w:type="spellStart"/>
      <w:r w:rsidRPr="00D7196A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мозку</w:t>
      </w:r>
      <w:proofErr w:type="spellEnd"/>
      <w:r w:rsidRPr="00D7196A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 </w:t>
      </w:r>
      <w:r w:rsidRPr="00D7196A">
        <w:rPr>
          <w:rFonts w:ascii="Times New Roman" w:hAnsi="Times New Roman" w:cs="Times New Roman"/>
          <w:color w:val="292B2C"/>
          <w:sz w:val="24"/>
          <w:szCs w:val="24"/>
          <w:lang w:val="uk-UA"/>
        </w:rPr>
        <w:t>Ліва півкуля більше пристосована до аналітичної діяльності й відповідає за логічне мислення людини, тобто за формулювання понять, побудову узагальнень, висновків, складання прогнозів тощо.</w:t>
      </w:r>
    </w:p>
    <w:p w:rsidR="00CA302E" w:rsidRPr="00D7196A" w:rsidRDefault="00CA302E" w:rsidP="00D7196A">
      <w:pPr>
        <w:pStyle w:val="a5"/>
        <w:shd w:val="clear" w:color="auto" w:fill="FFFFFF"/>
        <w:spacing w:before="0" w:beforeAutospacing="0" w:line="276" w:lineRule="auto"/>
        <w:ind w:left="360"/>
        <w:rPr>
          <w:color w:val="292B2C"/>
          <w:lang w:val="uk-UA"/>
        </w:rPr>
      </w:pPr>
      <w:r w:rsidRPr="00D7196A">
        <w:rPr>
          <w:color w:val="292B2C"/>
          <w:lang w:val="uk-UA"/>
        </w:rPr>
        <w:t>У правій півкулі містяться центри керування: орієнтацією в просторі (здатність до танців, гімнастики), центри, що визначають музикальність (сприйняття музики), просторове уявлення (скульптура, сприйняття художніх творів, живопису, фантазія).</w:t>
      </w:r>
    </w:p>
    <w:p w:rsidR="00CA302E" w:rsidRPr="005F4006" w:rsidRDefault="00CA302E" w:rsidP="00D7196A">
      <w:pPr>
        <w:pStyle w:val="a5"/>
        <w:numPr>
          <w:ilvl w:val="0"/>
          <w:numId w:val="1"/>
        </w:numPr>
        <w:shd w:val="clear" w:color="auto" w:fill="FFFFFF"/>
        <w:spacing w:before="0" w:beforeAutospacing="0" w:line="276" w:lineRule="auto"/>
        <w:rPr>
          <w:color w:val="292B2C"/>
        </w:rPr>
      </w:pPr>
      <w:proofErr w:type="spellStart"/>
      <w:r w:rsidRPr="00D7196A">
        <w:rPr>
          <w:lang w:val="uk-UA"/>
        </w:rPr>
        <w:t>Дом</w:t>
      </w:r>
      <w:proofErr w:type="spellEnd"/>
      <w:r w:rsidRPr="00D7196A">
        <w:rPr>
          <w:lang w:val="uk-UA"/>
        </w:rPr>
        <w:t xml:space="preserve">\\завдання. Вивчити п.51. письмово: </w:t>
      </w:r>
      <w:r w:rsidRPr="00D7196A">
        <w:rPr>
          <w:color w:val="292B2C"/>
        </w:rPr>
        <w:t xml:space="preserve">Як люди з </w:t>
      </w:r>
      <w:proofErr w:type="spellStart"/>
      <w:r w:rsidRPr="00D7196A">
        <w:rPr>
          <w:color w:val="292B2C"/>
        </w:rPr>
        <w:t>різним</w:t>
      </w:r>
      <w:proofErr w:type="spellEnd"/>
      <w:r w:rsidRPr="00D7196A">
        <w:rPr>
          <w:color w:val="292B2C"/>
        </w:rPr>
        <w:t xml:space="preserve"> типом темпераменту </w:t>
      </w:r>
      <w:proofErr w:type="spellStart"/>
      <w:r w:rsidRPr="00D7196A">
        <w:rPr>
          <w:color w:val="292B2C"/>
        </w:rPr>
        <w:t>проявляють</w:t>
      </w:r>
      <w:proofErr w:type="spellEnd"/>
      <w:r w:rsidRPr="00D7196A">
        <w:rPr>
          <w:color w:val="292B2C"/>
        </w:rPr>
        <w:t xml:space="preserve"> себе в </w:t>
      </w:r>
      <w:proofErr w:type="spellStart"/>
      <w:r w:rsidRPr="00D7196A">
        <w:rPr>
          <w:color w:val="292B2C"/>
        </w:rPr>
        <w:t>трудовій</w:t>
      </w:r>
      <w:proofErr w:type="spellEnd"/>
      <w:r w:rsidRPr="00D7196A">
        <w:rPr>
          <w:color w:val="292B2C"/>
        </w:rPr>
        <w:t xml:space="preserve"> </w:t>
      </w:r>
      <w:proofErr w:type="spellStart"/>
      <w:r w:rsidRPr="00D7196A">
        <w:rPr>
          <w:color w:val="292B2C"/>
        </w:rPr>
        <w:t>діяльності</w:t>
      </w:r>
      <w:proofErr w:type="spellEnd"/>
      <w:r w:rsidRPr="00D7196A">
        <w:rPr>
          <w:color w:val="292B2C"/>
        </w:rPr>
        <w:t>?</w:t>
      </w:r>
      <w:r w:rsidRPr="00CA302E">
        <w:rPr>
          <w:color w:val="292B2C"/>
        </w:rPr>
        <w:t xml:space="preserve"> Ким </w:t>
      </w:r>
      <w:proofErr w:type="spellStart"/>
      <w:r w:rsidRPr="00CA302E">
        <w:rPr>
          <w:color w:val="292B2C"/>
        </w:rPr>
        <w:t>ви</w:t>
      </w:r>
      <w:proofErr w:type="spellEnd"/>
      <w:r w:rsidRPr="00CA302E">
        <w:rPr>
          <w:color w:val="292B2C"/>
        </w:rPr>
        <w:t xml:space="preserve"> </w:t>
      </w:r>
      <w:proofErr w:type="spellStart"/>
      <w:r w:rsidRPr="00CA302E">
        <w:rPr>
          <w:color w:val="292B2C"/>
        </w:rPr>
        <w:t>хочете</w:t>
      </w:r>
      <w:proofErr w:type="spellEnd"/>
      <w:r w:rsidRPr="00CA302E">
        <w:rPr>
          <w:color w:val="292B2C"/>
        </w:rPr>
        <w:t xml:space="preserve"> бути? До </w:t>
      </w:r>
      <w:proofErr w:type="spellStart"/>
      <w:r w:rsidRPr="00CA302E">
        <w:rPr>
          <w:color w:val="292B2C"/>
        </w:rPr>
        <w:t>якого</w:t>
      </w:r>
      <w:proofErr w:type="spellEnd"/>
      <w:r w:rsidRPr="00CA302E">
        <w:rPr>
          <w:color w:val="292B2C"/>
        </w:rPr>
        <w:t xml:space="preserve"> виду </w:t>
      </w:r>
      <w:proofErr w:type="spellStart"/>
      <w:r w:rsidRPr="00CA302E">
        <w:rPr>
          <w:color w:val="292B2C"/>
        </w:rPr>
        <w:t>діяльності</w:t>
      </w:r>
      <w:proofErr w:type="spellEnd"/>
      <w:r w:rsidRPr="00CA302E">
        <w:rPr>
          <w:color w:val="292B2C"/>
        </w:rPr>
        <w:t xml:space="preserve"> у вас є </w:t>
      </w:r>
      <w:proofErr w:type="spellStart"/>
      <w:r w:rsidRPr="00CA302E">
        <w:rPr>
          <w:color w:val="292B2C"/>
        </w:rPr>
        <w:t>здібності</w:t>
      </w:r>
      <w:proofErr w:type="spellEnd"/>
      <w:r w:rsidRPr="00CA302E">
        <w:rPr>
          <w:color w:val="292B2C"/>
        </w:rPr>
        <w:t>?</w:t>
      </w:r>
    </w:p>
    <w:p w:rsidR="005F4006" w:rsidRPr="00CA302E" w:rsidRDefault="005F4006" w:rsidP="00D7196A">
      <w:pPr>
        <w:pStyle w:val="a5"/>
        <w:numPr>
          <w:ilvl w:val="0"/>
          <w:numId w:val="1"/>
        </w:numPr>
        <w:shd w:val="clear" w:color="auto" w:fill="FFFFFF"/>
        <w:spacing w:before="0" w:beforeAutospacing="0" w:line="276" w:lineRule="auto"/>
        <w:rPr>
          <w:color w:val="292B2C"/>
        </w:rPr>
      </w:pPr>
      <w:r>
        <w:rPr>
          <w:lang w:val="uk-UA"/>
        </w:rPr>
        <w:t>Пройти тестування за посиланням.</w:t>
      </w:r>
      <w:r>
        <w:rPr>
          <w:color w:val="292B2C"/>
          <w:lang w:val="uk-UA"/>
        </w:rPr>
        <w:t xml:space="preserve"> </w:t>
      </w:r>
      <w: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  <w:t>https://vseosvita.ua/test/start/jgt381</w:t>
      </w:r>
    </w:p>
    <w:p w:rsidR="00CA302E" w:rsidRPr="00D7196A" w:rsidRDefault="00CA302E" w:rsidP="00D7196A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</w:p>
    <w:p w:rsidR="00D7196A" w:rsidRPr="00D7196A" w:rsidRDefault="00D7196A" w:rsidP="00D7196A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val="uk-UA" w:eastAsia="ru-RU"/>
        </w:rPr>
      </w:pPr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﻿</w:t>
      </w:r>
      <w:r w:rsidRPr="00D7196A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val="uk-UA" w:eastAsia="ru-RU"/>
        </w:rPr>
        <w:t>Функціональна асиметрія мозку</w:t>
      </w:r>
      <w:bookmarkStart w:id="0" w:name="_GoBack"/>
      <w:bookmarkEnd w:id="0"/>
    </w:p>
    <w:p w:rsidR="00D7196A" w:rsidRPr="005F4006" w:rsidRDefault="00D7196A" w:rsidP="00D7196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F400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Освітня мета: дати поняття про функціональну спеціалізацію півкуль великого мозку; особливості функціональної асиметрії мозку в різних індивідів.</w:t>
      </w:r>
    </w:p>
    <w:p w:rsidR="00D7196A" w:rsidRPr="005F4006" w:rsidRDefault="00D7196A" w:rsidP="00D7196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F400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Основні поняття і терміни: функціональна спеціалізація, права півкуля, ліва півкуля, образне мислення, емоційність сприйняття, логічне мислення, аналітична діяльність.</w:t>
      </w:r>
    </w:p>
    <w:p w:rsidR="00D7196A" w:rsidRPr="00D7196A" w:rsidRDefault="00D7196A" w:rsidP="00D7196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Структура уроку,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основний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</w:t>
      </w:r>
      <w:proofErr w:type="gram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ст</w:t>
      </w:r>
      <w:proofErr w:type="spellEnd"/>
      <w:proofErr w:type="gram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</w:p>
    <w:p w:rsidR="00D7196A" w:rsidRPr="00D7196A" w:rsidRDefault="00D7196A" w:rsidP="00D7196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IV.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Вивчення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нового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матеріалу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7196A" w:rsidRDefault="00D7196A" w:rsidP="00D7196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Функціональна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спеціалізація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кори великого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мозку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D7196A" w:rsidRPr="00D7196A" w:rsidRDefault="00D7196A" w:rsidP="00D7196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2.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Вплив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функціональних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особливостей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півкуль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великого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мозку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життєдіяльність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D7196A" w:rsidRPr="00D7196A" w:rsidRDefault="00D7196A" w:rsidP="00D7196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Вправа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№1. Не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замислюючись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переплетіть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пальці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обох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рук.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декілька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разів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Скільки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разів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повторювалася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ця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спроба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зверху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 великий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палець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тієї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самої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руки,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зазвичай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провідної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правої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правшів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лівої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лівшів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7196A" w:rsidRPr="00D7196A" w:rsidRDefault="00D7196A" w:rsidP="00D7196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Змініть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положення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переплетених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пальців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протилежне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Така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операція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вимагає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деякої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підготовки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викличе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відчуття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незручності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7196A" w:rsidRPr="00D7196A" w:rsidRDefault="00D7196A" w:rsidP="00D7196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Вправа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 Не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замислюючись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схрестіть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руки на грудях.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Зазвичай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правшів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права кисть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лягає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ліве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передпліччя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першою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зверху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тоді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ліва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кисть лягав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пізніше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виявляється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правим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передпліччям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спробі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виконати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цю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вправу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навпаки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вона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здійснюється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повільніше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супроводжується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відчуттям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незручності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7196A" w:rsidRPr="00D7196A" w:rsidRDefault="00D7196A" w:rsidP="00D7196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Вправа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Почніть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аплодувати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цьому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активно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переміщається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провідна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рука (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вдаряє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 другу руку), друга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залишається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тому самому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положенні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менш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активна.</w:t>
      </w:r>
    </w:p>
    <w:p w:rsidR="00D7196A" w:rsidRPr="00D7196A" w:rsidRDefault="00D7196A" w:rsidP="00D7196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Висновок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правшів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основні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центри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слуховий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руховий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читання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письма)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розташовані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лівій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півкулі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в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лівшів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навпаки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правій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півкулі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7196A" w:rsidRPr="00D7196A" w:rsidRDefault="00D7196A" w:rsidP="00D7196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Узгоджена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робота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півкуль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головного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мозку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Функціональна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повнота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збалансованість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психічних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процесів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D7196A" w:rsidRDefault="00D7196A" w:rsidP="00D7196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Вікові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зміни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структурі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півкуль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великого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мозку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Пластичність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мозкової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структури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D7196A" w:rsidRPr="00D7196A" w:rsidRDefault="00D7196A" w:rsidP="00D7196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V.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Закріплення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знань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учнів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7196A" w:rsidRPr="00D7196A" w:rsidRDefault="00D7196A" w:rsidP="00D7196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II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рівень</w:t>
      </w:r>
      <w:proofErr w:type="spellEnd"/>
    </w:p>
    <w:p w:rsidR="00D7196A" w:rsidRPr="00D7196A" w:rsidRDefault="00D7196A" w:rsidP="00D7196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варіант</w:t>
      </w:r>
      <w:proofErr w:type="spellEnd"/>
    </w:p>
    <w:p w:rsidR="00D7196A" w:rsidRPr="00D7196A" w:rsidRDefault="00D7196A" w:rsidP="00D7196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Оберіть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функції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виконаннях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спеціалізується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ліва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півкуля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7196A" w:rsidRPr="00D7196A" w:rsidRDefault="00D7196A" w:rsidP="00D7196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орієнтація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просторі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цілісне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сприйняття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мовна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діяльність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абстрактне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мислення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лічба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7196A" w:rsidRPr="00D7196A" w:rsidRDefault="00D7196A" w:rsidP="00D7196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II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варіант</w:t>
      </w:r>
      <w:proofErr w:type="spellEnd"/>
    </w:p>
    <w:p w:rsidR="00D7196A" w:rsidRPr="00D7196A" w:rsidRDefault="00D7196A" w:rsidP="00D7196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Права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півкуля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головного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мозку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спеціалізується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переважно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на:</w:t>
      </w:r>
    </w:p>
    <w:p w:rsidR="00D7196A" w:rsidRPr="00D7196A" w:rsidRDefault="00D7196A" w:rsidP="00D7196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мовній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діяльності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забезпеченні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образного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сприйняття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навколишнього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середовища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7196A" w:rsidRPr="00D7196A" w:rsidRDefault="00D7196A" w:rsidP="00D7196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усній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лічбі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логічному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мисленні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орієнтація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просторі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писання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читання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7196A" w:rsidRPr="00D7196A" w:rsidRDefault="00D7196A" w:rsidP="00D7196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VI.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Домашнє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7196A" w:rsidRPr="00D7196A" w:rsidRDefault="00D7196A" w:rsidP="00D7196A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Вивчити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відповідну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тему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підручника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Провести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обстеження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членів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своєї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родини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встановити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домінуючу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функцію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півкуль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головного </w:t>
      </w:r>
      <w:proofErr w:type="spellStart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мозку</w:t>
      </w:r>
      <w:proofErr w:type="spellEnd"/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719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sectPr w:rsidR="00D7196A" w:rsidRPr="00D7196A" w:rsidSect="006F0C56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E0332"/>
    <w:multiLevelType w:val="hybridMultilevel"/>
    <w:tmpl w:val="6ED45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E7101D"/>
    <w:multiLevelType w:val="multilevel"/>
    <w:tmpl w:val="D308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E19"/>
    <w:rsid w:val="005F4006"/>
    <w:rsid w:val="006E3D6F"/>
    <w:rsid w:val="006F0C56"/>
    <w:rsid w:val="007F2043"/>
    <w:rsid w:val="00803D1C"/>
    <w:rsid w:val="00933E19"/>
    <w:rsid w:val="00CA302E"/>
    <w:rsid w:val="00D7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02E"/>
    <w:pPr>
      <w:ind w:left="720"/>
      <w:contextualSpacing/>
    </w:pPr>
  </w:style>
  <w:style w:type="character" w:styleId="a4">
    <w:name w:val="Strong"/>
    <w:basedOn w:val="a0"/>
    <w:uiPriority w:val="22"/>
    <w:qFormat/>
    <w:rsid w:val="00CA302E"/>
    <w:rPr>
      <w:b/>
      <w:bCs/>
    </w:rPr>
  </w:style>
  <w:style w:type="paragraph" w:styleId="a5">
    <w:name w:val="Normal (Web)"/>
    <w:basedOn w:val="a"/>
    <w:uiPriority w:val="99"/>
    <w:unhideWhenUsed/>
    <w:rsid w:val="00CA3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02E"/>
    <w:pPr>
      <w:ind w:left="720"/>
      <w:contextualSpacing/>
    </w:pPr>
  </w:style>
  <w:style w:type="character" w:styleId="a4">
    <w:name w:val="Strong"/>
    <w:basedOn w:val="a0"/>
    <w:uiPriority w:val="22"/>
    <w:qFormat/>
    <w:rsid w:val="00CA302E"/>
    <w:rPr>
      <w:b/>
      <w:bCs/>
    </w:rPr>
  </w:style>
  <w:style w:type="paragraph" w:styleId="a5">
    <w:name w:val="Normal (Web)"/>
    <w:basedOn w:val="a"/>
    <w:uiPriority w:val="99"/>
    <w:unhideWhenUsed/>
    <w:rsid w:val="00CA3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2766">
                  <w:marLeft w:val="0"/>
                  <w:marRight w:val="0"/>
                  <w:marTop w:val="0"/>
                  <w:marBottom w:val="0"/>
                  <w:divBdr>
                    <w:top w:val="single" w:sz="6" w:space="12" w:color="FFFFFF"/>
                    <w:left w:val="single" w:sz="6" w:space="12" w:color="FFFFFF"/>
                    <w:bottom w:val="single" w:sz="6" w:space="12" w:color="FFFFFF"/>
                    <w:right w:val="single" w:sz="6" w:space="12" w:color="FFFFFF"/>
                  </w:divBdr>
                  <w:divsChild>
                    <w:div w:id="201425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06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3BCA1"/>
                            <w:left w:val="single" w:sz="6" w:space="0" w:color="D3BCA1"/>
                            <w:bottom w:val="single" w:sz="6" w:space="0" w:color="D3BCA1"/>
                            <w:right w:val="single" w:sz="6" w:space="0" w:color="D3BCA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7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Наташа</cp:lastModifiedBy>
  <cp:revision>3</cp:revision>
  <dcterms:created xsi:type="dcterms:W3CDTF">2021-04-23T06:10:00Z</dcterms:created>
  <dcterms:modified xsi:type="dcterms:W3CDTF">2022-05-05T07:28:00Z</dcterms:modified>
</cp:coreProperties>
</file>