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686" w:rsidRPr="00E618CB" w:rsidRDefault="00CF1686" w:rsidP="00CF168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 17</w:t>
      </w:r>
      <w:bookmarkStart w:id="0" w:name="_GoBack"/>
      <w:bookmarkEnd w:id="0"/>
      <w:r w:rsidRPr="00E618CB">
        <w:rPr>
          <w:rFonts w:ascii="Times New Roman" w:hAnsi="Times New Roman"/>
          <w:sz w:val="28"/>
          <w:szCs w:val="28"/>
          <w:lang w:val="uk-UA"/>
        </w:rPr>
        <w:t>.11.2021 р.</w:t>
      </w:r>
    </w:p>
    <w:p w:rsidR="00CF1686" w:rsidRPr="00E618CB" w:rsidRDefault="00CF1686" w:rsidP="00CF168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 8 – А</w:t>
      </w:r>
    </w:p>
    <w:p w:rsidR="00CF1686" w:rsidRPr="00E618CB" w:rsidRDefault="00CF1686" w:rsidP="00CF168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618CB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CF1686" w:rsidRPr="00E618CB" w:rsidRDefault="00CF1686" w:rsidP="00CF168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618CB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E618CB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CF1686" w:rsidRPr="00E618CB" w:rsidRDefault="00CF1686" w:rsidP="00CF168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1686" w:rsidRPr="00E618CB" w:rsidRDefault="00CF1686" w:rsidP="00CF168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618CB">
        <w:rPr>
          <w:rFonts w:ascii="Times New Roman" w:hAnsi="Times New Roman"/>
          <w:b/>
          <w:sz w:val="28"/>
          <w:szCs w:val="28"/>
          <w:lang w:val="uk-UA"/>
        </w:rPr>
        <w:t>Тема уроку</w:t>
      </w:r>
      <w:r w:rsidRPr="00E618CB">
        <w:rPr>
          <w:rFonts w:ascii="Times New Roman" w:hAnsi="Times New Roman"/>
          <w:sz w:val="28"/>
          <w:szCs w:val="28"/>
          <w:lang w:val="uk-UA"/>
        </w:rPr>
        <w:t>.</w:t>
      </w:r>
      <w:r w:rsidRPr="00E618CB">
        <w:rPr>
          <w:rFonts w:ascii="Times New Roman" w:hAnsi="Times New Roman"/>
          <w:color w:val="333333"/>
          <w:sz w:val="28"/>
          <w:szCs w:val="28"/>
          <w:lang w:val="uk-UA"/>
        </w:rPr>
        <w:t xml:space="preserve"> Корисні копалини України. Паливні корисні копалини.</w:t>
      </w:r>
    </w:p>
    <w:p w:rsidR="00CF1686" w:rsidRPr="00E618CB" w:rsidRDefault="00CF1686" w:rsidP="00CF168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E618CB">
        <w:rPr>
          <w:rFonts w:ascii="Times New Roman" w:hAnsi="Times New Roman"/>
          <w:b/>
          <w:sz w:val="28"/>
          <w:szCs w:val="28"/>
          <w:lang w:val="uk-UA"/>
        </w:rPr>
        <w:t xml:space="preserve">Мета: : </w:t>
      </w:r>
      <w:r w:rsidRPr="00E618CB">
        <w:rPr>
          <w:rFonts w:ascii="Times New Roman" w:hAnsi="Times New Roman"/>
          <w:color w:val="2C2F34"/>
          <w:sz w:val="28"/>
          <w:szCs w:val="28"/>
          <w:shd w:val="clear" w:color="auto" w:fill="FFFFFF"/>
          <w:lang w:val="uk-UA"/>
        </w:rPr>
        <w:t> узагальнити та систематизувати знання про рельєф та його утворення; актуалізувати знання про корисні копалини та їх класифікацію; сформувати знання про загальні особливості корисних копалин України, паливних корисних копалин</w:t>
      </w:r>
    </w:p>
    <w:p w:rsidR="00CF1686" w:rsidRPr="00E618CB" w:rsidRDefault="00CF1686" w:rsidP="00CF1686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618CB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CF1686" w:rsidRPr="00E618CB" w:rsidRDefault="00CF1686" w:rsidP="00CF168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618CB">
        <w:rPr>
          <w:color w:val="000000"/>
          <w:sz w:val="28"/>
          <w:szCs w:val="28"/>
          <w:lang w:val="uk-UA"/>
        </w:rPr>
        <w:t>1. Склад та розповсюдження мінерально-сировинних ресурсів</w:t>
      </w:r>
    </w:p>
    <w:p w:rsidR="00CF1686" w:rsidRPr="00E618CB" w:rsidRDefault="00CF1686" w:rsidP="00CF168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618CB">
        <w:rPr>
          <w:color w:val="000000"/>
          <w:sz w:val="28"/>
          <w:szCs w:val="28"/>
          <w:lang w:val="uk-UA"/>
        </w:rPr>
        <w:t xml:space="preserve">Рудні корисні копалини — частіше метаморфічного та магматичного походження → в щитах платформ; горючі — осадового → в осадовому чохлі (плити, западини); нерудні — осадового і магматичного → повсюдно, в областях </w:t>
      </w:r>
      <w:proofErr w:type="spellStart"/>
      <w:r w:rsidRPr="00E618CB">
        <w:rPr>
          <w:color w:val="000000"/>
          <w:sz w:val="28"/>
          <w:szCs w:val="28"/>
          <w:lang w:val="uk-UA"/>
        </w:rPr>
        <w:t>складчастостей</w:t>
      </w:r>
      <w:proofErr w:type="spellEnd"/>
      <w:r w:rsidRPr="00E618CB">
        <w:rPr>
          <w:color w:val="000000"/>
          <w:sz w:val="28"/>
          <w:szCs w:val="28"/>
          <w:lang w:val="uk-UA"/>
        </w:rPr>
        <w:t>.</w:t>
      </w:r>
    </w:p>
    <w:p w:rsidR="00CF1686" w:rsidRPr="00E618CB" w:rsidRDefault="00CF1686" w:rsidP="00CF168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618CB">
        <w:rPr>
          <w:color w:val="000000"/>
          <w:sz w:val="28"/>
          <w:szCs w:val="28"/>
          <w:lang w:val="uk-UA"/>
        </w:rPr>
        <w:t>2. Вугільні басейни</w:t>
      </w:r>
    </w:p>
    <w:p w:rsidR="00CF1686" w:rsidRPr="00E618CB" w:rsidRDefault="00CF1686" w:rsidP="00CF1686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E618CB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Донецький кам’яновугільний — у районі Донецької складчастості; S ≈ 50 тис. км2; 120 пластів досягають робочої потужності в 0,6 м, максимально — до 1,2—1,5 м; промислові запаси вугілля оцінюються в 109 млрд. т.</w:t>
      </w:r>
    </w:p>
    <w:p w:rsidR="00CF1686" w:rsidRPr="00E618CB" w:rsidRDefault="00CF1686" w:rsidP="00CF168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618CB">
        <w:rPr>
          <w:color w:val="000000"/>
          <w:sz w:val="28"/>
          <w:szCs w:val="28"/>
          <w:lang w:val="uk-UA"/>
        </w:rPr>
        <w:t> Львівсько-Волинський кам’яновугільний — у районі Галицько-Волинського прогину; S ≈ 10 тис. км2; глибини залягання пластів від 300 до 900 м, максимальна потужність 2,8 м; промислові запаси вугілля оцінюються в 1 млрд. т.</w:t>
      </w:r>
    </w:p>
    <w:p w:rsidR="00CF1686" w:rsidRPr="00E618CB" w:rsidRDefault="00CF1686" w:rsidP="00CF168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E618CB">
        <w:rPr>
          <w:color w:val="000000"/>
          <w:sz w:val="28"/>
          <w:szCs w:val="28"/>
          <w:lang w:val="uk-UA"/>
        </w:rPr>
        <w:t xml:space="preserve">  Дніпровський буровугільний — приурочений до осадового чохла Українського щита; S ≈ 150 тис. км2; загальні запаси </w:t>
      </w:r>
      <w:proofErr w:type="spellStart"/>
      <w:r w:rsidRPr="00E618CB">
        <w:rPr>
          <w:color w:val="000000"/>
          <w:sz w:val="28"/>
          <w:szCs w:val="28"/>
          <w:lang w:val="uk-UA"/>
        </w:rPr>
        <w:t>конденційного</w:t>
      </w:r>
      <w:proofErr w:type="spellEnd"/>
      <w:r w:rsidRPr="00E618CB">
        <w:rPr>
          <w:color w:val="000000"/>
          <w:sz w:val="28"/>
          <w:szCs w:val="28"/>
          <w:lang w:val="uk-UA"/>
        </w:rPr>
        <w:t xml:space="preserve"> вугілля оцінюються близько в 4 млрд. т; глибини залягання пластів від 10—60 м до 120—150 м; потужність пластів від 1,5 до 12 м.</w:t>
      </w:r>
    </w:p>
    <w:p w:rsidR="00CF1686" w:rsidRPr="00E618CB" w:rsidRDefault="00CF1686" w:rsidP="00CF168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618CB">
        <w:rPr>
          <w:color w:val="000000"/>
          <w:sz w:val="28"/>
          <w:szCs w:val="28"/>
          <w:lang w:val="uk-UA"/>
        </w:rPr>
        <w:t>3. Нафтогазоносні райони</w:t>
      </w:r>
    </w:p>
    <w:p w:rsidR="00CF1686" w:rsidRPr="00E618CB" w:rsidRDefault="00CF1686" w:rsidP="00CF168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E618CB">
        <w:rPr>
          <w:color w:val="000000"/>
          <w:sz w:val="28"/>
          <w:szCs w:val="28"/>
          <w:lang w:val="uk-UA"/>
        </w:rPr>
        <w:t>  Дніпровсько-Донецький — у межах ДДЗ; понад 140 родовищ нафти, нафто-газоконденсату, газу і конденсату (</w:t>
      </w:r>
      <w:proofErr w:type="spellStart"/>
      <w:r w:rsidRPr="00E618CB">
        <w:rPr>
          <w:color w:val="000000"/>
          <w:sz w:val="28"/>
          <w:szCs w:val="28"/>
          <w:lang w:val="uk-UA"/>
        </w:rPr>
        <w:t>Шебелинське</w:t>
      </w:r>
      <w:proofErr w:type="spellEnd"/>
      <w:r w:rsidRPr="00E618CB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E618CB">
        <w:rPr>
          <w:color w:val="000000"/>
          <w:sz w:val="28"/>
          <w:szCs w:val="28"/>
          <w:lang w:val="uk-UA"/>
        </w:rPr>
        <w:t>Гнідинцівське</w:t>
      </w:r>
      <w:proofErr w:type="spellEnd"/>
      <w:r w:rsidRPr="00E618CB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E618CB">
        <w:rPr>
          <w:color w:val="000000"/>
          <w:sz w:val="28"/>
          <w:szCs w:val="28"/>
          <w:lang w:val="uk-UA"/>
        </w:rPr>
        <w:t>Леляківське</w:t>
      </w:r>
      <w:proofErr w:type="spellEnd"/>
      <w:r w:rsidRPr="00E618CB">
        <w:rPr>
          <w:color w:val="000000"/>
          <w:sz w:val="28"/>
          <w:szCs w:val="28"/>
          <w:lang w:val="uk-UA"/>
        </w:rPr>
        <w:t xml:space="preserve">), які поступово змінюються з північного заходу на південний схід; сировина якісна, газ переважно метановий (98,5 %), нафти </w:t>
      </w:r>
      <w:proofErr w:type="spellStart"/>
      <w:r w:rsidRPr="00E618CB">
        <w:rPr>
          <w:color w:val="000000"/>
          <w:sz w:val="28"/>
          <w:szCs w:val="28"/>
          <w:lang w:val="uk-UA"/>
        </w:rPr>
        <w:t>малопарафінисті</w:t>
      </w:r>
      <w:proofErr w:type="spellEnd"/>
      <w:r w:rsidRPr="00E618CB">
        <w:rPr>
          <w:color w:val="000000"/>
          <w:sz w:val="28"/>
          <w:szCs w:val="28"/>
          <w:lang w:val="uk-UA"/>
        </w:rPr>
        <w:t xml:space="preserve"> з умістом сірки до 1 %; продуктивні горизонти — на глибинах 360—6 000 м.</w:t>
      </w:r>
    </w:p>
    <w:p w:rsidR="00CF1686" w:rsidRPr="00E618CB" w:rsidRDefault="00CF1686" w:rsidP="00CF168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E618CB">
        <w:rPr>
          <w:color w:val="000000"/>
          <w:sz w:val="28"/>
          <w:szCs w:val="28"/>
          <w:lang w:val="uk-UA"/>
        </w:rPr>
        <w:t xml:space="preserve">  Карпатський — у межах </w:t>
      </w:r>
      <w:proofErr w:type="spellStart"/>
      <w:r w:rsidRPr="00E618CB">
        <w:rPr>
          <w:color w:val="000000"/>
          <w:sz w:val="28"/>
          <w:szCs w:val="28"/>
          <w:lang w:val="uk-UA"/>
        </w:rPr>
        <w:t>Передкарпатського</w:t>
      </w:r>
      <w:proofErr w:type="spellEnd"/>
      <w:r w:rsidRPr="00E618CB">
        <w:rPr>
          <w:color w:val="000000"/>
          <w:sz w:val="28"/>
          <w:szCs w:val="28"/>
          <w:lang w:val="uk-UA"/>
        </w:rPr>
        <w:t>, Закарпатського прогинів, Карпатської складчастої споруди; найстаріший в Європі район нафтовидобування; багато родовищ вичерпані.</w:t>
      </w:r>
    </w:p>
    <w:p w:rsidR="00CF1686" w:rsidRPr="00E618CB" w:rsidRDefault="00CF1686" w:rsidP="00CF168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E618CB">
        <w:rPr>
          <w:color w:val="000000"/>
          <w:sz w:val="28"/>
          <w:szCs w:val="28"/>
          <w:lang w:val="uk-UA"/>
        </w:rPr>
        <w:t>  Причорноморсько-Кримський — у межах Причорноморського прогину; маловивчений; поклади на глибинах від 200 до 5000 м, на суші та в шельфовій зоні (</w:t>
      </w:r>
      <w:proofErr w:type="spellStart"/>
      <w:r w:rsidRPr="00E618CB">
        <w:rPr>
          <w:color w:val="000000"/>
          <w:sz w:val="28"/>
          <w:szCs w:val="28"/>
          <w:lang w:val="uk-UA"/>
        </w:rPr>
        <w:t>Голіцинське</w:t>
      </w:r>
      <w:proofErr w:type="spellEnd"/>
      <w:r w:rsidRPr="00E618CB">
        <w:rPr>
          <w:color w:val="000000"/>
          <w:sz w:val="28"/>
          <w:szCs w:val="28"/>
          <w:lang w:val="uk-UA"/>
        </w:rPr>
        <w:t>).</w:t>
      </w:r>
    </w:p>
    <w:p w:rsidR="00CF1686" w:rsidRPr="00E618CB" w:rsidRDefault="00CF1686" w:rsidP="00CF168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618CB">
        <w:rPr>
          <w:color w:val="000000"/>
          <w:sz w:val="28"/>
          <w:szCs w:val="28"/>
          <w:lang w:val="uk-UA"/>
        </w:rPr>
        <w:t>3. Інші паливні ресурси</w:t>
      </w:r>
    </w:p>
    <w:p w:rsidR="00CF1686" w:rsidRPr="00E618CB" w:rsidRDefault="00CF1686" w:rsidP="00CF168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E618CB">
        <w:rPr>
          <w:color w:val="000000"/>
          <w:sz w:val="28"/>
          <w:szCs w:val="28"/>
          <w:lang w:val="uk-UA"/>
        </w:rPr>
        <w:t>  Горючі сланці — у межах Українського щита (</w:t>
      </w:r>
      <w:proofErr w:type="spellStart"/>
      <w:r w:rsidRPr="00E618CB">
        <w:rPr>
          <w:color w:val="000000"/>
          <w:sz w:val="28"/>
          <w:szCs w:val="28"/>
          <w:lang w:val="uk-UA"/>
        </w:rPr>
        <w:t>Бовтиське</w:t>
      </w:r>
      <w:proofErr w:type="spellEnd"/>
      <w:r w:rsidRPr="00E618CB">
        <w:rPr>
          <w:color w:val="000000"/>
          <w:sz w:val="28"/>
          <w:szCs w:val="28"/>
          <w:lang w:val="uk-UA"/>
        </w:rPr>
        <w:t xml:space="preserve">), Дніпровсько-Донецької западини, смугою вздовж східного схилу Карпат; </w:t>
      </w:r>
      <w:r w:rsidRPr="00E618CB">
        <w:rPr>
          <w:color w:val="000000"/>
          <w:sz w:val="28"/>
          <w:szCs w:val="28"/>
          <w:lang w:val="uk-UA"/>
        </w:rPr>
        <w:lastRenderedPageBreak/>
        <w:t>використовуються для отримання смол; наявні запаси майже не використовуються.</w:t>
      </w:r>
    </w:p>
    <w:p w:rsidR="00CF1686" w:rsidRPr="00E618CB" w:rsidRDefault="00CF1686" w:rsidP="00CF168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Pr="00E618CB">
        <w:rPr>
          <w:color w:val="000000"/>
          <w:sz w:val="28"/>
          <w:szCs w:val="28"/>
          <w:lang w:val="uk-UA"/>
        </w:rPr>
        <w:t>  Торф — у заболочених районах на півночі і заході країни; запаси становлять близько 2,5 млрд. т; використовується як паливо для місцевих потреб, сировина для органічних добрив; видобуток незначний.</w:t>
      </w:r>
    </w:p>
    <w:p w:rsidR="00CF1686" w:rsidRPr="00E618CB" w:rsidRDefault="00CF1686" w:rsidP="00CF1686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F1686" w:rsidRPr="00E618CB" w:rsidRDefault="00CF1686" w:rsidP="00CF168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618CB">
        <w:rPr>
          <w:rFonts w:ascii="Times New Roman" w:hAnsi="Times New Roman"/>
          <w:sz w:val="28"/>
          <w:szCs w:val="28"/>
          <w:lang w:val="uk-UA"/>
        </w:rPr>
        <w:t>ДОМАШНЄ ЗАВДАННЯ</w:t>
      </w:r>
    </w:p>
    <w:p w:rsidR="00CF1686" w:rsidRPr="00E618CB" w:rsidRDefault="00CF1686" w:rsidP="00CF168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1686" w:rsidRPr="00E618CB" w:rsidRDefault="00CF1686" w:rsidP="00CF168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618CB">
        <w:rPr>
          <w:rFonts w:ascii="Times New Roman" w:hAnsi="Times New Roman"/>
          <w:sz w:val="28"/>
          <w:szCs w:val="28"/>
          <w:lang w:val="uk-UA"/>
        </w:rPr>
        <w:t>1. Опрацюйте відповідний параграф   підручника.</w:t>
      </w:r>
    </w:p>
    <w:p w:rsidR="00CF1686" w:rsidRPr="00E618CB" w:rsidRDefault="00CF1686" w:rsidP="00CF168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618CB">
        <w:rPr>
          <w:rFonts w:ascii="Times New Roman" w:hAnsi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5" w:history="1">
        <w:r w:rsidRPr="00EB0756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https://www.youtube.com/watch?v=Y3BzqFEZRUw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F1686" w:rsidRPr="00E618CB" w:rsidRDefault="00CF1686" w:rsidP="00CF168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1686" w:rsidRPr="00E618CB" w:rsidRDefault="00CF1686" w:rsidP="00CF168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F1686" w:rsidRPr="00E618CB" w:rsidRDefault="00CF1686" w:rsidP="00CF1686">
      <w:pPr>
        <w:rPr>
          <w:rFonts w:ascii="Times New Roman" w:hAnsi="Times New Roman"/>
          <w:sz w:val="28"/>
          <w:szCs w:val="28"/>
          <w:lang w:val="uk-UA"/>
        </w:rPr>
      </w:pPr>
    </w:p>
    <w:p w:rsidR="00CF1686" w:rsidRPr="00E618CB" w:rsidRDefault="00CF1686" w:rsidP="00CF1686">
      <w:pPr>
        <w:rPr>
          <w:rFonts w:ascii="Times New Roman" w:hAnsi="Times New Roman"/>
          <w:sz w:val="28"/>
          <w:szCs w:val="28"/>
          <w:lang w:val="uk-UA"/>
        </w:rPr>
      </w:pPr>
    </w:p>
    <w:p w:rsidR="002A5467" w:rsidRPr="00CF1686" w:rsidRDefault="002A5467">
      <w:pPr>
        <w:rPr>
          <w:lang w:val="uk-UA"/>
        </w:rPr>
      </w:pPr>
    </w:p>
    <w:sectPr w:rsidR="002A5467" w:rsidRPr="00CF1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11"/>
    <w:rsid w:val="002A5467"/>
    <w:rsid w:val="00A55311"/>
    <w:rsid w:val="00C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68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F168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16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68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F168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16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3BzqFEZRU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2021-11-12T16:35:00Z</dcterms:created>
  <dcterms:modified xsi:type="dcterms:W3CDTF">2021-11-12T16:36:00Z</dcterms:modified>
</cp:coreProperties>
</file>