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40" w:rsidRPr="00DC765D" w:rsidRDefault="00E71942" w:rsidP="00E71942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r w:rsidR="00DC765D">
        <w:rPr>
          <w:b/>
          <w:sz w:val="32"/>
          <w:szCs w:val="32"/>
          <w:u w:val="single"/>
          <w:lang w:val="uk-UA"/>
        </w:rPr>
        <w:t>Синус, косинус і тангенс гострого кута прямокутного трикутника</w:t>
      </w: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Опорний конспект</w:t>
      </w:r>
    </w:p>
    <w:p w:rsidR="00E71942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10175" cy="3907631"/>
            <wp:effectExtent l="0" t="0" r="0" b="0"/>
            <wp:docPr id="50" name="Рисунок 50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92" cy="39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72075" cy="3879056"/>
            <wp:effectExtent l="0" t="0" r="0" b="7620"/>
            <wp:docPr id="51" name="Рисунок 51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12" cy="38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2" name="Рисунок 52" descr="Презентація до уроку геометрії &amp;quot;Синус, косинус, тангенс гострого кута 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геометрії &amp;quot;Синус, косинус, тангенс гострого кута 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96644"/>
            <wp:effectExtent l="0" t="0" r="3175" b="0"/>
            <wp:docPr id="55" name="Рисунок 55" descr="Синус, косинус, тангенс гострого кута прямокутного трикутника.  Співвідношення між сторонами і кутами прямокутного трикутника (завданн… |  Chart, Pie chart, Sinusi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инус, косинус, тангенс гострого кута прямокутного трикутника.  Співвідношення між сторонами і кутами прямокутного трикутника (завданн… |  Chart, Pie chart, Sinusit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6" name="Рисунок 56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DC765D" w:rsidRPr="00E71942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E71942" w:rsidRPr="00E64D8A" w:rsidRDefault="00E64D8A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DC765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20 ст. 134-135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E71942" w:rsidRPr="00DE6A0D" w:rsidRDefault="00E71942" w:rsidP="00E71942">
      <w:pPr>
        <w:jc w:val="center"/>
        <w:rPr>
          <w:b/>
          <w:i/>
          <w:sz w:val="28"/>
          <w:szCs w:val="28"/>
          <w:u w:val="single"/>
        </w:rPr>
      </w:pPr>
      <w:r w:rsidRPr="00E71942">
        <w:rPr>
          <w:b/>
          <w:i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E71942">
        <w:rPr>
          <w:b/>
          <w:i/>
          <w:sz w:val="28"/>
          <w:szCs w:val="28"/>
          <w:u w:val="single"/>
          <w:lang w:val="uk-UA"/>
        </w:rPr>
        <w:t>інтернет</w:t>
      </w:r>
      <w:proofErr w:type="spellEnd"/>
      <w:r w:rsidRPr="00E71942">
        <w:rPr>
          <w:b/>
          <w:i/>
          <w:sz w:val="28"/>
          <w:szCs w:val="28"/>
          <w:u w:val="single"/>
          <w:lang w:val="uk-UA"/>
        </w:rPr>
        <w:t xml:space="preserve"> ресурсами</w:t>
      </w:r>
    </w:p>
    <w:p w:rsidR="00DE6A0D" w:rsidRDefault="00DE6A0D" w:rsidP="00DE6A0D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Конференція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Google</w:t>
      </w:r>
      <w:r w:rsidRPr="00DE6A0D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Met</w:t>
      </w:r>
    </w:p>
    <w:bookmarkStart w:id="0" w:name="_GoBack"/>
    <w:bookmarkEnd w:id="0"/>
    <w:p w:rsidR="00E71942" w:rsidRDefault="00DE6A0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fldChar w:fldCharType="begin"/>
      </w:r>
      <w:r>
        <w:instrText xml:space="preserve"> HYPERLINK "https://youtu.be/nMf7KynCqY4" </w:instrText>
      </w:r>
      <w:r>
        <w:fldChar w:fldCharType="separate"/>
      </w:r>
      <w:r w:rsidR="00DC765D" w:rsidRPr="00414718">
        <w:rPr>
          <w:rStyle w:val="a3"/>
          <w:b/>
          <w:i/>
          <w:sz w:val="28"/>
          <w:szCs w:val="28"/>
          <w:lang w:val="uk-UA"/>
        </w:rPr>
        <w:t>https://youtu.be/nMf7KynCqY4</w:t>
      </w:r>
      <w:r>
        <w:rPr>
          <w:rStyle w:val="a3"/>
          <w:b/>
          <w:i/>
          <w:sz w:val="28"/>
          <w:szCs w:val="28"/>
          <w:lang w:val="uk-UA"/>
        </w:rPr>
        <w:fldChar w:fldCharType="end"/>
      </w: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DC765D" w:rsidRPr="00E64D8A" w:rsidRDefault="00DC765D" w:rsidP="00DC765D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20 ст. 134-135 (опрацювати)</w:t>
      </w:r>
    </w:p>
    <w:p w:rsidR="00E71942" w:rsidRPr="00DC765D" w:rsidRDefault="00DC765D" w:rsidP="00E71942">
      <w:pPr>
        <w:jc w:val="center"/>
        <w:rPr>
          <w:b/>
          <w:sz w:val="28"/>
          <w:szCs w:val="28"/>
          <w:lang w:val="uk-UA"/>
        </w:rPr>
      </w:pPr>
      <w:r w:rsidRPr="00DC765D">
        <w:rPr>
          <w:b/>
          <w:sz w:val="28"/>
          <w:szCs w:val="28"/>
          <w:lang w:val="uk-UA"/>
        </w:rPr>
        <w:t>№ 712, 718</w:t>
      </w:r>
    </w:p>
    <w:sectPr w:rsidR="00E71942" w:rsidRPr="00DC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586"/>
    <w:multiLevelType w:val="hybridMultilevel"/>
    <w:tmpl w:val="3FEEDC0E"/>
    <w:lvl w:ilvl="0" w:tplc="405C6E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D9"/>
    <w:rsid w:val="00024F10"/>
    <w:rsid w:val="005D5FD9"/>
    <w:rsid w:val="00780840"/>
    <w:rsid w:val="00AD2347"/>
    <w:rsid w:val="00DC765D"/>
    <w:rsid w:val="00DE6A0D"/>
    <w:rsid w:val="00E64D8A"/>
    <w:rsid w:val="00E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2022-01-26T14:37:00Z</dcterms:created>
  <dcterms:modified xsi:type="dcterms:W3CDTF">2022-01-26T14:51:00Z</dcterms:modified>
</cp:coreProperties>
</file>