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  <w:r>
        <w:rPr>
          <w:b/>
          <w:lang w:val="uk-UA"/>
        </w:rPr>
        <w:t>25.05.                    8-Б</w:t>
      </w:r>
      <w:bookmarkStart w:id="0" w:name="_GoBack"/>
      <w:bookmarkEnd w:id="0"/>
      <w:r>
        <w:rPr>
          <w:b/>
          <w:lang w:val="uk-UA"/>
        </w:rPr>
        <w:t xml:space="preserve">                   </w:t>
      </w:r>
      <w:proofErr w:type="spellStart"/>
      <w:r>
        <w:rPr>
          <w:b/>
          <w:lang w:val="uk-UA"/>
        </w:rPr>
        <w:t>укр.літ</w:t>
      </w:r>
      <w:proofErr w:type="spellEnd"/>
      <w:r>
        <w:rPr>
          <w:b/>
          <w:lang w:val="uk-UA"/>
        </w:rPr>
        <w:t xml:space="preserve">                           Добровольська В.Е.</w:t>
      </w:r>
    </w:p>
    <w:p w:rsidR="0023430E" w:rsidRPr="0023430E" w:rsidRDefault="0023430E" w:rsidP="0023430E">
      <w:pPr>
        <w:tabs>
          <w:tab w:val="left" w:pos="0"/>
        </w:tabs>
        <w:jc w:val="both"/>
        <w:rPr>
          <w:b/>
        </w:rPr>
      </w:pPr>
      <w:r>
        <w:rPr>
          <w:b/>
          <w:lang w:val="uk-UA"/>
        </w:rPr>
        <w:t xml:space="preserve">Тема. Позакласне читання. Історія написання «Зачарованої Десни», автобіографічна основа, </w:t>
      </w:r>
      <w:proofErr w:type="spellStart"/>
      <w:r>
        <w:rPr>
          <w:b/>
          <w:lang w:val="uk-UA"/>
        </w:rPr>
        <w:t>сповідальність</w:t>
      </w:r>
      <w:proofErr w:type="spellEnd"/>
      <w:r>
        <w:rPr>
          <w:b/>
          <w:lang w:val="uk-UA"/>
        </w:rPr>
        <w:t xml:space="preserve"> оповіді. Поєднання минулого і сучасного Два ліричні герої: малий Сашко і зріла людина. Морально-етичні проблеми, порушені в кіноповісті. </w:t>
      </w:r>
    </w:p>
    <w:p w:rsidR="0023430E" w:rsidRDefault="0023430E" w:rsidP="0023430E">
      <w:pPr>
        <w:tabs>
          <w:tab w:val="left" w:pos="0"/>
        </w:tabs>
        <w:jc w:val="both"/>
        <w:rPr>
          <w:b/>
        </w:rPr>
      </w:pPr>
      <w:proofErr w:type="spellStart"/>
      <w:r>
        <w:rPr>
          <w:b/>
        </w:rPr>
        <w:t>Освітня</w:t>
      </w:r>
      <w:proofErr w:type="spellEnd"/>
      <w:r>
        <w:rPr>
          <w:b/>
        </w:rPr>
        <w:t>:</w:t>
      </w:r>
    </w:p>
    <w:p w:rsidR="0023430E" w:rsidRDefault="0023430E" w:rsidP="0023430E">
      <w:pPr>
        <w:numPr>
          <w:ilvl w:val="0"/>
          <w:numId w:val="1"/>
        </w:numPr>
        <w:tabs>
          <w:tab w:val="left" w:pos="0"/>
        </w:tabs>
        <w:ind w:left="0" w:firstLine="0"/>
        <w:jc w:val="both"/>
      </w:pP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кіноповісті</w:t>
      </w:r>
      <w:proofErr w:type="spellEnd"/>
      <w:r>
        <w:t>;</w:t>
      </w:r>
    </w:p>
    <w:p w:rsidR="0023430E" w:rsidRDefault="0023430E" w:rsidP="0023430E">
      <w:pPr>
        <w:numPr>
          <w:ilvl w:val="0"/>
          <w:numId w:val="1"/>
        </w:numPr>
        <w:tabs>
          <w:tab w:val="left" w:pos="0"/>
        </w:tabs>
        <w:ind w:left="0" w:firstLine="0"/>
        <w:jc w:val="both"/>
      </w:pPr>
      <w:r>
        <w:t xml:space="preserve">на </w:t>
      </w:r>
      <w:proofErr w:type="spellStart"/>
      <w:r>
        <w:t>основі</w:t>
      </w:r>
      <w:proofErr w:type="spellEnd"/>
      <w:r>
        <w:t xml:space="preserve"> сюжету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про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</w:t>
      </w:r>
      <w:proofErr w:type="spellStart"/>
      <w:r>
        <w:t>краси</w:t>
      </w:r>
      <w:proofErr w:type="spellEnd"/>
      <w:r>
        <w:t>;</w:t>
      </w:r>
    </w:p>
    <w:p w:rsidR="0023430E" w:rsidRDefault="0023430E" w:rsidP="0023430E">
      <w:pPr>
        <w:numPr>
          <w:ilvl w:val="0"/>
          <w:numId w:val="1"/>
        </w:numPr>
        <w:tabs>
          <w:tab w:val="left" w:pos="0"/>
        </w:tabs>
        <w:ind w:left="0" w:firstLine="0"/>
        <w:jc w:val="both"/>
      </w:pP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з’ясувати</w:t>
      </w:r>
      <w:proofErr w:type="spellEnd"/>
      <w:r>
        <w:t xml:space="preserve"> </w:t>
      </w:r>
      <w:proofErr w:type="spellStart"/>
      <w:proofErr w:type="gramStart"/>
      <w:r>
        <w:t>формування</w:t>
      </w:r>
      <w:proofErr w:type="spellEnd"/>
      <w:r>
        <w:t xml:space="preserve">  </w:t>
      </w:r>
      <w:proofErr w:type="spellStart"/>
      <w:r>
        <w:t>світогляду</w:t>
      </w:r>
      <w:proofErr w:type="spellEnd"/>
      <w:proofErr w:type="gramEnd"/>
      <w:r>
        <w:rPr>
          <w:lang w:val="uk-UA"/>
        </w:rPr>
        <w:t xml:space="preserve"> героїв</w:t>
      </w:r>
      <w:r>
        <w:t>;</w:t>
      </w:r>
    </w:p>
    <w:p w:rsidR="0023430E" w:rsidRDefault="0023430E" w:rsidP="0023430E">
      <w:pPr>
        <w:numPr>
          <w:ilvl w:val="0"/>
          <w:numId w:val="1"/>
        </w:numPr>
        <w:tabs>
          <w:tab w:val="left" w:pos="0"/>
        </w:tabs>
        <w:ind w:left="0" w:firstLine="0"/>
        <w:jc w:val="both"/>
      </w:pPr>
      <w:proofErr w:type="spellStart"/>
      <w:r>
        <w:t>дошукатися</w:t>
      </w:r>
      <w:proofErr w:type="spellEnd"/>
      <w:r>
        <w:t xml:space="preserve"> до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О.Довженка</w:t>
      </w:r>
      <w:proofErr w:type="spellEnd"/>
      <w:r>
        <w:t xml:space="preserve">; </w:t>
      </w:r>
    </w:p>
    <w:p w:rsidR="0023430E" w:rsidRDefault="0023430E" w:rsidP="0023430E">
      <w:pPr>
        <w:numPr>
          <w:ilvl w:val="0"/>
          <w:numId w:val="1"/>
        </w:numPr>
        <w:tabs>
          <w:tab w:val="left" w:pos="0"/>
        </w:tabs>
        <w:ind w:left="0" w:firstLine="0"/>
        <w:jc w:val="both"/>
      </w:pPr>
      <w:proofErr w:type="spellStart"/>
      <w:r>
        <w:t>навчити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прочитаного</w:t>
      </w:r>
      <w:proofErr w:type="spellEnd"/>
      <w:r>
        <w:t xml:space="preserve"> тексту;</w:t>
      </w:r>
    </w:p>
    <w:p w:rsidR="0023430E" w:rsidRDefault="0023430E" w:rsidP="0023430E">
      <w:pPr>
        <w:tabs>
          <w:tab w:val="left" w:pos="0"/>
        </w:tabs>
        <w:jc w:val="both"/>
        <w:rPr>
          <w:b/>
        </w:rPr>
      </w:pPr>
      <w:proofErr w:type="spellStart"/>
      <w:r>
        <w:rPr>
          <w:b/>
        </w:rPr>
        <w:t>Розвиваюча</w:t>
      </w:r>
      <w:proofErr w:type="spellEnd"/>
      <w:r>
        <w:rPr>
          <w:b/>
        </w:rPr>
        <w:t>:</w:t>
      </w:r>
    </w:p>
    <w:p w:rsidR="0023430E" w:rsidRDefault="0023430E" w:rsidP="0023430E">
      <w:pPr>
        <w:numPr>
          <w:ilvl w:val="0"/>
          <w:numId w:val="2"/>
        </w:numPr>
        <w:tabs>
          <w:tab w:val="left" w:pos="0"/>
        </w:tabs>
        <w:ind w:left="0" w:firstLine="0"/>
        <w:jc w:val="both"/>
      </w:pP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проблематику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;</w:t>
      </w:r>
    </w:p>
    <w:p w:rsidR="0023430E" w:rsidRDefault="0023430E" w:rsidP="0023430E">
      <w:pPr>
        <w:numPr>
          <w:ilvl w:val="0"/>
          <w:numId w:val="2"/>
        </w:numPr>
        <w:tabs>
          <w:tab w:val="left" w:pos="0"/>
        </w:tabs>
        <w:ind w:left="0" w:firstLine="0"/>
        <w:jc w:val="both"/>
      </w:pP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літературно</w:t>
      </w:r>
      <w:proofErr w:type="spellEnd"/>
      <w:r>
        <w:t xml:space="preserve">-критичного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тексту, </w:t>
      </w:r>
      <w:proofErr w:type="spellStart"/>
      <w:r>
        <w:t>асоціативне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>.</w:t>
      </w:r>
    </w:p>
    <w:p w:rsidR="0023430E" w:rsidRDefault="0023430E" w:rsidP="0023430E">
      <w:pPr>
        <w:tabs>
          <w:tab w:val="left" w:pos="0"/>
        </w:tabs>
        <w:jc w:val="both"/>
        <w:rPr>
          <w:b/>
        </w:rPr>
      </w:pPr>
      <w:proofErr w:type="spellStart"/>
      <w:r>
        <w:rPr>
          <w:b/>
        </w:rPr>
        <w:t>Виховна</w:t>
      </w:r>
      <w:proofErr w:type="spellEnd"/>
      <w:r>
        <w:rPr>
          <w:b/>
        </w:rPr>
        <w:t>:</w:t>
      </w:r>
    </w:p>
    <w:p w:rsidR="0023430E" w:rsidRDefault="0023430E" w:rsidP="0023430E">
      <w:pPr>
        <w:numPr>
          <w:ilvl w:val="0"/>
          <w:numId w:val="2"/>
        </w:numPr>
        <w:tabs>
          <w:tab w:val="left" w:pos="0"/>
        </w:tabs>
        <w:ind w:left="0" w:firstLine="0"/>
        <w:jc w:val="both"/>
        <w:rPr>
          <w:b/>
        </w:rPr>
      </w:pPr>
      <w:proofErr w:type="spellStart"/>
      <w:r>
        <w:t>виховувати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красу в </w:t>
      </w:r>
      <w:proofErr w:type="spellStart"/>
      <w:r>
        <w:t>усьому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оточує</w:t>
      </w:r>
      <w:proofErr w:type="spellEnd"/>
      <w:r>
        <w:t xml:space="preserve"> нас; </w:t>
      </w:r>
    </w:p>
    <w:p w:rsidR="0023430E" w:rsidRDefault="0023430E" w:rsidP="0023430E">
      <w:pPr>
        <w:numPr>
          <w:ilvl w:val="0"/>
          <w:numId w:val="2"/>
        </w:numPr>
        <w:tabs>
          <w:tab w:val="left" w:pos="0"/>
        </w:tabs>
        <w:ind w:left="0" w:firstLine="0"/>
        <w:jc w:val="both"/>
        <w:rPr>
          <w:b/>
        </w:rPr>
      </w:pPr>
      <w:proofErr w:type="spellStart"/>
      <w:r>
        <w:t>прищеплювати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родини</w:t>
      </w:r>
      <w:proofErr w:type="spellEnd"/>
      <w:r>
        <w:t xml:space="preserve">,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світу</w:t>
      </w:r>
      <w:proofErr w:type="spellEnd"/>
    </w:p>
    <w:p w:rsidR="0023430E" w:rsidRDefault="0023430E" w:rsidP="0023430E">
      <w:pPr>
        <w:tabs>
          <w:tab w:val="left" w:pos="0"/>
        </w:tabs>
        <w:jc w:val="both"/>
        <w:rPr>
          <w:b/>
        </w:rPr>
      </w:pPr>
    </w:p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</w:p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</w:p>
    <w:p w:rsidR="0023430E" w:rsidRDefault="0023430E" w:rsidP="0023430E">
      <w:pPr>
        <w:tabs>
          <w:tab w:val="left" w:pos="0"/>
        </w:tabs>
        <w:jc w:val="center"/>
        <w:rPr>
          <w:b/>
          <w:lang w:val="uk-UA"/>
        </w:rPr>
      </w:pPr>
      <w:r>
        <w:rPr>
          <w:b/>
          <w:lang w:val="uk-UA"/>
        </w:rPr>
        <w:t>Хід уроку</w:t>
      </w:r>
    </w:p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  <w:r>
        <w:rPr>
          <w:b/>
        </w:rPr>
        <w:t xml:space="preserve">І. </w:t>
      </w:r>
      <w:proofErr w:type="spellStart"/>
      <w:r>
        <w:rPr>
          <w:b/>
        </w:rPr>
        <w:t>Повідомлення</w:t>
      </w:r>
      <w:proofErr w:type="spellEnd"/>
      <w:r>
        <w:rPr>
          <w:b/>
        </w:rPr>
        <w:t xml:space="preserve"> теми і мети уроку. </w:t>
      </w:r>
      <w:r>
        <w:rPr>
          <w:b/>
          <w:lang w:val="uk-UA"/>
        </w:rPr>
        <w:t xml:space="preserve"> 2015 рік – ювілей кіноповісті «Зачарована Десна»</w:t>
      </w:r>
    </w:p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  <w:r>
        <w:rPr>
          <w:lang w:val="uk-UA"/>
        </w:rPr>
        <w:t xml:space="preserve">Всі, хто знав </w:t>
      </w:r>
      <w:proofErr w:type="spellStart"/>
      <w:r>
        <w:rPr>
          <w:lang w:val="uk-UA"/>
        </w:rPr>
        <w:t>О.Довженка</w:t>
      </w:r>
      <w:proofErr w:type="spellEnd"/>
      <w:r>
        <w:rPr>
          <w:lang w:val="uk-UA"/>
        </w:rPr>
        <w:t xml:space="preserve">, стверджують, що він любив землю і красивих людей. Я думаю, що саме тому він не міг не творити, саме тому </w:t>
      </w:r>
      <w:proofErr w:type="spellStart"/>
      <w:r>
        <w:rPr>
          <w:lang w:val="uk-UA"/>
        </w:rPr>
        <w:t>шумить</w:t>
      </w:r>
      <w:proofErr w:type="spellEnd"/>
      <w:r>
        <w:rPr>
          <w:lang w:val="uk-UA"/>
        </w:rPr>
        <w:t xml:space="preserve"> і донині Довженків сад поблизу Київської кіностудії. </w:t>
      </w:r>
    </w:p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</w:p>
    <w:p w:rsidR="0023430E" w:rsidRDefault="0023430E" w:rsidP="0023430E">
      <w:pPr>
        <w:tabs>
          <w:tab w:val="left" w:pos="0"/>
        </w:tabs>
        <w:jc w:val="both"/>
        <w:rPr>
          <w:b/>
          <w:lang w:val="uk-UA"/>
        </w:rPr>
      </w:pPr>
      <w:r>
        <w:rPr>
          <w:b/>
          <w:lang w:val="uk-UA"/>
        </w:rPr>
        <w:t xml:space="preserve">ІІ. Актуалізація вивченого. </w:t>
      </w:r>
    </w:p>
    <w:p w:rsidR="0023430E" w:rsidRDefault="0023430E" w:rsidP="0023430E">
      <w:pPr>
        <w:tabs>
          <w:tab w:val="left" w:pos="0"/>
        </w:tabs>
        <w:jc w:val="both"/>
        <w:rPr>
          <w:lang w:val="uk-UA"/>
        </w:rPr>
      </w:pPr>
      <w:r>
        <w:rPr>
          <w:b/>
          <w:lang w:val="uk-UA"/>
        </w:rPr>
        <w:t xml:space="preserve">Метод «Незакінчені речення». </w:t>
      </w:r>
      <w:r>
        <w:rPr>
          <w:lang w:val="uk-UA"/>
        </w:rPr>
        <w:t xml:space="preserve">Згадаймо деякі терміни, які можуть згодитися нам під час сьогоднішньої роботи. </w:t>
      </w:r>
    </w:p>
    <w:p w:rsidR="0023430E" w:rsidRDefault="0023430E" w:rsidP="0023430E">
      <w:pPr>
        <w:numPr>
          <w:ilvl w:val="0"/>
          <w:numId w:val="3"/>
        </w:numPr>
        <w:tabs>
          <w:tab w:val="left" w:pos="0"/>
        </w:tabs>
        <w:ind w:left="0" w:firstLine="0"/>
        <w:jc w:val="both"/>
        <w:rPr>
          <w:lang w:val="uk-UA"/>
        </w:rPr>
      </w:pPr>
      <w:r>
        <w:rPr>
          <w:i/>
          <w:lang w:val="uk-UA"/>
        </w:rPr>
        <w:t>Автобіографія</w:t>
      </w:r>
      <w:r>
        <w:rPr>
          <w:lang w:val="uk-UA"/>
        </w:rPr>
        <w:t xml:space="preserve">  - це документ, у якому …(особа, що складає його, подає опис свого життя та діяльності в хронологічній послідовності).</w:t>
      </w:r>
    </w:p>
    <w:p w:rsidR="0023430E" w:rsidRDefault="0023430E" w:rsidP="0023430E">
      <w:pPr>
        <w:numPr>
          <w:ilvl w:val="0"/>
          <w:numId w:val="3"/>
        </w:numPr>
        <w:tabs>
          <w:tab w:val="left" w:pos="0"/>
        </w:tabs>
        <w:ind w:left="0" w:firstLine="0"/>
        <w:jc w:val="both"/>
        <w:rPr>
          <w:lang w:val="uk-UA"/>
        </w:rPr>
      </w:pPr>
      <w:r>
        <w:rPr>
          <w:i/>
          <w:lang w:val="uk-UA"/>
        </w:rPr>
        <w:t xml:space="preserve">Автобіографічний  твір - </w:t>
      </w:r>
      <w:r>
        <w:rPr>
          <w:lang w:val="uk-UA"/>
        </w:rPr>
        <w:t xml:space="preserve">це літературний </w:t>
      </w:r>
      <w:proofErr w:type="spellStart"/>
      <w:r>
        <w:rPr>
          <w:lang w:val="uk-UA"/>
        </w:rPr>
        <w:t>жанр,опис</w:t>
      </w:r>
      <w:proofErr w:type="spellEnd"/>
      <w:r>
        <w:rPr>
          <w:lang w:val="uk-UA"/>
        </w:rPr>
        <w:t xml:space="preserve"> …(власного життєвого шляху на основі спогадів).</w:t>
      </w:r>
    </w:p>
    <w:p w:rsidR="0023430E" w:rsidRDefault="0023430E" w:rsidP="0023430E">
      <w:pPr>
        <w:numPr>
          <w:ilvl w:val="0"/>
          <w:numId w:val="3"/>
        </w:numPr>
        <w:tabs>
          <w:tab w:val="left" w:pos="0"/>
        </w:tabs>
        <w:ind w:left="0" w:firstLine="0"/>
        <w:jc w:val="both"/>
        <w:rPr>
          <w:i/>
          <w:lang w:val="uk-UA"/>
        </w:rPr>
      </w:pPr>
      <w:r>
        <w:rPr>
          <w:i/>
          <w:lang w:val="uk-UA"/>
        </w:rPr>
        <w:t xml:space="preserve">Ліричні відступи  - </w:t>
      </w:r>
      <w:r>
        <w:rPr>
          <w:lang w:val="uk-UA"/>
        </w:rPr>
        <w:t>роздуми, які вводяться в текст з метою …(надання зображеному схвильованості, задушевності тощо)</w:t>
      </w:r>
    </w:p>
    <w:p w:rsidR="0023430E" w:rsidRDefault="0023430E" w:rsidP="0023430E">
      <w:pPr>
        <w:numPr>
          <w:ilvl w:val="0"/>
          <w:numId w:val="3"/>
        </w:numPr>
        <w:tabs>
          <w:tab w:val="left" w:pos="0"/>
        </w:tabs>
        <w:ind w:left="0" w:firstLine="0"/>
        <w:jc w:val="both"/>
        <w:rPr>
          <w:i/>
          <w:lang w:val="uk-UA"/>
        </w:rPr>
      </w:pPr>
      <w:r>
        <w:rPr>
          <w:i/>
          <w:lang w:val="uk-UA"/>
        </w:rPr>
        <w:t xml:space="preserve">Пейзаж </w:t>
      </w:r>
      <w:r>
        <w:rPr>
          <w:lang w:val="uk-UA"/>
        </w:rPr>
        <w:t>— один із композиційних компонентів художнього твору, ( опис природи, будь-якого незамкнутого простору зовнішнього світу)</w:t>
      </w:r>
    </w:p>
    <w:p w:rsidR="0023430E" w:rsidRDefault="0023430E" w:rsidP="0023430E">
      <w:pPr>
        <w:tabs>
          <w:tab w:val="left" w:pos="0"/>
        </w:tabs>
        <w:rPr>
          <w:b/>
          <w:lang w:val="uk-UA"/>
        </w:rPr>
      </w:pPr>
      <w:r>
        <w:rPr>
          <w:b/>
          <w:lang w:val="uk-UA"/>
        </w:rPr>
        <w:t>ІІІ. Засвоєння знань, формування вмінь і навичок, закріплення набутих навичок.</w:t>
      </w:r>
    </w:p>
    <w:p w:rsidR="0023430E" w:rsidRDefault="0023430E" w:rsidP="0023430E">
      <w:pPr>
        <w:tabs>
          <w:tab w:val="left" w:pos="0"/>
        </w:tabs>
        <w:rPr>
          <w:lang w:val="uk-UA"/>
        </w:rPr>
      </w:pPr>
    </w:p>
    <w:p w:rsidR="0023430E" w:rsidRDefault="0023430E" w:rsidP="0023430E">
      <w:pPr>
        <w:numPr>
          <w:ilvl w:val="0"/>
          <w:numId w:val="4"/>
        </w:numPr>
        <w:tabs>
          <w:tab w:val="left" w:pos="0"/>
        </w:tabs>
        <w:ind w:left="0" w:firstLine="0"/>
        <w:rPr>
          <w:lang w:val="uk-UA"/>
        </w:rPr>
      </w:pPr>
      <w:r>
        <w:rPr>
          <w:lang w:val="uk-UA"/>
        </w:rPr>
        <w:t xml:space="preserve">Історія створення кіноповісті </w:t>
      </w:r>
    </w:p>
    <w:p w:rsidR="0023430E" w:rsidRDefault="0023430E" w:rsidP="0023430E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</w:pPr>
      <w:r>
        <w:rPr>
          <w:b/>
        </w:rPr>
        <w:t xml:space="preserve">2 </w:t>
      </w:r>
      <w:proofErr w:type="spellStart"/>
      <w:r>
        <w:rPr>
          <w:b/>
        </w:rPr>
        <w:t>квітня</w:t>
      </w:r>
      <w:proofErr w:type="spellEnd"/>
      <w:r>
        <w:rPr>
          <w:b/>
        </w:rPr>
        <w:t xml:space="preserve"> 1942 р</w:t>
      </w:r>
      <w:r>
        <w:t xml:space="preserve">. у </w:t>
      </w:r>
      <w:proofErr w:type="spellStart"/>
      <w:r>
        <w:t>Воронежі</w:t>
      </w:r>
      <w:proofErr w:type="spellEnd"/>
      <w:r>
        <w:t xml:space="preserve"> Довженко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: «У мене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дід</w:t>
      </w:r>
      <w:proofErr w:type="spellEnd"/>
      <w:r>
        <w:t xml:space="preserve">, схожий на Бога. І коли я </w:t>
      </w:r>
      <w:proofErr w:type="spellStart"/>
      <w:r>
        <w:t>молився</w:t>
      </w:r>
      <w:proofErr w:type="spellEnd"/>
      <w:r>
        <w:t xml:space="preserve"> Богу, я </w:t>
      </w:r>
      <w:proofErr w:type="spellStart"/>
      <w:r>
        <w:t>бачив</w:t>
      </w:r>
      <w:proofErr w:type="spellEnd"/>
      <w:r>
        <w:t xml:space="preserve"> на </w:t>
      </w:r>
      <w:proofErr w:type="spellStart"/>
      <w:r>
        <w:t>покуті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портрет </w:t>
      </w:r>
      <w:proofErr w:type="spellStart"/>
      <w:r>
        <w:t>діда</w:t>
      </w:r>
      <w:proofErr w:type="spellEnd"/>
      <w:r>
        <w:t xml:space="preserve">, а сам </w:t>
      </w:r>
      <w:proofErr w:type="spellStart"/>
      <w:r>
        <w:t>дід</w:t>
      </w:r>
      <w:proofErr w:type="spellEnd"/>
      <w:r>
        <w:t xml:space="preserve"> лежав на </w:t>
      </w:r>
      <w:proofErr w:type="spellStart"/>
      <w:r>
        <w:t>печі</w:t>
      </w:r>
      <w:proofErr w:type="spellEnd"/>
      <w:r>
        <w:t xml:space="preserve"> і </w:t>
      </w:r>
      <w:proofErr w:type="spellStart"/>
      <w:r>
        <w:t>кашляв.Він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, з </w:t>
      </w:r>
      <w:proofErr w:type="spellStart"/>
      <w:r>
        <w:t>сірими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 і тонким </w:t>
      </w:r>
      <w:proofErr w:type="spellStart"/>
      <w:r>
        <w:t>орлиним</w:t>
      </w:r>
      <w:proofErr w:type="spellEnd"/>
      <w:r>
        <w:t xml:space="preserve"> носом. 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 лоб і </w:t>
      </w:r>
      <w:proofErr w:type="spellStart"/>
      <w:r>
        <w:t>хвилясте</w:t>
      </w:r>
      <w:proofErr w:type="spellEnd"/>
      <w:r>
        <w:t xml:space="preserve"> </w:t>
      </w:r>
      <w:proofErr w:type="spellStart"/>
      <w:r>
        <w:t>волосся</w:t>
      </w:r>
      <w:proofErr w:type="spellEnd"/>
      <w:r>
        <w:t xml:space="preserve">, а борода </w:t>
      </w:r>
      <w:proofErr w:type="spellStart"/>
      <w:r>
        <w:t>біла</w:t>
      </w:r>
      <w:proofErr w:type="spellEnd"/>
      <w:r>
        <w:t xml:space="preserve">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добрий</w:t>
      </w:r>
      <w:proofErr w:type="spellEnd"/>
      <w:r>
        <w:t xml:space="preserve"> і </w:t>
      </w:r>
      <w:proofErr w:type="spellStart"/>
      <w:r>
        <w:t>щирий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безумно любив </w:t>
      </w:r>
      <w:proofErr w:type="spellStart"/>
      <w:r>
        <w:t>гарну</w:t>
      </w:r>
      <w:proofErr w:type="spellEnd"/>
      <w:r>
        <w:t xml:space="preserve"> </w:t>
      </w:r>
      <w:proofErr w:type="spellStart"/>
      <w:r>
        <w:t>бесіду</w:t>
      </w:r>
      <w:proofErr w:type="spellEnd"/>
      <w:r>
        <w:t xml:space="preserve"> і </w:t>
      </w:r>
      <w:proofErr w:type="spellStart"/>
      <w:r>
        <w:t>гарне</w:t>
      </w:r>
      <w:proofErr w:type="spellEnd"/>
      <w:r>
        <w:t xml:space="preserve"> слово.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вважала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за </w:t>
      </w:r>
      <w:proofErr w:type="spellStart"/>
      <w:r>
        <w:t>чорнокниж</w:t>
      </w:r>
      <w:r>
        <w:softHyphen/>
        <w:t>ника</w:t>
      </w:r>
      <w:proofErr w:type="spellEnd"/>
      <w:r>
        <w:t xml:space="preserve"> і ховала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Псалтир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вона почала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палити</w:t>
      </w:r>
      <w:proofErr w:type="spellEnd"/>
      <w:r>
        <w:t xml:space="preserve"> по листочку в </w:t>
      </w:r>
      <w:proofErr w:type="spellStart"/>
      <w:r>
        <w:t>печі</w:t>
      </w:r>
      <w:proofErr w:type="spellEnd"/>
      <w:r>
        <w:t xml:space="preserve">.»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рядки </w:t>
      </w:r>
      <w:proofErr w:type="spellStart"/>
      <w:r>
        <w:t>майже</w:t>
      </w:r>
      <w:proofErr w:type="spellEnd"/>
      <w:r>
        <w:t xml:space="preserve"> без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увійдуть</w:t>
      </w:r>
      <w:proofErr w:type="spellEnd"/>
      <w:r>
        <w:t xml:space="preserve"> до «</w:t>
      </w:r>
      <w:proofErr w:type="spellStart"/>
      <w:r>
        <w:t>Зачарованої</w:t>
      </w:r>
      <w:proofErr w:type="spellEnd"/>
      <w:r>
        <w:t xml:space="preserve"> </w:t>
      </w:r>
      <w:proofErr w:type="spellStart"/>
      <w:r>
        <w:t>Десни</w:t>
      </w:r>
      <w:proofErr w:type="spellEnd"/>
      <w:r>
        <w:t xml:space="preserve">».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робота над </w:t>
      </w:r>
      <w:proofErr w:type="spellStart"/>
      <w:r>
        <w:t>повістю</w:t>
      </w:r>
      <w:proofErr w:type="spellEnd"/>
      <w:r>
        <w:t xml:space="preserve"> </w:t>
      </w:r>
      <w:proofErr w:type="spellStart"/>
      <w:r>
        <w:t>почалася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конкрет</w:t>
      </w:r>
      <w:r>
        <w:softHyphen/>
        <w:t xml:space="preserve">но про </w:t>
      </w:r>
      <w:proofErr w:type="spellStart"/>
      <w:r>
        <w:t>це</w:t>
      </w:r>
      <w:proofErr w:type="spellEnd"/>
      <w:r>
        <w:t xml:space="preserve"> сказано </w:t>
      </w:r>
      <w:proofErr w:type="spellStart"/>
      <w:r>
        <w:t>Довженком</w:t>
      </w:r>
      <w:proofErr w:type="spellEnd"/>
      <w:r>
        <w:t xml:space="preserve"> у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r>
        <w:rPr>
          <w:b/>
        </w:rPr>
        <w:t xml:space="preserve">5 </w:t>
      </w:r>
      <w:proofErr w:type="spellStart"/>
      <w:r>
        <w:rPr>
          <w:b/>
        </w:rPr>
        <w:t>квітня</w:t>
      </w:r>
      <w:proofErr w:type="spellEnd"/>
      <w:r>
        <w:rPr>
          <w:b/>
        </w:rPr>
        <w:t xml:space="preserve"> 1942 р</w:t>
      </w:r>
      <w:r>
        <w:t xml:space="preserve">.: «А </w:t>
      </w:r>
      <w:proofErr w:type="spellStart"/>
      <w:r>
        <w:t>вчора</w:t>
      </w:r>
      <w:proofErr w:type="spellEnd"/>
      <w:r>
        <w:t xml:space="preserve">, </w:t>
      </w:r>
      <w:proofErr w:type="spellStart"/>
      <w:r>
        <w:t>пишучи</w:t>
      </w:r>
      <w:proofErr w:type="spellEnd"/>
      <w:r>
        <w:t xml:space="preserve"> </w:t>
      </w:r>
      <w:proofErr w:type="spellStart"/>
      <w:r>
        <w:t>спогади</w:t>
      </w:r>
      <w:proofErr w:type="spellEnd"/>
      <w:r>
        <w:t xml:space="preserve"> про </w:t>
      </w:r>
      <w:proofErr w:type="spellStart"/>
      <w:r>
        <w:t>дитинство</w:t>
      </w:r>
      <w:proofErr w:type="spellEnd"/>
      <w:r>
        <w:t xml:space="preserve">, про хату, про </w:t>
      </w:r>
      <w:proofErr w:type="spellStart"/>
      <w:r>
        <w:t>діда</w:t>
      </w:r>
      <w:proofErr w:type="spellEnd"/>
      <w:r>
        <w:t xml:space="preserve">, </w:t>
      </w:r>
      <w:r>
        <w:lastRenderedPageBreak/>
        <w:t xml:space="preserve">про </w:t>
      </w:r>
      <w:proofErr w:type="spellStart"/>
      <w:r>
        <w:t>сінокіс</w:t>
      </w:r>
      <w:proofErr w:type="spellEnd"/>
      <w:r>
        <w:t xml:space="preserve">, один </w:t>
      </w:r>
      <w:proofErr w:type="spellStart"/>
      <w:r>
        <w:t>собі</w:t>
      </w:r>
      <w:proofErr w:type="spellEnd"/>
      <w:r>
        <w:t xml:space="preserve"> у </w:t>
      </w:r>
      <w:proofErr w:type="spellStart"/>
      <w:r>
        <w:t>маленькій</w:t>
      </w:r>
      <w:proofErr w:type="spellEnd"/>
      <w:r>
        <w:t xml:space="preserve"> </w:t>
      </w:r>
      <w:proofErr w:type="spellStart"/>
      <w:r>
        <w:t>кімнатоньці</w:t>
      </w:r>
      <w:proofErr w:type="spellEnd"/>
      <w:r>
        <w:t xml:space="preserve"> </w:t>
      </w:r>
      <w:proofErr w:type="spellStart"/>
      <w:r>
        <w:t>сміявся</w:t>
      </w:r>
      <w:proofErr w:type="spellEnd"/>
      <w:r>
        <w:t xml:space="preserve"> і плакав. Боже </w:t>
      </w:r>
      <w:proofErr w:type="spellStart"/>
      <w:r>
        <w:t>мій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ж прекрасного і дорогого </w:t>
      </w:r>
      <w:proofErr w:type="spellStart"/>
      <w:r>
        <w:t>бу</w:t>
      </w:r>
      <w:r>
        <w:softHyphen/>
        <w:t>ло</w:t>
      </w:r>
      <w:proofErr w:type="spellEnd"/>
      <w:r>
        <w:t xml:space="preserve"> в </w:t>
      </w:r>
      <w:proofErr w:type="spellStart"/>
      <w:r>
        <w:t>моєму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ніколи-ніколи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повернеться</w:t>
      </w:r>
      <w:proofErr w:type="spellEnd"/>
      <w:r>
        <w:t xml:space="preserve">!» А в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r>
        <w:rPr>
          <w:b/>
        </w:rPr>
        <w:t xml:space="preserve">14 </w:t>
      </w:r>
      <w:proofErr w:type="spellStart"/>
      <w:r>
        <w:rPr>
          <w:b/>
        </w:rPr>
        <w:t>квітня</w:t>
      </w:r>
      <w:proofErr w:type="spellEnd"/>
      <w:r>
        <w:rPr>
          <w:b/>
        </w:rPr>
        <w:t xml:space="preserve"> 1942 р.</w:t>
      </w:r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і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кіноповісті</w:t>
      </w:r>
      <w:proofErr w:type="spellEnd"/>
      <w:r>
        <w:t>: «</w:t>
      </w:r>
      <w:proofErr w:type="spellStart"/>
      <w:r>
        <w:t>Учора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писав «</w:t>
      </w:r>
      <w:proofErr w:type="spellStart"/>
      <w:r>
        <w:t>Зачаровану</w:t>
      </w:r>
      <w:proofErr w:type="spellEnd"/>
      <w:r>
        <w:t xml:space="preserve"> </w:t>
      </w:r>
      <w:proofErr w:type="gramStart"/>
      <w:r>
        <w:t>Десну»...</w:t>
      </w:r>
      <w:proofErr w:type="gramEnd"/>
      <w:r>
        <w:t xml:space="preserve">  Робота над </w:t>
      </w:r>
      <w:proofErr w:type="spellStart"/>
      <w:r>
        <w:t>повістю</w:t>
      </w:r>
      <w:proofErr w:type="spellEnd"/>
      <w:r>
        <w:t xml:space="preserve"> </w:t>
      </w:r>
      <w:proofErr w:type="spellStart"/>
      <w:r>
        <w:t>тривала</w:t>
      </w:r>
      <w:proofErr w:type="spellEnd"/>
      <w:r>
        <w:t xml:space="preserve">, </w:t>
      </w:r>
      <w:proofErr w:type="spellStart"/>
      <w:r>
        <w:t>звичайно</w:t>
      </w:r>
      <w:proofErr w:type="spellEnd"/>
      <w:r>
        <w:t xml:space="preserve">, з </w:t>
      </w:r>
      <w:proofErr w:type="spellStart"/>
      <w:r>
        <w:t>перервами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шість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. У </w:t>
      </w:r>
      <w:proofErr w:type="spellStart"/>
      <w:r>
        <w:t>листі</w:t>
      </w:r>
      <w:proofErr w:type="spellEnd"/>
      <w:r>
        <w:t xml:space="preserve"> до </w:t>
      </w:r>
      <w:proofErr w:type="spellStart"/>
      <w:r>
        <w:t>матері</w:t>
      </w:r>
      <w:proofErr w:type="spellEnd"/>
      <w:r>
        <w:t xml:space="preserve"> й </w:t>
      </w:r>
      <w:proofErr w:type="spellStart"/>
      <w:r>
        <w:t>сестри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r>
        <w:rPr>
          <w:b/>
        </w:rPr>
        <w:t xml:space="preserve">9 листопада 1946 </w:t>
      </w:r>
      <w:proofErr w:type="gramStart"/>
      <w:r>
        <w:rPr>
          <w:b/>
        </w:rPr>
        <w:t>р.</w:t>
      </w:r>
      <w:r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>
        <w:t xml:space="preserve">Довженко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згадує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пише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«...про </w:t>
      </w:r>
      <w:proofErr w:type="spellStart"/>
      <w:r>
        <w:t>діда</w:t>
      </w:r>
      <w:proofErr w:type="spellEnd"/>
      <w:r>
        <w:t xml:space="preserve">, батька, </w:t>
      </w:r>
      <w:proofErr w:type="spellStart"/>
      <w:r>
        <w:t>матір</w:t>
      </w:r>
      <w:proofErr w:type="spellEnd"/>
      <w:r>
        <w:t xml:space="preserve"> і про все наше </w:t>
      </w:r>
      <w:proofErr w:type="spellStart"/>
      <w:r>
        <w:t>сосницьке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коли я </w:t>
      </w:r>
      <w:proofErr w:type="spellStart"/>
      <w:r>
        <w:t>був</w:t>
      </w:r>
      <w:proofErr w:type="spellEnd"/>
      <w:r>
        <w:t xml:space="preserve"> маленьким, </w:t>
      </w:r>
      <w:proofErr w:type="spellStart"/>
      <w:r>
        <w:t>мамо</w:t>
      </w:r>
      <w:proofErr w:type="spellEnd"/>
      <w:r>
        <w:t xml:space="preserve">, у Вас і </w:t>
      </w:r>
      <w:proofErr w:type="spellStart"/>
      <w:r>
        <w:t>щасливим</w:t>
      </w:r>
      <w:proofErr w:type="spellEnd"/>
      <w:r>
        <w:t xml:space="preserve">». </w:t>
      </w:r>
      <w:proofErr w:type="spellStart"/>
      <w:r>
        <w:t>Сповнений</w:t>
      </w:r>
      <w:proofErr w:type="spellEnd"/>
      <w:r>
        <w:t xml:space="preserve"> </w:t>
      </w:r>
      <w:proofErr w:type="spellStart"/>
      <w:r>
        <w:t>творчих</w:t>
      </w:r>
      <w:proofErr w:type="spellEnd"/>
      <w:r>
        <w:t xml:space="preserve"> </w:t>
      </w:r>
      <w:proofErr w:type="spellStart"/>
      <w:r>
        <w:t>планів</w:t>
      </w:r>
      <w:proofErr w:type="spellEnd"/>
      <w:r>
        <w:t xml:space="preserve">, </w:t>
      </w:r>
      <w:proofErr w:type="spellStart"/>
      <w:r>
        <w:t>О.Довженко</w:t>
      </w:r>
      <w:proofErr w:type="spellEnd"/>
      <w:r>
        <w:t xml:space="preserve"> </w:t>
      </w:r>
      <w:proofErr w:type="spellStart"/>
      <w:r>
        <w:t>раптово</w:t>
      </w:r>
      <w:proofErr w:type="spellEnd"/>
      <w:r>
        <w:t xml:space="preserve"> </w:t>
      </w:r>
      <w:proofErr w:type="spellStart"/>
      <w:r>
        <w:t>помирає</w:t>
      </w:r>
      <w:proofErr w:type="spellEnd"/>
      <w:r>
        <w:t xml:space="preserve"> 25 листопада 1956 року.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йшов</w:t>
      </w:r>
      <w:proofErr w:type="spellEnd"/>
      <w:r>
        <w:t xml:space="preserve"> </w:t>
      </w:r>
      <w:proofErr w:type="spellStart"/>
      <w:r>
        <w:t>шістдесят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... Уже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</w:t>
      </w:r>
      <w:proofErr w:type="spellStart"/>
      <w:r>
        <w:t>вибране</w:t>
      </w:r>
      <w:proofErr w:type="spellEnd"/>
      <w:r>
        <w:t xml:space="preserve"> </w:t>
      </w:r>
      <w:proofErr w:type="spellStart"/>
      <w:r>
        <w:t>О.П.Довженка</w:t>
      </w:r>
      <w:proofErr w:type="spellEnd"/>
      <w:proofErr w:type="gramStart"/>
      <w:r>
        <w:t xml:space="preserve">,  </w:t>
      </w:r>
      <w:proofErr w:type="spellStart"/>
      <w:r>
        <w:t>що</w:t>
      </w:r>
      <w:proofErr w:type="spellEnd"/>
      <w:proofErr w:type="gramEnd"/>
      <w:r>
        <w:t xml:space="preserve"> </w:t>
      </w:r>
      <w:proofErr w:type="spellStart"/>
      <w:r>
        <w:t>дознімається</w:t>
      </w:r>
      <w:proofErr w:type="spellEnd"/>
      <w:r>
        <w:t xml:space="preserve"> дружиною </w:t>
      </w:r>
      <w:proofErr w:type="spellStart"/>
      <w:r>
        <w:t>Ю.Солнцевою</w:t>
      </w:r>
      <w:proofErr w:type="spellEnd"/>
      <w:r>
        <w:t xml:space="preserve"> «Зачарована Десна»</w:t>
      </w:r>
      <w:r>
        <w:rPr>
          <w:lang w:val="uk-UA"/>
        </w:rPr>
        <w:t xml:space="preserve"> </w:t>
      </w:r>
      <w:r>
        <w:t xml:space="preserve">. </w:t>
      </w:r>
    </w:p>
    <w:p w:rsidR="0023430E" w:rsidRDefault="0023430E" w:rsidP="0023430E">
      <w:pPr>
        <w:tabs>
          <w:tab w:val="left" w:pos="0"/>
        </w:tabs>
        <w:jc w:val="both"/>
        <w:rPr>
          <w:b/>
          <w:u w:val="single"/>
          <w:lang w:val="uk-UA"/>
        </w:rPr>
      </w:pPr>
    </w:p>
    <w:p w:rsidR="0023430E" w:rsidRDefault="0023430E" w:rsidP="0023430E">
      <w:pPr>
        <w:tabs>
          <w:tab w:val="left" w:pos="0"/>
          <w:tab w:val="num" w:pos="786"/>
        </w:tabs>
        <w:rPr>
          <w:lang w:val="uk-UA"/>
        </w:rPr>
      </w:pPr>
    </w:p>
    <w:p w:rsidR="0023430E" w:rsidRDefault="0023430E" w:rsidP="0023430E">
      <w:pPr>
        <w:tabs>
          <w:tab w:val="left" w:pos="0"/>
        </w:tabs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                               Домашнє завдання: </w:t>
      </w:r>
    </w:p>
    <w:p w:rsidR="0023430E" w:rsidRDefault="0023430E" w:rsidP="0023430E">
      <w:pPr>
        <w:tabs>
          <w:tab w:val="left" w:pos="0"/>
        </w:tabs>
        <w:rPr>
          <w:b/>
          <w:lang w:val="uk-UA"/>
        </w:rPr>
      </w:pPr>
      <w:r>
        <w:rPr>
          <w:b/>
          <w:lang w:val="uk-UA"/>
        </w:rPr>
        <w:t>Читати уривки твору, вміти переказати.</w:t>
      </w:r>
    </w:p>
    <w:p w:rsidR="0023430E" w:rsidRDefault="0023430E" w:rsidP="0023430E">
      <w:pPr>
        <w:tabs>
          <w:tab w:val="left" w:pos="0"/>
        </w:tabs>
        <w:rPr>
          <w:b/>
          <w:lang w:val="uk-UA"/>
        </w:rPr>
      </w:pP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До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гарно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весело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нашому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городі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! Ото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вийти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сіней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подивитися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навколо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геть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-чисто все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зелене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буйне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А сад,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зацвіте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весною!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робилося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початку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літа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огірки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цвітуть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гарбузи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цвітуть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картопля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цвіте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Цвіте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малина, смородина, тютюн,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квасоля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соняшника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маку,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буряків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лободи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укропу,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моркви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тільки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насадить наша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невгамовна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Нічого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світі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так я не люблю,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саджати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що-небудь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землю,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проізростало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Коли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вилізає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саме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землі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всяка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рослиночка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ото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радість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— любила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проказувати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вона.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(...) У нас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дуже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схожий на Бога. Коли я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молився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Богу, я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завжди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бачив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покуті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портрет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старих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срібнофольгових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шатах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сам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лежав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печі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тихо кашляв,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слухаючи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моїх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молитов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неділю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перед богами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горіла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маленька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синенька лампадка, у яку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завжди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набиралося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повно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мух. Образ святого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Миколая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також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схожий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особливо коли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часом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підстригав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собі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бороду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випивав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перед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обідом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чарку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горілки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 перцем,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лаялася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Святий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Федосій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більше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скидався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батька.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Федосію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я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молився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нього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темна борода, а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руці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ґирлиґа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одягнена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чомусь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білу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хустку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А от Бог, схожий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той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тримав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одній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руці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круглу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сільничку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трьома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пучками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другої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неначе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збирався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взяти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зубок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часнику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Звали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нашого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як я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потім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довідався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Семеном.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високий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худий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нього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високе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хвилясте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довге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волосся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сиве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борода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нього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велика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грижа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молодих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чумацьких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літ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Пахнув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теплою землею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трохи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млином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письменний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по-церковному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неділю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любив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урочисто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читати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Псалтир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ми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розуміли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прочитаного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завжди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хвилювало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нас, як дивна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таємниця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надавала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прочитаному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особливого,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небуденного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смислу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ненавиділа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вважала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чорнокнижником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Ми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вірили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матері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захищали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нападів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Псалтир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усередині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чорний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білий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товста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шкіряна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палітурка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— коричнева,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гречаний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мед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стара халява.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Зрештою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крадькома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таки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знищила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Псалтир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Вона спалила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печі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по одному листочку,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боячись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палити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зразу весь,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часом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вибухнув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і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розніс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печі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Любив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гарну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бесіду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добре слово. Часом по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дорозі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луг, коли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хто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питав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нього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дорогу на Борзну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Батурин,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довго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стояв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посеред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шляху й,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махаючи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пужалном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гукав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услід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подорожньому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: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Прямо, та й прямо, та й прямо, та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нікуди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ж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звертайте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!.. Добра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людина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поїхала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дай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Бог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здоров'я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зітхав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лагідно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подорожній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нарешті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зникав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кущах.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хто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вона,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людина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ота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Звідки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вона?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А Бог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знає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хіба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я знаю... Ну,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стоїш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укопаний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? 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звертався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до коня,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сідаючи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воза. — Но, трогай-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, ну...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наш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добрий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дух лугу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риби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Гриби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ягоди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збирав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лісі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краще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за нас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усіх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розмовляв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кіньми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з телятами, з травами,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старою грушею й дубом — з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усім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живим,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росло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рухалося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навколо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А коли ми ото часом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наловимо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волоком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топчійкою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риби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принесемо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до куреня,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усміхаючись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докірливо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хитав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головою </w:t>
      </w:r>
      <w:r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та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промовляв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почуттям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тонкого жалю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примиренності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бігом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часу:</w:t>
      </w:r>
    </w:p>
    <w:p w:rsidR="0023430E" w:rsidRP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А-а,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хіба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риба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! Казна-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риба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От колись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риба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знали. </w:t>
      </w:r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Ото з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покійним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Назаром, хай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царствує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підемо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...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Тут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заводив нас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такі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казкові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нетрі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старовини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ми переставали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дихати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бити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комарів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жижках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і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шиї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комарі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нас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поїдом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пили нашу кров,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насолоджуючись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давно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вечір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надходив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великі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соми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скидались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Десні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зірками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ми все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слухали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розкривши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широко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очі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поки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засинали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запашному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сіні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дубами над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зачарованою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річкою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Десною.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Найкращою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рибою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вважав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линину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ловив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линів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 озерах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волоком,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топчійкою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якось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неначе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брав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 води прямо руками,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китайський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фокусник. Вони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ніби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самі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пливли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рук. Казали,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знав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таке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слово.</w:t>
      </w:r>
    </w:p>
    <w:p w:rsidR="0023430E" w:rsidRP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Улітку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частенько лежав на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погребні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ближче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сонця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, особливо в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полудень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припікало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так,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ми, і наш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кіт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, і собака, і кури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ховалися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любисток,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порічки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в тютюн.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Тоді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йому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найбільша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втіха</w:t>
      </w:r>
      <w:proofErr w:type="spellEnd"/>
      <w:r w:rsidRPr="0023430E">
        <w:rPr>
          <w:rFonts w:ascii="Arial" w:hAnsi="Arial" w:cs="Arial"/>
          <w:color w:val="000000"/>
          <w:sz w:val="32"/>
          <w:szCs w:val="32"/>
          <w:lang w:val="ru-RU"/>
        </w:rPr>
        <w:t>...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Більше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за все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світі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любив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сонце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прожив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сонцем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майже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сто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літ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ніколи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ховаючись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холодок. Так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сонцем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погребні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коло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яблуні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і помер, коли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прийшов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час.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любив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кашляти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Кашляв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часом так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довго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гучно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скільки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ми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старалися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ніхто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міг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слід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передражнити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кашель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чув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увесь куток.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Старі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люди по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дідовому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кашлю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вгадували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навіть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погоду.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Часом, коли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сонце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добре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припече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аж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синів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увесь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кашлю 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ревів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вовк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лев,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хапаючись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обома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руками за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штани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де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грижа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закарлючуючи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догори ноги,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зовсім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як маленький.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lastRenderedPageBreak/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Пірат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спав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біля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траві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схоплювався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спросоння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тікав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у любисток і з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переляку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гавкав уже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звідти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3430E" w:rsidRDefault="0023430E" w:rsidP="002343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— Та не гавкай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хоч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ти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б ото я гавкав, —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жалівся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дід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r>
        <w:rPr>
          <w:rFonts w:ascii="Arial" w:hAnsi="Arial" w:cs="Arial"/>
          <w:color w:val="000000"/>
          <w:sz w:val="32"/>
          <w:szCs w:val="32"/>
        </w:rPr>
        <w:t>(...)</w:t>
      </w:r>
    </w:p>
    <w:p w:rsidR="0023430E" w:rsidRDefault="0023430E" w:rsidP="0023430E">
      <w:pPr>
        <w:tabs>
          <w:tab w:val="left" w:pos="0"/>
        </w:tabs>
        <w:rPr>
          <w:b/>
          <w:lang w:val="uk-UA"/>
        </w:rPr>
      </w:pPr>
    </w:p>
    <w:p w:rsidR="00DA6EF8" w:rsidRDefault="00DA6EF8"/>
    <w:sectPr w:rsidR="00DA6E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5927"/>
    <w:multiLevelType w:val="hybridMultilevel"/>
    <w:tmpl w:val="701C579C"/>
    <w:lvl w:ilvl="0" w:tplc="13A87DFC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4F3A2F74"/>
    <w:multiLevelType w:val="hybridMultilevel"/>
    <w:tmpl w:val="54FCB2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5A6D8F"/>
    <w:multiLevelType w:val="hybridMultilevel"/>
    <w:tmpl w:val="AE0EE1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76105C"/>
    <w:multiLevelType w:val="hybridMultilevel"/>
    <w:tmpl w:val="B8623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0E"/>
    <w:rsid w:val="0023430E"/>
    <w:rsid w:val="00D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E7208-165F-4661-9205-1A361B83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30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1237</Words>
  <Characters>7057</Characters>
  <Application>Microsoft Office Word</Application>
  <DocSecurity>0</DocSecurity>
  <Lines>58</Lines>
  <Paragraphs>16</Paragraphs>
  <ScaleCrop>false</ScaleCrop>
  <Company>HP</Company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2022-05-23T17:24:00Z</dcterms:created>
  <dcterms:modified xsi:type="dcterms:W3CDTF">2022-05-23T17:25:00Z</dcterms:modified>
</cp:coreProperties>
</file>