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E9" w:rsidRDefault="00B637E9" w:rsidP="00B637E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27.01.             8-Б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    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>.                 Добровольська В.Е.</w:t>
      </w:r>
    </w:p>
    <w:p w:rsidR="00B637E9" w:rsidRDefault="00B637E9" w:rsidP="00B637E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Інсценізація уривків комедії Карпенка-Карого «Сто  тисяч» з  подальшим   обговоренням  побаченого.</w:t>
      </w:r>
    </w:p>
    <w:p w:rsidR="00B637E9" w:rsidRDefault="00B637E9" w:rsidP="00B637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через інсценізацію допомогти  учням  глибше усвідомити особливості драматичного твору, його ідейно-художній зміст та характеристику образів.</w:t>
      </w:r>
    </w:p>
    <w:p w:rsidR="00B637E9" w:rsidRDefault="00B637E9" w:rsidP="00B637E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</w:t>
      </w:r>
    </w:p>
    <w:p w:rsidR="00B637E9" w:rsidRDefault="00B637E9" w:rsidP="00B637E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Дати відповіді на питання(усно):</w:t>
      </w:r>
    </w:p>
    <w:p w:rsidR="00B637E9" w:rsidRDefault="00B637E9" w:rsidP="00B637E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головні жанри драматичних творів ви знаєте?</w:t>
      </w:r>
    </w:p>
    <w:p w:rsidR="00B637E9" w:rsidRDefault="00B637E9" w:rsidP="00B637E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визначення комедії.</w:t>
      </w:r>
    </w:p>
    <w:p w:rsidR="00B637E9" w:rsidRDefault="00B637E9" w:rsidP="00B637E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Трагедія – це …</w:t>
      </w:r>
    </w:p>
    <w:p w:rsidR="00B637E9" w:rsidRDefault="00B637E9" w:rsidP="00B637E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Трагікомедія – це … </w:t>
      </w:r>
    </w:p>
    <w:p w:rsidR="00B637E9" w:rsidRDefault="00B637E9" w:rsidP="00B637E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Скільки п’єс написав </w:t>
      </w:r>
      <w:proofErr w:type="spellStart"/>
      <w:r>
        <w:rPr>
          <w:sz w:val="28"/>
          <w:szCs w:val="28"/>
          <w:lang w:val="uk-UA"/>
        </w:rPr>
        <w:t>І.Карпенко</w:t>
      </w:r>
      <w:proofErr w:type="spellEnd"/>
      <w:r>
        <w:rPr>
          <w:sz w:val="28"/>
          <w:szCs w:val="28"/>
          <w:lang w:val="uk-UA"/>
        </w:rPr>
        <w:t>-Карий?</w:t>
      </w:r>
    </w:p>
    <w:p w:rsidR="00B637E9" w:rsidRDefault="00B637E9" w:rsidP="00B637E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визначення поняття «корифей».</w:t>
      </w:r>
    </w:p>
    <w:p w:rsidR="00B637E9" w:rsidRDefault="00B637E9" w:rsidP="00B637E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корифеї становили основу знаменитого театру?</w:t>
      </w:r>
    </w:p>
    <w:p w:rsidR="00B637E9" w:rsidRDefault="00B637E9" w:rsidP="00B637E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:rsidR="00B637E9" w:rsidRDefault="00B637E9" w:rsidP="00B637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Слово вчителя. </w:t>
      </w:r>
      <w:r>
        <w:rPr>
          <w:sz w:val="28"/>
          <w:szCs w:val="28"/>
          <w:lang w:val="uk-UA"/>
        </w:rPr>
        <w:t>Отже, серед жанрів драматичного твору ми визначили різновид комедії – трагікомедію, таку назву за визначенням сучасних літературознавців має п’єса «Сто тисяч». А зараз безпосередньо познайомимось з героями трагікомедії. Учні в ролях розкажуть вам про ті чи інші сторони героїв, а ви дуже будьте уважні, щоб зуміли пояснити уривки.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                Виразне читання вголос( читати уривок виразно)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Звели і нам коней запрягти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  <w:lang w:val="uk-UA"/>
        </w:rPr>
        <w:t xml:space="preserve"> Навіщо?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У церкву поїду з Мотрею.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Ще</w:t>
      </w:r>
      <w:proofErr w:type="gramEnd"/>
      <w:r>
        <w:rPr>
          <w:color w:val="000000"/>
          <w:sz w:val="28"/>
          <w:szCs w:val="28"/>
          <w:lang w:val="uk-UA"/>
        </w:rPr>
        <w:t xml:space="preserve"> що вигадай! До церкви можна й пішки піти, тут недалеко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uk-UA"/>
        </w:rPr>
        <w:t>три верстви.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Туди три та назад три, то вже шість.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</w:rPr>
        <w:lastRenderedPageBreak/>
        <w:t>Герасим</w:t>
      </w:r>
      <w:r>
        <w:rPr>
          <w:b/>
          <w:i/>
          <w:color w:val="000000"/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</w:rPr>
        <w:t>Люд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uk-UA"/>
        </w:rPr>
        <w:t xml:space="preserve">Київ ходять за чотириста </w:t>
      </w:r>
      <w:proofErr w:type="spellStart"/>
      <w:r>
        <w:rPr>
          <w:color w:val="000000"/>
          <w:sz w:val="28"/>
          <w:szCs w:val="28"/>
          <w:lang w:val="uk-UA"/>
        </w:rPr>
        <w:t>верстов</w:t>
      </w:r>
      <w:proofErr w:type="spellEnd"/>
      <w:r>
        <w:rPr>
          <w:color w:val="000000"/>
          <w:sz w:val="28"/>
          <w:szCs w:val="28"/>
          <w:lang w:val="uk-UA"/>
        </w:rPr>
        <w:t>, а ти не хочеш потрудиться для Божого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дому й шість </w:t>
      </w:r>
      <w:proofErr w:type="spellStart"/>
      <w:r>
        <w:rPr>
          <w:color w:val="000000"/>
          <w:sz w:val="28"/>
          <w:szCs w:val="28"/>
          <w:lang w:val="uk-UA"/>
        </w:rPr>
        <w:t>верстов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  <w:lang w:val="uk-UA"/>
        </w:rPr>
        <w:t>ай-ай-ай, а ще й богомольна! Важко вже тобі пішки піти до Божого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дому шість </w:t>
      </w:r>
      <w:proofErr w:type="spellStart"/>
      <w:r>
        <w:rPr>
          <w:color w:val="000000"/>
          <w:sz w:val="28"/>
          <w:szCs w:val="28"/>
          <w:lang w:val="uk-UA"/>
        </w:rPr>
        <w:t>верстов</w:t>
      </w:r>
      <w:proofErr w:type="spellEnd"/>
      <w:r>
        <w:rPr>
          <w:color w:val="000000"/>
          <w:sz w:val="28"/>
          <w:szCs w:val="28"/>
          <w:lang w:val="uk-UA"/>
        </w:rPr>
        <w:t xml:space="preserve">... Худобу ганять в празник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uk-UA"/>
        </w:rPr>
        <w:t xml:space="preserve">гріх. Блажен чоловік, </w:t>
      </w:r>
      <w:proofErr w:type="spellStart"/>
      <w:r>
        <w:rPr>
          <w:color w:val="000000"/>
          <w:sz w:val="28"/>
          <w:szCs w:val="28"/>
          <w:lang w:val="uk-UA"/>
        </w:rPr>
        <w:t>іже</w:t>
      </w:r>
      <w:proofErr w:type="spellEnd"/>
      <w:r>
        <w:rPr>
          <w:color w:val="000000"/>
          <w:sz w:val="28"/>
          <w:szCs w:val="28"/>
          <w:lang w:val="uk-UA"/>
        </w:rPr>
        <w:t xml:space="preserve"> скотину милує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Що ж, тобі більше коней жаль, ніж жінки?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  <w:lang w:val="uk-UA"/>
        </w:rPr>
        <w:t xml:space="preserve"> Скотина гроші коштує, вона цілий тиждень робить на нас, а в неділю, що мала б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відпочить,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uk-UA"/>
        </w:rPr>
        <w:t>гони в церкву. Це не по-Божому, не по-хазяйськи.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Та я ж цілісінький тиждень на ногах і роблю не покладаючи рук.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То</w:t>
      </w:r>
      <w:proofErr w:type="gram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uk-UA"/>
        </w:rPr>
        <w:t xml:space="preserve">ти, а то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uk-UA"/>
        </w:rPr>
        <w:t xml:space="preserve">коняка... Ти собі робиш, а коняка тобі. Та й знову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uk-UA"/>
        </w:rPr>
        <w:t>робота до роботи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не </w:t>
      </w:r>
      <w:r>
        <w:rPr>
          <w:color w:val="000000"/>
          <w:sz w:val="28"/>
          <w:szCs w:val="28"/>
        </w:rPr>
        <w:t xml:space="preserve">приходиться. </w:t>
      </w:r>
      <w:r>
        <w:rPr>
          <w:color w:val="000000"/>
          <w:sz w:val="28"/>
          <w:szCs w:val="28"/>
          <w:lang w:val="uk-UA"/>
        </w:rPr>
        <w:t xml:space="preserve">Хіба ти борону або плуга тягаєш? От якби ви двох з Мотрею </w:t>
      </w:r>
      <w:proofErr w:type="spellStart"/>
      <w:r>
        <w:rPr>
          <w:color w:val="000000"/>
          <w:sz w:val="28"/>
          <w:szCs w:val="28"/>
          <w:lang w:val="uk-UA"/>
        </w:rPr>
        <w:t>крумера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попотягали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uk-UA"/>
        </w:rPr>
        <w:t>то інша річ...  Не дам коней. Пожалій скотину раз, вона тобі послуже десять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раз... Іди пішки, Господь прийме твої труди і дасть тобі здоров'я.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 Та чи ти ж з розумом? Всяке знає, що ми хазяїни неабиякі, а я буду </w:t>
      </w:r>
      <w:proofErr w:type="spellStart"/>
      <w:r>
        <w:rPr>
          <w:color w:val="000000"/>
          <w:sz w:val="28"/>
          <w:szCs w:val="28"/>
          <w:lang w:val="uk-UA"/>
        </w:rPr>
        <w:t>тьоптатися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стільки світу пішки, </w:t>
      </w:r>
      <w:proofErr w:type="spellStart"/>
      <w:r>
        <w:rPr>
          <w:color w:val="000000"/>
          <w:sz w:val="28"/>
          <w:szCs w:val="28"/>
          <w:lang w:val="uk-UA"/>
        </w:rPr>
        <w:t>ходячи</w:t>
      </w:r>
      <w:proofErr w:type="spellEnd"/>
      <w:r>
        <w:rPr>
          <w:color w:val="000000"/>
          <w:sz w:val="28"/>
          <w:szCs w:val="28"/>
          <w:lang w:val="uk-UA"/>
        </w:rPr>
        <w:t xml:space="preserve"> до церкви.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Ото-то бо й є, що хазяїн, і кожний скаже, що це по-хазяйськи: скотина </w:t>
      </w:r>
      <w:proofErr w:type="spellStart"/>
      <w:r>
        <w:rPr>
          <w:color w:val="000000"/>
          <w:sz w:val="28"/>
          <w:szCs w:val="28"/>
          <w:lang w:val="uk-UA"/>
        </w:rPr>
        <w:t>відпочива</w:t>
      </w:r>
      <w:proofErr w:type="spellEnd"/>
      <w:r>
        <w:rPr>
          <w:color w:val="000000"/>
          <w:sz w:val="28"/>
          <w:szCs w:val="28"/>
          <w:lang w:val="uk-UA"/>
        </w:rPr>
        <w:t>, а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хазяйка пішки. Іди, іди, Параско, пішки. Бог прийме твої труди,... а коні </w:t>
      </w:r>
      <w:proofErr w:type="spellStart"/>
      <w:r>
        <w:rPr>
          <w:color w:val="000000"/>
          <w:sz w:val="28"/>
          <w:szCs w:val="28"/>
          <w:lang w:val="uk-UA"/>
        </w:rPr>
        <w:t>відпочинуть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  <w:lang w:val="uk-UA"/>
        </w:rPr>
        <w:t>завтра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робота...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Сором людям в очі дивиться! Та ми ж пішки поспіємо на шапкобрання. Так буде, як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у ту неділю: люди з церкви, а ми в церкву.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Не </w:t>
      </w:r>
      <w:r>
        <w:rPr>
          <w:color w:val="000000"/>
          <w:sz w:val="28"/>
          <w:szCs w:val="28"/>
          <w:lang w:val="uk-UA"/>
        </w:rPr>
        <w:t xml:space="preserve">мніться, то поспієте і на </w:t>
      </w:r>
      <w:proofErr w:type="gramStart"/>
      <w:r>
        <w:rPr>
          <w:color w:val="000000"/>
          <w:sz w:val="28"/>
          <w:szCs w:val="28"/>
          <w:lang w:val="uk-UA"/>
        </w:rPr>
        <w:t>херувими,...</w:t>
      </w:r>
      <w:proofErr w:type="gramEnd"/>
      <w:r>
        <w:rPr>
          <w:color w:val="000000"/>
          <w:sz w:val="28"/>
          <w:szCs w:val="28"/>
          <w:lang w:val="uk-UA"/>
        </w:rPr>
        <w:t xml:space="preserve"> а коней гріх ганять у неділю.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А бодай ти пропав зі своїми кіньми разом.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  <w:lang w:val="uk-UA"/>
        </w:rPr>
        <w:t xml:space="preserve"> Параско! Не лайся, щоб я, часом, ради неділі не дав тобі по потилиці.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Бий, бодай тобі руки посохли! І ззамолоду із синяків не виходила, бий і на старість!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У! Харциз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uk-UA"/>
        </w:rPr>
        <w:t xml:space="preserve">коняку жаліє, а жінку бити збирається. </w:t>
      </w:r>
      <w:proofErr w:type="spellStart"/>
      <w:r>
        <w:rPr>
          <w:color w:val="000000"/>
          <w:sz w:val="28"/>
          <w:szCs w:val="28"/>
          <w:lang w:val="uk-UA"/>
        </w:rPr>
        <w:t>Тьфу</w:t>
      </w:r>
      <w:proofErr w:type="spellEnd"/>
      <w:r>
        <w:rPr>
          <w:color w:val="000000"/>
          <w:sz w:val="28"/>
          <w:szCs w:val="28"/>
          <w:lang w:val="uk-UA"/>
        </w:rPr>
        <w:t>!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Герасим: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  <w:lang w:val="uk-UA"/>
        </w:rPr>
        <w:t>же вдарю!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>Параска:</w:t>
      </w:r>
      <w:r>
        <w:rPr>
          <w:color w:val="000000"/>
          <w:sz w:val="28"/>
          <w:szCs w:val="28"/>
          <w:lang w:val="uk-UA"/>
        </w:rPr>
        <w:t xml:space="preserve"> Бий, бий, я не тікаю!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gramStart"/>
      <w:r>
        <w:rPr>
          <w:b/>
          <w:i/>
          <w:color w:val="000000"/>
          <w:sz w:val="28"/>
          <w:szCs w:val="28"/>
        </w:rPr>
        <w:lastRenderedPageBreak/>
        <w:t>Герасим: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Ах</w:t>
      </w:r>
      <w:proofErr w:type="gramEnd"/>
      <w:r>
        <w:rPr>
          <w:color w:val="000000"/>
          <w:sz w:val="28"/>
          <w:szCs w:val="28"/>
          <w:lang w:val="uk-UA"/>
        </w:rPr>
        <w:t xml:space="preserve"> ти ж відьма чортова, то ти оце мене </w:t>
      </w:r>
      <w:proofErr w:type="spellStart"/>
      <w:r>
        <w:rPr>
          <w:color w:val="000000"/>
          <w:sz w:val="28"/>
          <w:szCs w:val="28"/>
          <w:lang w:val="uk-UA"/>
        </w:rPr>
        <w:t>дратувать</w:t>
      </w:r>
      <w:proofErr w:type="spellEnd"/>
      <w:r>
        <w:rPr>
          <w:color w:val="000000"/>
          <w:sz w:val="28"/>
          <w:szCs w:val="28"/>
          <w:lang w:val="uk-UA"/>
        </w:rPr>
        <w:t xml:space="preserve"> заходилась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та я</w:t>
      </w:r>
      <w:r>
        <w:rPr>
          <w:color w:val="000000"/>
          <w:sz w:val="28"/>
          <w:szCs w:val="28"/>
        </w:rPr>
        <w:t xml:space="preserve">... </w:t>
      </w:r>
      <w:r>
        <w:rPr>
          <w:color w:val="000000"/>
          <w:sz w:val="28"/>
          <w:szCs w:val="28"/>
          <w:lang w:val="uk-UA"/>
        </w:rPr>
        <w:t>(Кидається на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Параску, хватає за очіпок). </w:t>
      </w:r>
    </w:p>
    <w:p w:rsidR="00B637E9" w:rsidRDefault="00B637E9" w:rsidP="00B637E9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637E9" w:rsidRDefault="00B637E9" w:rsidP="00B637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Слово вчителя. </w:t>
      </w:r>
      <w:r>
        <w:rPr>
          <w:sz w:val="28"/>
          <w:szCs w:val="28"/>
          <w:lang w:val="uk-UA"/>
        </w:rPr>
        <w:t xml:space="preserve">То ж як Герасим відноситься до своєї дружини? Хто для нього жінка – господиня чи робоча сила? Чи прислуховується Герасим до порад Параски? Діти, як ви вважаєте, які взаємини у Герасима з жінкою, сином, кумом? </w:t>
      </w:r>
    </w:p>
    <w:p w:rsidR="00B637E9" w:rsidRDefault="00B637E9" w:rsidP="00B637E9">
      <w:pPr>
        <w:spacing w:line="360" w:lineRule="auto"/>
        <w:jc w:val="both"/>
        <w:rPr>
          <w:sz w:val="28"/>
          <w:szCs w:val="28"/>
          <w:lang w:val="uk-UA"/>
        </w:rPr>
      </w:pPr>
    </w:p>
    <w:p w:rsidR="00B637E9" w:rsidRDefault="00B637E9" w:rsidP="00B637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Давайте визначимо, які художні засоби використовували персонажі в п’єсі?</w:t>
      </w:r>
    </w:p>
    <w:p w:rsidR="00B637E9" w:rsidRDefault="00B637E9" w:rsidP="00B637E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B637E9" w:rsidRDefault="00B637E9" w:rsidP="00B637E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Практичне завдання </w:t>
      </w:r>
    </w:p>
    <w:p w:rsidR="00B637E9" w:rsidRDefault="00B637E9" w:rsidP="00B637E9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</w:t>
      </w:r>
      <w:r>
        <w:rPr>
          <w:b/>
          <w:color w:val="000000"/>
          <w:sz w:val="28"/>
          <w:szCs w:val="28"/>
          <w:lang w:val="uk-UA"/>
        </w:rPr>
        <w:t>З</w:t>
      </w:r>
      <w:r>
        <w:rPr>
          <w:b/>
          <w:color w:val="000000"/>
          <w:sz w:val="28"/>
          <w:szCs w:val="28"/>
        </w:rPr>
        <w:t>’</w:t>
      </w:r>
      <w:r>
        <w:rPr>
          <w:b/>
          <w:color w:val="000000"/>
          <w:sz w:val="28"/>
          <w:szCs w:val="28"/>
          <w:lang w:val="uk-UA"/>
        </w:rPr>
        <w:t>єднайте художні засоби з їхнім визначенням»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(Учні мають з’єднати рисочками вислів з визначенням письмово в зошиті) 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Оце вони! Добре, їду! </w:t>
      </w:r>
      <w:proofErr w:type="spellStart"/>
      <w:r>
        <w:rPr>
          <w:color w:val="000000"/>
          <w:sz w:val="28"/>
          <w:szCs w:val="28"/>
          <w:lang w:val="uk-UA"/>
        </w:rPr>
        <w:t>Заживем</w:t>
      </w:r>
      <w:proofErr w:type="spellEnd"/>
      <w:r>
        <w:rPr>
          <w:color w:val="000000"/>
          <w:sz w:val="28"/>
          <w:szCs w:val="28"/>
          <w:lang w:val="uk-UA"/>
        </w:rPr>
        <w:t>!</w:t>
      </w:r>
      <w:r>
        <w:rPr>
          <w:sz w:val="28"/>
          <w:szCs w:val="28"/>
          <w:lang w:val="uk-UA"/>
        </w:rPr>
        <w:t xml:space="preserve">                             </w:t>
      </w:r>
      <w:proofErr w:type="spellStart"/>
      <w:r>
        <w:rPr>
          <w:color w:val="000000"/>
          <w:sz w:val="28"/>
          <w:szCs w:val="28"/>
          <w:lang w:val="uk-UA"/>
        </w:rPr>
        <w:t>прислів</w:t>
      </w:r>
      <w:proofErr w:type="spellEnd"/>
      <w:r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  <w:lang w:val="uk-UA"/>
        </w:rPr>
        <w:t>я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цілісінький, </w:t>
      </w:r>
      <w:proofErr w:type="spellStart"/>
      <w:r>
        <w:rPr>
          <w:color w:val="000000"/>
          <w:sz w:val="28"/>
          <w:szCs w:val="28"/>
          <w:lang w:val="uk-UA"/>
        </w:rPr>
        <w:t>вмиваннячко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z w:val="28"/>
          <w:szCs w:val="28"/>
          <w:lang w:val="uk-UA"/>
        </w:rPr>
        <w:t>взуваннячко</w:t>
      </w:r>
      <w:proofErr w:type="spellEnd"/>
      <w:r>
        <w:rPr>
          <w:sz w:val="28"/>
          <w:szCs w:val="28"/>
          <w:lang w:val="uk-UA"/>
        </w:rPr>
        <w:t xml:space="preserve">                 </w:t>
      </w:r>
      <w:r>
        <w:rPr>
          <w:color w:val="000000"/>
          <w:sz w:val="28"/>
          <w:szCs w:val="28"/>
          <w:lang w:val="uk-UA"/>
        </w:rPr>
        <w:t>просторічні слова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не покладаючи рук стільки світу</w:t>
      </w:r>
      <w:r>
        <w:rPr>
          <w:sz w:val="28"/>
          <w:szCs w:val="28"/>
          <w:lang w:val="uk-UA"/>
        </w:rPr>
        <w:t xml:space="preserve">                            </w:t>
      </w:r>
      <w:r>
        <w:rPr>
          <w:color w:val="000000"/>
          <w:sz w:val="28"/>
          <w:szCs w:val="28"/>
          <w:lang w:val="uk-UA"/>
        </w:rPr>
        <w:t>порівняння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чорт не такий страшний, як його малюють</w:t>
      </w:r>
      <w:r>
        <w:rPr>
          <w:sz w:val="28"/>
          <w:szCs w:val="28"/>
          <w:lang w:val="uk-UA"/>
        </w:rPr>
        <w:t xml:space="preserve">           </w:t>
      </w:r>
      <w:r>
        <w:rPr>
          <w:color w:val="000000"/>
          <w:sz w:val="28"/>
          <w:szCs w:val="28"/>
          <w:lang w:val="uk-UA"/>
        </w:rPr>
        <w:t>лайливі вирази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 сизі голуби</w:t>
      </w:r>
      <w:r>
        <w:rPr>
          <w:sz w:val="28"/>
          <w:szCs w:val="28"/>
          <w:lang w:val="uk-UA"/>
        </w:rPr>
        <w:t xml:space="preserve">                                                           </w:t>
      </w:r>
      <w:r>
        <w:rPr>
          <w:color w:val="000000"/>
          <w:sz w:val="28"/>
          <w:szCs w:val="28"/>
          <w:lang w:val="uk-UA"/>
        </w:rPr>
        <w:t>гіпербола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бодай ти пропав, бодай тобі руки по</w:t>
      </w:r>
      <w:r>
        <w:rPr>
          <w:color w:val="000000"/>
          <w:sz w:val="28"/>
          <w:szCs w:val="28"/>
          <w:lang w:val="uk-UA"/>
        </w:rPr>
        <w:softHyphen/>
        <w:t xml:space="preserve">сохли,            пестливо- зменшувальні   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харциз                                                                       слова                              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празник, </w:t>
      </w:r>
      <w:proofErr w:type="spellStart"/>
      <w:r>
        <w:rPr>
          <w:color w:val="000000"/>
          <w:sz w:val="28"/>
          <w:szCs w:val="28"/>
          <w:lang w:val="uk-UA"/>
        </w:rPr>
        <w:t>тьопаться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z w:val="28"/>
          <w:szCs w:val="28"/>
          <w:lang w:val="uk-UA"/>
        </w:rPr>
        <w:t>іменно</w:t>
      </w:r>
      <w:proofErr w:type="spellEnd"/>
      <w:r>
        <w:rPr>
          <w:color w:val="000000"/>
          <w:sz w:val="28"/>
          <w:szCs w:val="28"/>
          <w:lang w:val="uk-UA"/>
        </w:rPr>
        <w:t xml:space="preserve"> так</w:t>
      </w:r>
      <w:r>
        <w:rPr>
          <w:sz w:val="28"/>
          <w:szCs w:val="28"/>
          <w:lang w:val="uk-UA"/>
        </w:rPr>
        <w:t xml:space="preserve">                                </w:t>
      </w:r>
      <w:r>
        <w:rPr>
          <w:color w:val="000000"/>
          <w:sz w:val="28"/>
          <w:szCs w:val="28"/>
          <w:lang w:val="uk-UA"/>
        </w:rPr>
        <w:t>фразеологізми</w:t>
      </w:r>
    </w:p>
    <w:p w:rsidR="00B637E9" w:rsidRDefault="00B637E9" w:rsidP="00B637E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637E9" w:rsidRDefault="00B637E9" w:rsidP="00B637E9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робітники їдять як сарана                                        окличні речення</w:t>
      </w:r>
    </w:p>
    <w:p w:rsidR="00B637E9" w:rsidRDefault="00B637E9" w:rsidP="00B637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B637E9" w:rsidRDefault="00B637E9" w:rsidP="00B637E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Слово вчителя. </w:t>
      </w:r>
      <w:r>
        <w:rPr>
          <w:sz w:val="28"/>
          <w:szCs w:val="28"/>
          <w:lang w:val="uk-UA"/>
        </w:rPr>
        <w:t xml:space="preserve">Отже, вчинками Калитки керують багатство і влада. Головний засіб здобути все це – земля. Заради неї Герасим продає душу і честь. Жорстокий і хитрий Калитка не тільки переступив закони народної і християнської моралі, а й потоптався по них. Його душею повністю керують багатство і гроші, тому він не викликає жалю. Втрата, яку він зазнав, закономірна. І тільки такий корифей театру, як Іван Карпович Карпенко-Карий так майстерно міг змалювати ці людські типи і характери. Недарма ж писав І. Франко: «Цілісність драматичної творчості Карпенка-Карого наповнює нас почуттям подиву до його таланту. Обняти такий широкий горизонт, заселити його таким </w:t>
      </w:r>
      <w:proofErr w:type="spellStart"/>
      <w:r>
        <w:rPr>
          <w:sz w:val="28"/>
          <w:szCs w:val="28"/>
          <w:lang w:val="uk-UA"/>
        </w:rPr>
        <w:t>множеством</w:t>
      </w:r>
      <w:proofErr w:type="spellEnd"/>
      <w:r>
        <w:rPr>
          <w:sz w:val="28"/>
          <w:szCs w:val="28"/>
          <w:lang w:val="uk-UA"/>
        </w:rPr>
        <w:t xml:space="preserve"> людських типів міг тільки першорозрядний поетичний талант і великий обсерватор людського життя». </w:t>
      </w:r>
    </w:p>
    <w:p w:rsidR="00434F46" w:rsidRDefault="00434F46"/>
    <w:sectPr w:rsidR="00434F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21980"/>
    <w:multiLevelType w:val="hybridMultilevel"/>
    <w:tmpl w:val="CCCC6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E9"/>
    <w:rsid w:val="00434F46"/>
    <w:rsid w:val="00B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79203-CA5E-4D53-9C0A-03586B80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4287</Characters>
  <Application>Microsoft Office Word</Application>
  <DocSecurity>0</DocSecurity>
  <Lines>35</Lines>
  <Paragraphs>10</Paragraphs>
  <ScaleCrop>false</ScaleCrop>
  <Company>HP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2022-01-25T16:11:00Z</dcterms:created>
  <dcterms:modified xsi:type="dcterms:W3CDTF">2022-01-25T16:12:00Z</dcterms:modified>
</cp:coreProperties>
</file>