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26" w:rsidRDefault="00091326" w:rsidP="0009132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91326" w:rsidRPr="00547AC9" w:rsidRDefault="00091326" w:rsidP="0009132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91326" w:rsidRPr="00547AC9" w:rsidRDefault="00091326" w:rsidP="0009132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47AC9">
        <w:rPr>
          <w:rFonts w:ascii="Times New Roman" w:hAnsi="Times New Roman"/>
          <w:b/>
          <w:sz w:val="28"/>
          <w:szCs w:val="28"/>
        </w:rPr>
        <w:t xml:space="preserve">Українська мова   8 клас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        Дата: 26</w:t>
      </w:r>
      <w:r w:rsidRPr="00547AC9">
        <w:rPr>
          <w:rFonts w:ascii="Times New Roman" w:hAnsi="Times New Roman"/>
          <w:b/>
          <w:sz w:val="28"/>
          <w:szCs w:val="28"/>
        </w:rPr>
        <w:t>.01.2022</w:t>
      </w:r>
    </w:p>
    <w:p w:rsidR="00091326" w:rsidRDefault="00091326" w:rsidP="0039101E">
      <w:pPr>
        <w:spacing w:after="0" w:line="240" w:lineRule="auto"/>
        <w:rPr>
          <w:rStyle w:val="a3"/>
          <w:rFonts w:ascii="Times New Roman" w:hAnsi="Times New Roman" w:cs="Times New Roman"/>
          <w:b/>
          <w:bCs/>
          <w:i w:val="0"/>
          <w:color w:val="000000"/>
          <w:sz w:val="28"/>
          <w:szCs w:val="32"/>
          <w:bdr w:val="none" w:sz="0" w:space="0" w:color="auto" w:frame="1"/>
          <w:shd w:val="clear" w:color="auto" w:fill="FFFFFF"/>
        </w:rPr>
      </w:pPr>
    </w:p>
    <w:p w:rsidR="00CD1BFA" w:rsidRPr="008423BC" w:rsidRDefault="0039101E" w:rsidP="0039101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39101E">
        <w:rPr>
          <w:rStyle w:val="a3"/>
          <w:rFonts w:ascii="Times New Roman" w:hAnsi="Times New Roman" w:cs="Times New Roman"/>
          <w:b/>
          <w:bCs/>
          <w:i w:val="0"/>
          <w:color w:val="000000"/>
          <w:sz w:val="28"/>
          <w:szCs w:val="32"/>
          <w:bdr w:val="none" w:sz="0" w:space="0" w:color="auto" w:frame="1"/>
          <w:shd w:val="clear" w:color="auto" w:fill="FFFFFF"/>
        </w:rPr>
        <w:t>Тема</w:t>
      </w:r>
      <w:r w:rsidR="00CD1BFA" w:rsidRPr="0039101E">
        <w:rPr>
          <w:rStyle w:val="a3"/>
          <w:rFonts w:ascii="Times New Roman" w:hAnsi="Times New Roman" w:cs="Times New Roman"/>
          <w:b/>
          <w:bCs/>
          <w:i w:val="0"/>
          <w:color w:val="000000"/>
          <w:sz w:val="28"/>
          <w:szCs w:val="32"/>
          <w:bdr w:val="none" w:sz="0" w:space="0" w:color="auto" w:frame="1"/>
          <w:shd w:val="clear" w:color="auto" w:fill="FFFFFF"/>
        </w:rPr>
        <w:t xml:space="preserve">: </w:t>
      </w:r>
      <w:r w:rsidR="00CD1BFA" w:rsidRPr="0039101E">
        <w:rPr>
          <w:rStyle w:val="a3"/>
          <w:rFonts w:ascii="Times New Roman" w:hAnsi="Times New Roman" w:cs="Times New Roman"/>
          <w:bCs/>
          <w:i w:val="0"/>
          <w:color w:val="000000"/>
          <w:sz w:val="28"/>
          <w:szCs w:val="32"/>
          <w:bdr w:val="none" w:sz="0" w:space="0" w:color="auto" w:frame="1"/>
          <w:shd w:val="clear" w:color="auto" w:fill="FFFFFF"/>
        </w:rPr>
        <w:t>Однорідні та неоднорідні означення.</w:t>
      </w:r>
      <w:r w:rsidR="00CD1BFA" w:rsidRPr="008423BC">
        <w:rPr>
          <w:rFonts w:ascii="Times New Roman" w:hAnsi="Times New Roman" w:cs="Times New Roman"/>
          <w:color w:val="000000"/>
          <w:sz w:val="28"/>
          <w:szCs w:val="32"/>
        </w:rPr>
        <w:br/>
      </w:r>
      <w:r w:rsidR="00CD1BFA"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Мета</w:t>
      </w:r>
      <w:r w:rsidR="00CD1BFA"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: поглибити й систематизувати знання учнів про однорідні й неоднорідні означення, виробити вміння знаходити їх у реченнях та доцільно використовувати в мовленні; розвивати усне й писемне мовле</w:t>
      </w:r>
      <w:r w:rsidR="002A5C76"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ння; виховувати інтерес до рідної мови. </w:t>
      </w:r>
      <w:r w:rsidR="00CD1BFA" w:rsidRPr="008423BC">
        <w:rPr>
          <w:rFonts w:ascii="Times New Roman" w:hAnsi="Times New Roman" w:cs="Times New Roman"/>
          <w:color w:val="000000"/>
          <w:sz w:val="28"/>
          <w:szCs w:val="32"/>
        </w:rPr>
        <w:br/>
      </w:r>
      <w:r w:rsidR="00CD1BFA"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Тип уроку</w:t>
      </w:r>
      <w:r w:rsidR="00CD1BFA"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: вивчення нового матеріалу</w:t>
      </w:r>
    </w:p>
    <w:p w:rsidR="0039101E" w:rsidRDefault="00CD1BFA" w:rsidP="0039101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39101E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Обладнання:</w:t>
      </w:r>
      <w:r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підручник, </w:t>
      </w:r>
      <w:r w:rsidR="00BE29A8"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тлумачний </w:t>
      </w:r>
      <w:r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сло</w:t>
      </w:r>
      <w:r w:rsidR="00BE29A8"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вник</w:t>
      </w:r>
      <w:r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.</w:t>
      </w:r>
      <w:r w:rsidRPr="008423BC">
        <w:rPr>
          <w:rFonts w:ascii="Times New Roman" w:hAnsi="Times New Roman" w:cs="Times New Roman"/>
          <w:color w:val="000000"/>
          <w:sz w:val="28"/>
          <w:szCs w:val="32"/>
        </w:rPr>
        <w:br/>
      </w:r>
    </w:p>
    <w:p w:rsidR="009A2201" w:rsidRDefault="00CD1BFA" w:rsidP="0039101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ХІД УРОКУ</w:t>
      </w:r>
    </w:p>
    <w:p w:rsidR="0039101E" w:rsidRPr="008423BC" w:rsidRDefault="0039101E" w:rsidP="00BE29A8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</w:p>
    <w:p w:rsidR="00CD1BFA" w:rsidRPr="008423BC" w:rsidRDefault="00CD1BFA" w:rsidP="00BE29A8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І.Організаційний момент</w:t>
      </w:r>
      <w:r w:rsidR="0039101E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.</w:t>
      </w:r>
    </w:p>
    <w:p w:rsidR="0039101E" w:rsidRDefault="00CD1BFA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І</w:t>
      </w:r>
      <w:r w:rsidR="00127BD1"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І</w:t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.    АКТУАЛІЗАЦІЯ ОПОРНИХ ЗНАНЬ УЧНІВ</w:t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</w:rPr>
        <w:br/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1. Практична робота.</w:t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</w:rPr>
        <w:br/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— Знайдіть однорідні члени речення. Якими сполучниками вони поєднані між собою? Поміркуйте над доцільністю вживання сполучників.</w:t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</w:rPr>
        <w:br/>
      </w:r>
      <w:r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1. Справжній поет повинен мати своє обличчя, і почерк, і ходу. (А. Малишко)</w:t>
      </w:r>
    </w:p>
    <w:p w:rsidR="00CD1BFA" w:rsidRPr="008423BC" w:rsidRDefault="00CD1BFA" w:rsidP="0039101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2. Скільки душевної витонченості й такту, святості й доброти було в наших матерів. (О. </w:t>
      </w:r>
      <w:proofErr w:type="spellStart"/>
      <w:r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Колодійчук</w:t>
      </w:r>
      <w:proofErr w:type="spellEnd"/>
      <w:r w:rsidR="00BE29A8"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)</w:t>
      </w:r>
    </w:p>
    <w:p w:rsidR="0039101E" w:rsidRDefault="00CD1BFA" w:rsidP="0039101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2. Лексико-орфоепічна робота.</w:t>
      </w:r>
      <w:r w:rsidRPr="008423BC">
        <w:rPr>
          <w:rFonts w:ascii="Times New Roman" w:hAnsi="Times New Roman" w:cs="Times New Roman"/>
          <w:color w:val="000000"/>
          <w:sz w:val="28"/>
          <w:szCs w:val="32"/>
        </w:rPr>
        <w:br/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—- Як правильно говорити: благополучний чи щасливий? Чи можуть бути ці слова синонімами або однорідними членами речення?</w:t>
      </w:r>
    </w:p>
    <w:p w:rsidR="00CD1BFA" w:rsidRPr="008423BC" w:rsidRDefault="00CD1BFA" w:rsidP="0039101E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32"/>
          <w:u w:val="single"/>
          <w:shd w:val="clear" w:color="auto" w:fill="FFFFFF"/>
        </w:rPr>
      </w:pPr>
      <w:r w:rsidRPr="008423BC">
        <w:rPr>
          <w:rFonts w:ascii="Times New Roman" w:hAnsi="Times New Roman" w:cs="Times New Roman"/>
          <w:b/>
          <w:color w:val="000000"/>
          <w:sz w:val="28"/>
          <w:szCs w:val="32"/>
        </w:rPr>
        <w:br/>
      </w:r>
      <w:r w:rsidRPr="008423BC">
        <w:rPr>
          <w:rFonts w:ascii="Times New Roman" w:hAnsi="Times New Roman" w:cs="Times New Roman"/>
          <w:i/>
          <w:color w:val="000000"/>
          <w:sz w:val="28"/>
          <w:szCs w:val="32"/>
          <w:u w:val="single"/>
          <w:shd w:val="clear" w:color="auto" w:fill="FFFFFF"/>
        </w:rPr>
        <w:t xml:space="preserve">Слово благополучний старослов'янського походження. Старослов'янізми звичайно використовують тоді, коли хочуть надати фразі тону іронії або, навпаки, врочистості, відтворити стиль епохи. Тому для нашого мовлення більше підходять українські відповідники: </w:t>
      </w:r>
      <w:r w:rsidRPr="008423BC">
        <w:rPr>
          <w:rFonts w:ascii="Times New Roman" w:hAnsi="Times New Roman" w:cs="Times New Roman"/>
          <w:b/>
          <w:i/>
          <w:color w:val="000000"/>
          <w:sz w:val="28"/>
          <w:szCs w:val="32"/>
          <w:u w:val="single"/>
          <w:shd w:val="clear" w:color="auto" w:fill="FFFFFF"/>
        </w:rPr>
        <w:t>щасливий, щасний, безпечний</w:t>
      </w:r>
      <w:r w:rsidRPr="008423BC">
        <w:rPr>
          <w:rFonts w:ascii="Times New Roman" w:hAnsi="Times New Roman" w:cs="Times New Roman"/>
          <w:i/>
          <w:color w:val="000000"/>
          <w:sz w:val="28"/>
          <w:szCs w:val="32"/>
          <w:u w:val="single"/>
          <w:shd w:val="clear" w:color="auto" w:fill="FFFFFF"/>
        </w:rPr>
        <w:t xml:space="preserve">. «Щасливого лову!» — кивала вона головою рибалці (М. Коцюбинський); «Нехай Бог дає тобі щасну годину» (Г. Барвінок); «Будьте безпечні!» (Словник за ред. А. Кримського). </w:t>
      </w:r>
    </w:p>
    <w:p w:rsidR="00127BD1" w:rsidRPr="008423BC" w:rsidRDefault="00127BD1" w:rsidP="0039101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3. Що таке означення?</w:t>
      </w:r>
    </w:p>
    <w:p w:rsidR="00127BD1" w:rsidRPr="008423BC" w:rsidRDefault="00127BD1" w:rsidP="0039101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ІІІ. Повідомлення теми та мети уроку. Мотивація навчальної діяльності учнів</w:t>
      </w:r>
    </w:p>
    <w:p w:rsidR="00127BD1" w:rsidRPr="008423BC" w:rsidRDefault="00127BD1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32"/>
          <w:u w:val="single"/>
          <w:lang w:val="uk-UA"/>
        </w:rPr>
      </w:pPr>
      <w:r w:rsidRPr="008423BC">
        <w:rPr>
          <w:rFonts w:ascii="Times New Roman" w:hAnsi="Times New Roman"/>
          <w:b/>
          <w:sz w:val="28"/>
          <w:szCs w:val="32"/>
          <w:u w:val="single"/>
          <w:lang w:val="uk-UA"/>
        </w:rPr>
        <w:t>Проблемне завдання</w:t>
      </w:r>
      <w:r w:rsidRPr="008423BC">
        <w:rPr>
          <w:rFonts w:ascii="Times New Roman" w:hAnsi="Times New Roman"/>
          <w:b/>
          <w:sz w:val="28"/>
          <w:szCs w:val="32"/>
          <w:lang w:val="uk-UA"/>
        </w:rPr>
        <w:t>.</w:t>
      </w:r>
      <w:r w:rsidRPr="008423BC">
        <w:rPr>
          <w:rFonts w:ascii="Times New Roman" w:hAnsi="Times New Roman"/>
          <w:sz w:val="28"/>
          <w:szCs w:val="32"/>
          <w:lang w:val="uk-UA"/>
        </w:rPr>
        <w:t xml:space="preserve"> Порівняйте речення, і з</w:t>
      </w:r>
      <w:r w:rsidRPr="008423BC">
        <w:rPr>
          <w:rFonts w:ascii="Times New Roman" w:hAnsi="Times New Roman"/>
          <w:sz w:val="28"/>
          <w:szCs w:val="32"/>
          <w:lang w:val="uk-UA"/>
        </w:rPr>
        <w:sym w:font="Symbol" w:char="F0A2"/>
      </w:r>
      <w:r w:rsidRPr="008423BC">
        <w:rPr>
          <w:rFonts w:ascii="Times New Roman" w:hAnsi="Times New Roman"/>
          <w:sz w:val="28"/>
          <w:szCs w:val="32"/>
          <w:lang w:val="uk-UA"/>
        </w:rPr>
        <w:t>ясуйте, чому в одному випадку між означеннями ставиться кома, а в іншому – ні.</w:t>
      </w:r>
      <w:r w:rsidR="00BE29A8" w:rsidRPr="008423BC">
        <w:rPr>
          <w:rFonts w:ascii="Times New Roman" w:hAnsi="Times New Roman"/>
          <w:sz w:val="28"/>
          <w:szCs w:val="32"/>
          <w:lang w:val="uk-UA"/>
        </w:rPr>
        <w:t xml:space="preserve"> </w:t>
      </w:r>
    </w:p>
    <w:p w:rsidR="00127BD1" w:rsidRPr="008423BC" w:rsidRDefault="00127BD1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 w:rsidRPr="008423BC">
        <w:rPr>
          <w:rFonts w:ascii="Times New Roman" w:hAnsi="Times New Roman"/>
          <w:i/>
          <w:sz w:val="28"/>
          <w:szCs w:val="32"/>
          <w:lang w:val="uk-UA"/>
        </w:rPr>
        <w:t>Всіх опанував бадьорий, збуджений настрій.</w:t>
      </w:r>
    </w:p>
    <w:p w:rsidR="00127BD1" w:rsidRPr="008423BC" w:rsidRDefault="00127BD1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 w:rsidRPr="008423BC">
        <w:rPr>
          <w:rFonts w:ascii="Times New Roman" w:hAnsi="Times New Roman"/>
          <w:i/>
          <w:sz w:val="28"/>
          <w:szCs w:val="32"/>
          <w:lang w:val="uk-UA"/>
        </w:rPr>
        <w:t>Під осінніми високими зорями затихають оселі.</w:t>
      </w:r>
    </w:p>
    <w:p w:rsidR="00127BD1" w:rsidRPr="008423BC" w:rsidRDefault="00127BD1" w:rsidP="0039101E">
      <w:pPr>
        <w:pStyle w:val="1"/>
        <w:spacing w:after="0" w:line="240" w:lineRule="auto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127BD1" w:rsidRPr="008423BC" w:rsidRDefault="00127BD1" w:rsidP="00BE29A8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І</w:t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  <w:lang w:val="en-US"/>
        </w:rPr>
        <w:t>V</w:t>
      </w:r>
      <w:r w:rsidRPr="008423BC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. Вивчення та засвоєння  нового матеріалу.</w:t>
      </w:r>
    </w:p>
    <w:p w:rsidR="00127BD1" w:rsidRPr="008423BC" w:rsidRDefault="00127BD1" w:rsidP="00286FD3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Робота</w:t>
      </w:r>
      <w:r w:rsidR="0039101E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з підручником. Опрацювання § 23 ст. 107</w:t>
      </w:r>
    </w:p>
    <w:p w:rsidR="00286FD3" w:rsidRDefault="00286FD3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4202C2" w:rsidRPr="008423BC" w:rsidRDefault="00286FD3" w:rsidP="00286FD3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Списати: с</w:t>
      </w:r>
      <w:r w:rsidR="004202C2" w:rsidRPr="008423BC">
        <w:rPr>
          <w:rFonts w:ascii="Times New Roman" w:hAnsi="Times New Roman"/>
          <w:sz w:val="28"/>
          <w:szCs w:val="32"/>
          <w:lang w:val="uk-UA"/>
        </w:rPr>
        <w:t>початку – речення з однорідними означеннями, а потім – з неоднорідними. Підкресліть однорідні означення.</w:t>
      </w:r>
    </w:p>
    <w:p w:rsidR="004202C2" w:rsidRPr="008423BC" w:rsidRDefault="004202C2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 w:rsidRPr="008423BC">
        <w:rPr>
          <w:rFonts w:ascii="Times New Roman" w:hAnsi="Times New Roman"/>
          <w:i/>
          <w:sz w:val="28"/>
          <w:szCs w:val="32"/>
          <w:lang w:val="uk-UA"/>
        </w:rPr>
        <w:t>Густі кучеряві верби переплелися з гіллям розлогих осокорів. Повільний, журливий спів далеко лунав над луками. Чорна, непроглядна темрява стояла навкруги. Сумними довгими ключами летять у вирій журавлі.</w:t>
      </w:r>
    </w:p>
    <w:p w:rsidR="004202C2" w:rsidRPr="008423BC" w:rsidRDefault="004202C2" w:rsidP="00286FD3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32"/>
          <w:lang w:val="uk-UA"/>
        </w:rPr>
      </w:pPr>
      <w:r w:rsidRPr="008423BC">
        <w:rPr>
          <w:rFonts w:ascii="Times New Roman" w:hAnsi="Times New Roman"/>
          <w:b/>
          <w:sz w:val="28"/>
          <w:szCs w:val="32"/>
          <w:lang w:val="uk-UA"/>
        </w:rPr>
        <w:t>Проблемне запитання.</w:t>
      </w:r>
    </w:p>
    <w:p w:rsidR="0001065D" w:rsidRPr="008423BC" w:rsidRDefault="0001065D" w:rsidP="00BE29A8">
      <w:pPr>
        <w:pStyle w:val="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32"/>
          <w:lang w:val="uk-UA"/>
        </w:rPr>
      </w:pPr>
      <w:r w:rsidRPr="008423BC">
        <w:rPr>
          <w:rFonts w:ascii="Times New Roman" w:hAnsi="Times New Roman"/>
          <w:b/>
          <w:sz w:val="28"/>
          <w:szCs w:val="32"/>
          <w:lang w:val="uk-UA"/>
        </w:rPr>
        <w:t>Гра «</w:t>
      </w:r>
      <w:r w:rsidR="0039101E">
        <w:rPr>
          <w:rFonts w:ascii="Times New Roman" w:hAnsi="Times New Roman"/>
          <w:b/>
          <w:sz w:val="28"/>
          <w:szCs w:val="32"/>
          <w:lang w:val="uk-UA"/>
        </w:rPr>
        <w:t>Поміркуй</w:t>
      </w:r>
      <w:r w:rsidRPr="008423BC">
        <w:rPr>
          <w:rFonts w:ascii="Times New Roman" w:hAnsi="Times New Roman"/>
          <w:b/>
          <w:sz w:val="28"/>
          <w:szCs w:val="32"/>
          <w:lang w:val="uk-UA"/>
        </w:rPr>
        <w:t>».</w:t>
      </w:r>
      <w:r w:rsidR="002A5C76" w:rsidRPr="008423BC">
        <w:rPr>
          <w:rFonts w:ascii="Times New Roman" w:hAnsi="Times New Roman"/>
          <w:b/>
          <w:sz w:val="28"/>
          <w:szCs w:val="32"/>
          <w:lang w:val="uk-UA"/>
        </w:rPr>
        <w:t xml:space="preserve"> </w:t>
      </w:r>
    </w:p>
    <w:p w:rsidR="008735BE" w:rsidRDefault="0001065D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32"/>
          <w:lang w:val="uk-UA"/>
        </w:rPr>
      </w:pPr>
      <w:r w:rsidRPr="008423BC">
        <w:rPr>
          <w:rFonts w:ascii="Times New Roman" w:hAnsi="Times New Roman"/>
          <w:sz w:val="28"/>
          <w:szCs w:val="32"/>
          <w:lang w:val="uk-UA"/>
        </w:rPr>
        <w:t xml:space="preserve">Скласти речення з поданими групами прикметників. </w:t>
      </w:r>
    </w:p>
    <w:p w:rsidR="0001065D" w:rsidRPr="008423BC" w:rsidRDefault="008735BE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>
        <w:rPr>
          <w:rFonts w:ascii="Times New Roman" w:hAnsi="Times New Roman"/>
          <w:i/>
          <w:sz w:val="28"/>
          <w:szCs w:val="32"/>
          <w:lang w:val="uk-UA"/>
        </w:rPr>
        <w:t xml:space="preserve">Радісна бентежна…   </w:t>
      </w:r>
    </w:p>
    <w:p w:rsidR="0001065D" w:rsidRPr="008423BC" w:rsidRDefault="008735BE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>
        <w:rPr>
          <w:rFonts w:ascii="Times New Roman" w:hAnsi="Times New Roman"/>
          <w:i/>
          <w:sz w:val="28"/>
          <w:szCs w:val="32"/>
          <w:lang w:val="uk-UA"/>
        </w:rPr>
        <w:t xml:space="preserve">Перший шкільний…     </w:t>
      </w:r>
    </w:p>
    <w:p w:rsidR="0001065D" w:rsidRPr="008423BC" w:rsidRDefault="0001065D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 w:rsidRPr="008423BC">
        <w:rPr>
          <w:rFonts w:ascii="Times New Roman" w:hAnsi="Times New Roman"/>
          <w:i/>
          <w:sz w:val="28"/>
          <w:szCs w:val="32"/>
          <w:lang w:val="uk-UA"/>
        </w:rPr>
        <w:t>Тихе</w:t>
      </w:r>
      <w:r w:rsidR="008735BE">
        <w:rPr>
          <w:rFonts w:ascii="Times New Roman" w:hAnsi="Times New Roman"/>
          <w:i/>
          <w:sz w:val="28"/>
          <w:szCs w:val="32"/>
          <w:lang w:val="uk-UA"/>
        </w:rPr>
        <w:t xml:space="preserve"> блакитне…          </w:t>
      </w:r>
    </w:p>
    <w:p w:rsidR="0001065D" w:rsidRPr="008423BC" w:rsidRDefault="008735BE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>
        <w:rPr>
          <w:rFonts w:ascii="Times New Roman" w:hAnsi="Times New Roman"/>
          <w:i/>
          <w:sz w:val="28"/>
          <w:szCs w:val="32"/>
          <w:lang w:val="uk-UA"/>
        </w:rPr>
        <w:t xml:space="preserve">Нестримний, рвучкий…  </w:t>
      </w:r>
    </w:p>
    <w:p w:rsidR="0001065D" w:rsidRPr="008423BC" w:rsidRDefault="0001065D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 w:rsidRPr="008423BC">
        <w:rPr>
          <w:rFonts w:ascii="Times New Roman" w:hAnsi="Times New Roman"/>
          <w:i/>
          <w:sz w:val="28"/>
          <w:szCs w:val="32"/>
          <w:lang w:val="uk-UA"/>
        </w:rPr>
        <w:t>Бадьорий, збуд</w:t>
      </w:r>
      <w:r w:rsidR="008735BE">
        <w:rPr>
          <w:rFonts w:ascii="Times New Roman" w:hAnsi="Times New Roman"/>
          <w:i/>
          <w:sz w:val="28"/>
          <w:szCs w:val="32"/>
          <w:lang w:val="uk-UA"/>
        </w:rPr>
        <w:t xml:space="preserve">жений, піднесений…    </w:t>
      </w:r>
    </w:p>
    <w:p w:rsidR="0001065D" w:rsidRPr="008423BC" w:rsidRDefault="0001065D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i/>
          <w:sz w:val="28"/>
          <w:szCs w:val="32"/>
          <w:lang w:val="uk-UA"/>
        </w:rPr>
      </w:pPr>
      <w:r w:rsidRPr="008423BC">
        <w:rPr>
          <w:rFonts w:ascii="Times New Roman" w:hAnsi="Times New Roman"/>
          <w:i/>
          <w:sz w:val="28"/>
          <w:szCs w:val="32"/>
          <w:lang w:val="uk-UA"/>
        </w:rPr>
        <w:t>Чи</w:t>
      </w:r>
      <w:r w:rsidR="008735BE">
        <w:rPr>
          <w:rFonts w:ascii="Times New Roman" w:hAnsi="Times New Roman"/>
          <w:i/>
          <w:sz w:val="28"/>
          <w:szCs w:val="32"/>
          <w:lang w:val="uk-UA"/>
        </w:rPr>
        <w:t xml:space="preserve">ста, свіжа, солодка…      </w:t>
      </w:r>
    </w:p>
    <w:p w:rsidR="008735BE" w:rsidRDefault="008735BE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</w:pPr>
    </w:p>
    <w:p w:rsidR="008735BE" w:rsidRDefault="0001065D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</w:pPr>
      <w:proofErr w:type="gramStart"/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en-US"/>
        </w:rPr>
        <w:t>V</w:t>
      </w: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 Домашнє завдання</w:t>
      </w:r>
      <w:r w:rsidR="00286FD3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.</w:t>
      </w:r>
      <w:proofErr w:type="gramEnd"/>
    </w:p>
    <w:p w:rsidR="0001065D" w:rsidRPr="008423BC" w:rsidRDefault="0001065D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</w:pP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 </w:t>
      </w:r>
    </w:p>
    <w:p w:rsidR="00BE29A8" w:rsidRPr="008423BC" w:rsidRDefault="00BE29A8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</w:pP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1.</w:t>
      </w:r>
      <w:r w:rsidR="008735BE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§23</w:t>
      </w:r>
      <w:r w:rsidR="0001065D"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 вивчити, </w:t>
      </w:r>
    </w:p>
    <w:p w:rsidR="00BE29A8" w:rsidRPr="008423BC" w:rsidRDefault="00BE29A8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</w:pP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2.</w:t>
      </w:r>
      <w:r w:rsidR="008735BE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В</w:t>
      </w:r>
      <w:r w:rsidR="0001065D"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пр. </w:t>
      </w:r>
      <w:r w:rsidR="00286FD3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240.</w:t>
      </w:r>
      <w:r w:rsidR="0001065D"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 </w:t>
      </w:r>
    </w:p>
    <w:p w:rsidR="0001065D" w:rsidRPr="008423BC" w:rsidRDefault="00BE29A8" w:rsidP="00BE29A8">
      <w:pPr>
        <w:pStyle w:val="1"/>
        <w:spacing w:after="0" w:line="240" w:lineRule="auto"/>
        <w:ind w:left="0" w:firstLine="709"/>
        <w:rPr>
          <w:rFonts w:ascii="Times New Roman" w:hAnsi="Times New Roman"/>
          <w:b/>
          <w:sz w:val="28"/>
          <w:szCs w:val="32"/>
          <w:lang w:val="uk-UA"/>
        </w:rPr>
      </w:pP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3. </w:t>
      </w:r>
      <w:r w:rsidR="008735BE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В</w:t>
      </w:r>
      <w:r w:rsidR="0001065D"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иписати 4 речення з худ. </w:t>
      </w: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л</w:t>
      </w:r>
      <w:r w:rsidR="0001065D"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іт. </w:t>
      </w: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з</w:t>
      </w:r>
      <w:r w:rsidR="0001065D"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 однорідними та неоднорідними</w:t>
      </w: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  </w:t>
      </w:r>
      <w:r w:rsidR="0001065D"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означеннями</w:t>
      </w:r>
      <w:r w:rsidR="0001065D" w:rsidRPr="008423BC">
        <w:rPr>
          <w:rFonts w:ascii="Times New Roman" w:hAnsi="Times New Roman"/>
          <w:color w:val="000000"/>
          <w:sz w:val="28"/>
          <w:szCs w:val="32"/>
        </w:rPr>
        <w:br/>
      </w:r>
      <w:r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        4. П</w:t>
      </w:r>
      <w:r w:rsidR="0001065D" w:rsidRPr="008423BC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>овторити</w:t>
      </w:r>
      <w:r w:rsidR="008735BE">
        <w:rPr>
          <w:rFonts w:ascii="Times New Roman" w:hAnsi="Times New Roman"/>
          <w:b/>
          <w:color w:val="000000"/>
          <w:sz w:val="28"/>
          <w:szCs w:val="32"/>
          <w:shd w:val="clear" w:color="auto" w:fill="FFFFFF"/>
          <w:lang w:val="uk-UA"/>
        </w:rPr>
        <w:t xml:space="preserve"> § 10</w:t>
      </w:r>
    </w:p>
    <w:p w:rsidR="0001065D" w:rsidRPr="008423BC" w:rsidRDefault="0001065D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:rsidR="00A70909" w:rsidRPr="008423BC" w:rsidRDefault="00A70909" w:rsidP="00BE29A8">
      <w:pPr>
        <w:pStyle w:val="1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 w:rsidR="00BE29A8" w:rsidRPr="008423BC" w:rsidRDefault="00BE29A8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8423B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br w:type="page"/>
      </w:r>
    </w:p>
    <w:p w:rsidR="00127BD1" w:rsidRPr="008423BC" w:rsidRDefault="00127BD1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BE29A8" w:rsidRPr="008423BC" w:rsidRDefault="00BE29A8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BE29A8" w:rsidRPr="008423BC" w:rsidRDefault="00BE29A8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BE29A8" w:rsidRPr="008423BC" w:rsidRDefault="00BE29A8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BE29A8" w:rsidRPr="008423BC" w:rsidRDefault="00BE29A8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BE29A8" w:rsidRPr="008423BC" w:rsidRDefault="00BE29A8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2A5C76" w:rsidRPr="008423BC" w:rsidRDefault="002A5C76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2A5C76" w:rsidRPr="008423BC" w:rsidRDefault="002A5C76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2A5C76" w:rsidRPr="008423BC" w:rsidRDefault="002A5C76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2A5C76" w:rsidRPr="008423BC" w:rsidRDefault="002A5C76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2A5C76" w:rsidRPr="008423BC" w:rsidRDefault="002A5C76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BE29A8" w:rsidRPr="008423BC" w:rsidRDefault="00BE29A8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BE29A8" w:rsidRPr="008423BC" w:rsidRDefault="00BE29A8" w:rsidP="00BE29A8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</w:p>
    <w:p w:rsidR="00BE29A8" w:rsidRPr="008423BC" w:rsidRDefault="002A5C76" w:rsidP="002A5C76">
      <w:pPr>
        <w:spacing w:after="0" w:line="240" w:lineRule="auto"/>
        <w:ind w:firstLine="709"/>
        <w:jc w:val="center"/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</w:pPr>
      <w:r w:rsidRPr="008423BC"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  <w:t>Конспект уроку</w:t>
      </w:r>
    </w:p>
    <w:p w:rsidR="002A5C76" w:rsidRPr="008423BC" w:rsidRDefault="002A5C76" w:rsidP="002A5C76">
      <w:pPr>
        <w:spacing w:after="0" w:line="240" w:lineRule="auto"/>
        <w:ind w:firstLine="709"/>
        <w:jc w:val="center"/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</w:pPr>
      <w:r w:rsidRPr="008423BC"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  <w:t>Тема</w:t>
      </w:r>
    </w:p>
    <w:p w:rsidR="002A5C76" w:rsidRPr="008423BC" w:rsidRDefault="002A5C76" w:rsidP="002A5C76">
      <w:pPr>
        <w:spacing w:after="0" w:line="240" w:lineRule="auto"/>
        <w:ind w:firstLine="709"/>
        <w:jc w:val="center"/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</w:pPr>
      <w:r w:rsidRPr="008423BC"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  <w:t>Однорідні і неоднорідні означення</w:t>
      </w:r>
    </w:p>
    <w:p w:rsidR="002A5C76" w:rsidRPr="008423BC" w:rsidRDefault="002A5C76" w:rsidP="002A5C76">
      <w:pPr>
        <w:spacing w:after="0" w:line="240" w:lineRule="auto"/>
        <w:ind w:firstLine="709"/>
        <w:jc w:val="center"/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</w:pPr>
    </w:p>
    <w:p w:rsidR="002A5C76" w:rsidRPr="008423BC" w:rsidRDefault="002A5C76" w:rsidP="002A5C76">
      <w:pPr>
        <w:spacing w:after="0" w:line="240" w:lineRule="auto"/>
        <w:ind w:firstLine="709"/>
        <w:jc w:val="center"/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</w:pPr>
      <w:r w:rsidRPr="008423BC"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  <w:t>(відкритий урок у 8 класі)</w:t>
      </w:r>
    </w:p>
    <w:p w:rsidR="002A5C76" w:rsidRPr="008423BC" w:rsidRDefault="002A5C76" w:rsidP="002A5C76">
      <w:pPr>
        <w:spacing w:after="0" w:line="240" w:lineRule="auto"/>
        <w:ind w:firstLine="709"/>
        <w:jc w:val="center"/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</w:pPr>
    </w:p>
    <w:p w:rsidR="002A5C76" w:rsidRPr="008423BC" w:rsidRDefault="002A5C76" w:rsidP="002A5C76">
      <w:pPr>
        <w:spacing w:after="0" w:line="240" w:lineRule="auto"/>
        <w:ind w:firstLine="709"/>
        <w:jc w:val="center"/>
        <w:rPr>
          <w:rFonts w:ascii="Georgia" w:hAnsi="Georgia" w:cs="Times New Roman"/>
          <w:b/>
          <w:i/>
          <w:color w:val="000000"/>
          <w:sz w:val="46"/>
          <w:szCs w:val="32"/>
          <w:shd w:val="clear" w:color="auto" w:fill="FFFFFF"/>
        </w:rPr>
      </w:pP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  <w:r w:rsidRPr="008423BC"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  <w:t>Підготувала</w:t>
      </w: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  <w:r w:rsidRPr="008423BC"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  <w:t xml:space="preserve">учитель української мови </w:t>
      </w: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  <w:r w:rsidRPr="008423BC"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  <w:t>та літератури</w:t>
      </w:r>
    </w:p>
    <w:p w:rsidR="002A5C76" w:rsidRPr="008423BC" w:rsidRDefault="002A5C76" w:rsidP="002A5C76">
      <w:pPr>
        <w:spacing w:after="0" w:line="240" w:lineRule="auto"/>
        <w:ind w:firstLine="709"/>
        <w:jc w:val="right"/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</w:pPr>
      <w:proofErr w:type="spellStart"/>
      <w:r w:rsidRPr="008423BC"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  <w:t>Згарська</w:t>
      </w:r>
      <w:proofErr w:type="spellEnd"/>
      <w:r w:rsidRPr="008423BC">
        <w:rPr>
          <w:rFonts w:ascii="Georgia" w:hAnsi="Georgia" w:cs="Times New Roman"/>
          <w:b/>
          <w:i/>
          <w:color w:val="000000"/>
          <w:sz w:val="30"/>
          <w:szCs w:val="32"/>
          <w:shd w:val="clear" w:color="auto" w:fill="FFFFFF"/>
        </w:rPr>
        <w:t xml:space="preserve"> Л.А.</w:t>
      </w:r>
    </w:p>
    <w:sectPr w:rsidR="002A5C76" w:rsidRPr="008423BC" w:rsidSect="0039101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Book Antiqu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E59DA"/>
    <w:multiLevelType w:val="hybridMultilevel"/>
    <w:tmpl w:val="FE24388C"/>
    <w:lvl w:ilvl="0" w:tplc="2C528D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B0AF8"/>
    <w:multiLevelType w:val="hybridMultilevel"/>
    <w:tmpl w:val="D0B2DF5C"/>
    <w:lvl w:ilvl="0" w:tplc="40F43B78">
      <w:start w:val="1"/>
      <w:numFmt w:val="decimal"/>
      <w:lvlText w:val="%1."/>
      <w:lvlJc w:val="left"/>
      <w:pPr>
        <w:ind w:left="-6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2B"/>
    <w:rsid w:val="0001065D"/>
    <w:rsid w:val="00091326"/>
    <w:rsid w:val="00127BD1"/>
    <w:rsid w:val="00201D5F"/>
    <w:rsid w:val="00286FD3"/>
    <w:rsid w:val="002A5C76"/>
    <w:rsid w:val="0039101E"/>
    <w:rsid w:val="004202C2"/>
    <w:rsid w:val="00547A2B"/>
    <w:rsid w:val="008423BC"/>
    <w:rsid w:val="008735BE"/>
    <w:rsid w:val="009A2201"/>
    <w:rsid w:val="00A70909"/>
    <w:rsid w:val="00BA72B7"/>
    <w:rsid w:val="00BE29A8"/>
    <w:rsid w:val="00CD1BFA"/>
    <w:rsid w:val="00E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D1BFA"/>
    <w:rPr>
      <w:i/>
      <w:iCs/>
    </w:rPr>
  </w:style>
  <w:style w:type="paragraph" w:styleId="a4">
    <w:name w:val="List Paragraph"/>
    <w:basedOn w:val="a"/>
    <w:uiPriority w:val="34"/>
    <w:qFormat/>
    <w:rsid w:val="00127BD1"/>
    <w:pPr>
      <w:ind w:left="720"/>
      <w:contextualSpacing/>
    </w:pPr>
  </w:style>
  <w:style w:type="paragraph" w:customStyle="1" w:styleId="1">
    <w:name w:val="Абзац списка1"/>
    <w:basedOn w:val="a"/>
    <w:rsid w:val="00127BD1"/>
    <w:pPr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D1BFA"/>
    <w:rPr>
      <w:i/>
      <w:iCs/>
    </w:rPr>
  </w:style>
  <w:style w:type="paragraph" w:styleId="a4">
    <w:name w:val="List Paragraph"/>
    <w:basedOn w:val="a"/>
    <w:uiPriority w:val="34"/>
    <w:qFormat/>
    <w:rsid w:val="00127BD1"/>
    <w:pPr>
      <w:ind w:left="720"/>
      <w:contextualSpacing/>
    </w:pPr>
  </w:style>
  <w:style w:type="paragraph" w:customStyle="1" w:styleId="1">
    <w:name w:val="Абзац списка1"/>
    <w:basedOn w:val="a"/>
    <w:rsid w:val="00127BD1"/>
    <w:pPr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Людмилда</dc:creator>
  <cp:lastModifiedBy>Школа</cp:lastModifiedBy>
  <cp:revision>4</cp:revision>
  <cp:lastPrinted>2017-01-25T05:24:00Z</cp:lastPrinted>
  <dcterms:created xsi:type="dcterms:W3CDTF">2022-01-25T11:59:00Z</dcterms:created>
  <dcterms:modified xsi:type="dcterms:W3CDTF">2022-01-25T12:24:00Z</dcterms:modified>
</cp:coreProperties>
</file>