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BA9" w:rsidRDefault="00963BA9" w:rsidP="00963BA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01.06</w:t>
      </w:r>
      <w:r>
        <w:rPr>
          <w:rFonts w:ascii="Times New Roman" w:hAnsi="Times New Roman"/>
          <w:sz w:val="28"/>
          <w:szCs w:val="28"/>
          <w:lang w:val="ru-RU"/>
        </w:rPr>
        <w:t>.2022</w:t>
      </w:r>
    </w:p>
    <w:p w:rsidR="00963BA9" w:rsidRDefault="00963BA9" w:rsidP="00963BA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963BA9" w:rsidRDefault="00963BA9" w:rsidP="00963BA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963BA9" w:rsidRDefault="00963BA9" w:rsidP="00963BA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963BA9" w:rsidRPr="00963BA9" w:rsidRDefault="00963BA9" w:rsidP="00963BA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Загальнорозвиваючі</w:t>
      </w:r>
      <w:proofErr w:type="spellEnd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спеціальні</w:t>
      </w:r>
      <w:proofErr w:type="spellEnd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легкоатлетичні</w:t>
      </w:r>
      <w:proofErr w:type="spellEnd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вправи</w:t>
      </w:r>
      <w:proofErr w:type="spellEnd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Самостійна</w:t>
      </w:r>
      <w:proofErr w:type="spellEnd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розминка</w:t>
      </w:r>
      <w:proofErr w:type="spellEnd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Крос</w:t>
      </w:r>
      <w:proofErr w:type="spellEnd"/>
      <w:r w:rsidRPr="00963BA9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</w:p>
    <w:p w:rsidR="00963BA9" w:rsidRDefault="00963BA9" w:rsidP="00963BA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63BA9" w:rsidRPr="00FD7315" w:rsidRDefault="00963BA9" w:rsidP="00963BA9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ТБ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під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час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виконання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фізичних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вправ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у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домашніх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умовах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963BA9" w:rsidRDefault="00963BA9" w:rsidP="00963BA9">
      <w:pPr>
        <w:spacing w:line="360" w:lineRule="auto"/>
        <w:rPr>
          <w:rFonts w:ascii="Times New Roman" w:eastAsiaTheme="minorHAnsi" w:hAnsi="Times New Roman"/>
          <w:color w:val="0563C1" w:themeColor="hyperlink"/>
          <w:sz w:val="28"/>
          <w:szCs w:val="28"/>
          <w:u w:val="single"/>
          <w:lang w:val="ru-RU"/>
        </w:rPr>
      </w:pPr>
      <w:hyperlink r:id="rId4" w:history="1">
        <w:r w:rsidRPr="00FD7315">
          <w:rPr>
            <w:rFonts w:ascii="Times New Roman" w:eastAsiaTheme="minorHAnsi" w:hAnsi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https://www.youtube.com/watch?v=Cp6JmkqCQfI</w:t>
        </w:r>
      </w:hyperlink>
    </w:p>
    <w:p w:rsidR="00963BA9" w:rsidRPr="00963BA9" w:rsidRDefault="00963BA9" w:rsidP="00963BA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63BA9"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 w:rsidRPr="00963BA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63BA9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963BA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63BA9"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 w:rsidRPr="00963BA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63BA9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963BA9">
        <w:rPr>
          <w:rFonts w:ascii="Times New Roman" w:hAnsi="Times New Roman"/>
          <w:sz w:val="28"/>
          <w:szCs w:val="28"/>
          <w:lang w:val="ru-RU"/>
        </w:rPr>
        <w:t>:</w:t>
      </w:r>
    </w:p>
    <w:p w:rsidR="00963BA9" w:rsidRPr="00963BA9" w:rsidRDefault="00963BA9" w:rsidP="00963BA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963BA9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https://www.youtube.com/watch?v=ajVP9wLLVKo</w:t>
        </w:r>
      </w:hyperlink>
    </w:p>
    <w:p w:rsidR="00963BA9" w:rsidRPr="00963BA9" w:rsidRDefault="00963BA9" w:rsidP="00963BA9">
      <w:pPr>
        <w:spacing w:line="360" w:lineRule="auto"/>
        <w:rPr>
          <w:rFonts w:ascii="Times New Roman" w:eastAsiaTheme="minorHAnsi" w:hAnsi="Times New Roman"/>
          <w:sz w:val="28"/>
          <w:szCs w:val="28"/>
          <w:u w:val="single"/>
          <w:lang w:val="ru-RU"/>
        </w:rPr>
      </w:pPr>
      <w:proofErr w:type="spellStart"/>
      <w:r w:rsidRPr="00963BA9">
        <w:rPr>
          <w:rFonts w:ascii="Times New Roman" w:eastAsiaTheme="minorHAnsi" w:hAnsi="Times New Roman"/>
          <w:sz w:val="28"/>
          <w:szCs w:val="28"/>
          <w:u w:val="single"/>
          <w:lang w:val="ru-RU"/>
        </w:rPr>
        <w:t>Кросова</w:t>
      </w:r>
      <w:proofErr w:type="spellEnd"/>
      <w:r w:rsidRPr="00963BA9">
        <w:rPr>
          <w:rFonts w:ascii="Times New Roman" w:eastAsiaTheme="minorHAnsi" w:hAnsi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963BA9">
        <w:rPr>
          <w:rFonts w:ascii="Times New Roman" w:eastAsiaTheme="minorHAnsi" w:hAnsi="Times New Roman"/>
          <w:sz w:val="28"/>
          <w:szCs w:val="28"/>
          <w:u w:val="single"/>
          <w:lang w:val="ru-RU"/>
        </w:rPr>
        <w:t>підготовка</w:t>
      </w:r>
      <w:proofErr w:type="spellEnd"/>
      <w:r w:rsidRPr="00963BA9">
        <w:rPr>
          <w:rFonts w:ascii="Times New Roman" w:eastAsiaTheme="minorHAnsi" w:hAnsi="Times New Roman"/>
          <w:sz w:val="28"/>
          <w:szCs w:val="28"/>
          <w:u w:val="single"/>
          <w:lang w:val="ru-RU"/>
        </w:rPr>
        <w:t>:</w:t>
      </w:r>
    </w:p>
    <w:p w:rsidR="00963BA9" w:rsidRDefault="00963BA9" w:rsidP="00963BA9">
      <w:pPr>
        <w:spacing w:line="360" w:lineRule="auto"/>
        <w:rPr>
          <w:rFonts w:ascii="Times New Roman" w:eastAsiaTheme="minorHAnsi" w:hAnsi="Times New Roman"/>
          <w:color w:val="0563C1" w:themeColor="hyperlink"/>
          <w:sz w:val="28"/>
          <w:szCs w:val="28"/>
          <w:u w:val="single"/>
          <w:lang w:val="ru-RU"/>
        </w:rPr>
      </w:pPr>
      <w:r w:rsidRPr="00963BA9">
        <w:rPr>
          <w:rFonts w:ascii="Times New Roman" w:eastAsiaTheme="minorHAnsi" w:hAnsi="Times New Roman"/>
          <w:color w:val="0563C1" w:themeColor="hyperlink"/>
          <w:sz w:val="28"/>
          <w:szCs w:val="28"/>
          <w:u w:val="single"/>
          <w:lang w:val="ru-RU"/>
        </w:rPr>
        <w:t>https://www.youtube.com/watch?v=Y7YhwHoyOQU</w:t>
      </w:r>
    </w:p>
    <w:p w:rsidR="00963BA9" w:rsidRDefault="00963BA9" w:rsidP="00963BA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963BA9" w:rsidRPr="009B4B2B" w:rsidRDefault="00963BA9" w:rsidP="00963BA9">
      <w:pPr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самостійну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розминку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.</w:t>
      </w:r>
      <w:proofErr w:type="gramEnd"/>
    </w:p>
    <w:bookmarkEnd w:id="0"/>
    <w:p w:rsidR="00EB17F1" w:rsidRPr="00963BA9" w:rsidRDefault="00EB17F1">
      <w:pPr>
        <w:rPr>
          <w:lang w:val="ru-RU"/>
        </w:rPr>
      </w:pPr>
    </w:p>
    <w:sectPr w:rsidR="00EB17F1" w:rsidRPr="00963B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9C"/>
    <w:rsid w:val="0016419C"/>
    <w:rsid w:val="00963BA9"/>
    <w:rsid w:val="00EB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8959"/>
  <w15:chartTrackingRefBased/>
  <w15:docId w15:val="{CF4A7675-ABCF-42B8-8BB5-912B69E3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BA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2022-05-25T17:54:00Z</dcterms:created>
  <dcterms:modified xsi:type="dcterms:W3CDTF">2022-05-25T18:05:00Z</dcterms:modified>
</cp:coreProperties>
</file>