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1EF" w:rsidRPr="00636822" w:rsidRDefault="00294D6B" w:rsidP="00294D6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4472C4" w:themeColor="accent5"/>
          <w:kern w:val="36"/>
          <w:sz w:val="48"/>
          <w:szCs w:val="48"/>
          <w:lang w:val="ru-RU"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Тема уроку.</w:t>
      </w:r>
      <w:r w:rsidR="009211EF" w:rsidRPr="009211EF"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 xml:space="preserve"> </w:t>
      </w:r>
      <w:r w:rsidR="009211EF" w:rsidRPr="00636822">
        <w:rPr>
          <w:rFonts w:ascii="Arial" w:eastAsia="Times New Roman" w:hAnsi="Arial" w:cs="Arial"/>
          <w:b/>
          <w:bCs/>
          <w:color w:val="4472C4" w:themeColor="accent5"/>
          <w:kern w:val="36"/>
          <w:sz w:val="48"/>
          <w:szCs w:val="48"/>
          <w:lang w:eastAsia="uk-UA"/>
        </w:rPr>
        <w:t>Неорганічні сполуки, довкілля і людина</w:t>
      </w:r>
      <w:r w:rsidR="00636822" w:rsidRPr="00636822">
        <w:rPr>
          <w:rFonts w:ascii="Arial" w:eastAsia="Times New Roman" w:hAnsi="Arial" w:cs="Arial"/>
          <w:b/>
          <w:bCs/>
          <w:color w:val="4472C4" w:themeColor="accent5"/>
          <w:kern w:val="36"/>
          <w:sz w:val="48"/>
          <w:szCs w:val="48"/>
          <w:lang w:val="ru-RU" w:eastAsia="uk-UA"/>
        </w:rPr>
        <w:t>.</w:t>
      </w:r>
    </w:p>
    <w:p w:rsidR="009211EF" w:rsidRPr="009211EF" w:rsidRDefault="007B4019" w:rsidP="009211E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rFonts w:ascii="Arial" w:eastAsia="Times New Roman" w:hAnsi="Arial" w:cs="Arial"/>
          <w:b/>
          <w:bCs/>
          <w:color w:val="292B2C"/>
          <w:sz w:val="23"/>
          <w:szCs w:val="23"/>
          <w:lang w:eastAsia="uk-UA"/>
        </w:rPr>
        <w:t>Матеріал теми</w:t>
      </w:r>
      <w:r w:rsidR="009211EF" w:rsidRPr="009211EF">
        <w:rPr>
          <w:rFonts w:ascii="Arial" w:eastAsia="Times New Roman" w:hAnsi="Arial" w:cs="Arial"/>
          <w:b/>
          <w:bCs/>
          <w:color w:val="292B2C"/>
          <w:sz w:val="23"/>
          <w:szCs w:val="23"/>
          <w:lang w:eastAsia="uk-UA"/>
        </w:rPr>
        <w:t xml:space="preserve"> допоможе вам:</w:t>
      </w:r>
    </w:p>
    <w:p w:rsidR="009211EF" w:rsidRPr="009211EF" w:rsidRDefault="009211EF" w:rsidP="009211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211EF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дізнатися про забруднення природи неорганічними сполуками;</w:t>
      </w:r>
    </w:p>
    <w:p w:rsidR="009211EF" w:rsidRPr="009211EF" w:rsidRDefault="009211EF" w:rsidP="009211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211EF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усвідомити важливість заходів із запобігання надходженню шкідливих речовин у довкілля.</w:t>
      </w:r>
    </w:p>
    <w:p w:rsidR="00A6081E" w:rsidRDefault="007B4019">
      <w:r w:rsidRPr="00636822">
        <w:t xml:space="preserve">                     </w:t>
      </w:r>
      <w:r w:rsidRPr="009211EF">
        <w:rPr>
          <w:noProof/>
          <w:lang w:eastAsia="uk-UA"/>
        </w:rPr>
        <w:drawing>
          <wp:inline distT="0" distB="0" distL="0" distR="0" wp14:anchorId="7137D148" wp14:editId="0564BAF6">
            <wp:extent cx="5380990" cy="287615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4060" cy="28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F31">
        <w:rPr>
          <w:lang w:val="ru-RU"/>
        </w:rPr>
        <w:t xml:space="preserve">                     </w:t>
      </w:r>
      <w:r w:rsidR="009211EF" w:rsidRPr="009211EF">
        <w:rPr>
          <w:noProof/>
          <w:lang w:eastAsia="uk-UA"/>
        </w:rPr>
        <w:drawing>
          <wp:inline distT="0" distB="0" distL="0" distR="0" wp14:anchorId="6896A80D" wp14:editId="76B9FA8C">
            <wp:extent cx="5276850" cy="3400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224" cy="34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F" w:rsidRDefault="007B4019">
      <w:r>
        <w:rPr>
          <w:lang w:val="ru-RU"/>
        </w:rPr>
        <w:lastRenderedPageBreak/>
        <w:t xml:space="preserve"> </w:t>
      </w:r>
      <w:r w:rsidR="00612F31" w:rsidRPr="009211EF">
        <w:rPr>
          <w:noProof/>
          <w:lang w:eastAsia="uk-UA"/>
        </w:rPr>
        <w:drawing>
          <wp:inline distT="0" distB="0" distL="0" distR="0" wp14:anchorId="6A092A19" wp14:editId="7CA0FCDC">
            <wp:extent cx="2738087" cy="24574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259" cy="24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   </w:t>
      </w:r>
      <w:r w:rsidRPr="009211EF">
        <w:rPr>
          <w:noProof/>
          <w:lang w:eastAsia="uk-UA"/>
        </w:rPr>
        <w:drawing>
          <wp:inline distT="0" distB="0" distL="0" distR="0" wp14:anchorId="10117973" wp14:editId="096CE9F4">
            <wp:extent cx="2650490" cy="2484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3275" cy="255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F" w:rsidRDefault="009211EF">
      <w:r w:rsidRPr="009211EF">
        <w:rPr>
          <w:noProof/>
          <w:lang w:eastAsia="uk-UA"/>
        </w:rPr>
        <w:drawing>
          <wp:inline distT="0" distB="0" distL="0" distR="0" wp14:anchorId="53758DC3" wp14:editId="3B91631B">
            <wp:extent cx="2920365" cy="2686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8440" cy="27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019" w:rsidRPr="009211EF">
        <w:rPr>
          <w:noProof/>
          <w:lang w:eastAsia="uk-UA"/>
        </w:rPr>
        <w:drawing>
          <wp:inline distT="0" distB="0" distL="0" distR="0" wp14:anchorId="18109CDD" wp14:editId="505E8780">
            <wp:extent cx="2945765" cy="2704625"/>
            <wp:effectExtent l="0" t="0" r="698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287" cy="27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EF" w:rsidRDefault="009211EF">
      <w:r w:rsidRPr="009211EF">
        <w:t xml:space="preserve"> </w:t>
      </w:r>
    </w:p>
    <w:p w:rsidR="009211EF" w:rsidRDefault="009211EF">
      <w:r w:rsidRPr="009211EF">
        <w:rPr>
          <w:noProof/>
          <w:lang w:eastAsia="uk-UA"/>
        </w:rPr>
        <w:drawing>
          <wp:inline distT="0" distB="0" distL="0" distR="0" wp14:anchorId="158FE1B2" wp14:editId="574D18E5">
            <wp:extent cx="2780453" cy="234251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567" cy="23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019" w:rsidRPr="009211EF">
        <w:rPr>
          <w:noProof/>
          <w:lang w:eastAsia="uk-UA"/>
        </w:rPr>
        <w:drawing>
          <wp:inline distT="0" distB="0" distL="0" distR="0" wp14:anchorId="52F692C0" wp14:editId="5868AFBB">
            <wp:extent cx="2729865" cy="2352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234" cy="237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19" w:rsidRDefault="007B4019">
      <w:r>
        <w:rPr>
          <w:lang w:val="ru-RU"/>
        </w:rPr>
        <w:lastRenderedPageBreak/>
        <w:t xml:space="preserve">             </w:t>
      </w:r>
      <w:r w:rsidRPr="007B4019">
        <w:rPr>
          <w:noProof/>
          <w:lang w:eastAsia="uk-UA"/>
        </w:rPr>
        <w:drawing>
          <wp:inline distT="0" distB="0" distL="0" distR="0" wp14:anchorId="32D981E1" wp14:editId="21441BB8">
            <wp:extent cx="4571999" cy="27717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797" cy="2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19" w:rsidRDefault="007B4019">
      <w:r w:rsidRPr="007B4019">
        <w:rPr>
          <w:noProof/>
          <w:lang w:eastAsia="uk-UA"/>
        </w:rPr>
        <w:drawing>
          <wp:inline distT="0" distB="0" distL="0" distR="0" wp14:anchorId="3FC9A7B7" wp14:editId="03A3729C">
            <wp:extent cx="2564566" cy="26574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2724" cy="27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019">
        <w:rPr>
          <w:noProof/>
          <w:lang w:eastAsia="uk-UA"/>
        </w:rPr>
        <w:drawing>
          <wp:inline distT="0" distB="0" distL="0" distR="0" wp14:anchorId="044ACC9B" wp14:editId="4498067D">
            <wp:extent cx="2939415" cy="26663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253" cy="26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19" w:rsidRDefault="007B4019"/>
    <w:p w:rsidR="007B4019" w:rsidRDefault="007B4019">
      <w:pPr>
        <w:rPr>
          <w:lang w:val="ru-RU"/>
        </w:rPr>
      </w:pPr>
      <w:r>
        <w:rPr>
          <w:lang w:val="ru-RU"/>
        </w:rPr>
        <w:t xml:space="preserve">                  </w:t>
      </w:r>
      <w:r w:rsidRPr="007B4019">
        <w:rPr>
          <w:noProof/>
          <w:lang w:eastAsia="uk-UA"/>
        </w:rPr>
        <w:drawing>
          <wp:inline distT="0" distB="0" distL="0" distR="0" wp14:anchorId="6B07AF44" wp14:editId="273FCC54">
            <wp:extent cx="3975099" cy="29813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4642" cy="29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31" w:rsidRDefault="00612F31">
      <w:pPr>
        <w:rPr>
          <w:lang w:val="ru-RU"/>
        </w:rPr>
      </w:pPr>
    </w:p>
    <w:p w:rsidR="00294D6B" w:rsidRDefault="00294D6B">
      <w:pP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</w:pPr>
    </w:p>
    <w:p w:rsidR="001C69E4" w:rsidRDefault="001C69E4">
      <w:pP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Завдання.</w:t>
      </w:r>
    </w:p>
    <w:p w:rsidR="001C69E4" w:rsidRDefault="001C69E4">
      <w:pP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 xml:space="preserve">Опрацюйте  </w:t>
      </w:r>
      <w:r w:rsidRPr="009211EF"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§ 39.</w:t>
      </w:r>
    </w:p>
    <w:p w:rsidR="001C69E4" w:rsidRPr="00612F31" w:rsidRDefault="001C69E4" w:rsidP="00294D6B">
      <w:pPr>
        <w:spacing w:after="0" w:line="240" w:lineRule="auto"/>
        <w:outlineLvl w:val="0"/>
        <w:rPr>
          <w:rFonts w:ascii="Arial" w:eastAsia="Times New Roman" w:hAnsi="Arial" w:cs="Arial"/>
          <w:color w:val="000000"/>
          <w:kern w:val="36"/>
          <w:sz w:val="48"/>
          <w:szCs w:val="48"/>
          <w:lang w:val="ru-RU"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Перегляньте відео «</w:t>
      </w:r>
      <w:r w:rsidRPr="00612F31">
        <w:rPr>
          <w:rFonts w:ascii="Arial" w:eastAsia="Times New Roman" w:hAnsi="Arial" w:cs="Arial"/>
          <w:color w:val="000000"/>
          <w:kern w:val="36"/>
          <w:sz w:val="48"/>
          <w:szCs w:val="48"/>
          <w:lang w:eastAsia="uk-UA"/>
        </w:rPr>
        <w:t xml:space="preserve">Вплив хімічних </w:t>
      </w:r>
      <w:proofErr w:type="spellStart"/>
      <w:r w:rsidRPr="00612F31">
        <w:rPr>
          <w:rFonts w:ascii="Arial" w:eastAsia="Times New Roman" w:hAnsi="Arial" w:cs="Arial"/>
          <w:color w:val="000000"/>
          <w:kern w:val="36"/>
          <w:sz w:val="48"/>
          <w:szCs w:val="48"/>
          <w:lang w:eastAsia="uk-UA"/>
        </w:rPr>
        <w:t>сполук</w:t>
      </w:r>
      <w:proofErr w:type="spellEnd"/>
      <w:r w:rsidRPr="00612F31">
        <w:rPr>
          <w:rFonts w:ascii="Arial" w:eastAsia="Times New Roman" w:hAnsi="Arial" w:cs="Arial"/>
          <w:color w:val="000000"/>
          <w:kern w:val="36"/>
          <w:sz w:val="48"/>
          <w:szCs w:val="48"/>
          <w:lang w:eastAsia="uk-UA"/>
        </w:rPr>
        <w:t xml:space="preserve"> на здоров'я людини</w:t>
      </w:r>
      <w:r>
        <w:rPr>
          <w:rFonts w:ascii="Arial" w:eastAsia="Times New Roman" w:hAnsi="Arial" w:cs="Arial"/>
          <w:color w:val="000000"/>
          <w:kern w:val="36"/>
          <w:sz w:val="48"/>
          <w:szCs w:val="48"/>
          <w:lang w:eastAsia="uk-UA"/>
        </w:rPr>
        <w:t>»</w:t>
      </w:r>
      <w:r>
        <w:rPr>
          <w:rFonts w:ascii="Arial" w:eastAsia="Times New Roman" w:hAnsi="Arial" w:cs="Arial"/>
          <w:color w:val="000000"/>
          <w:kern w:val="36"/>
          <w:sz w:val="48"/>
          <w:szCs w:val="48"/>
          <w:lang w:val="ru-RU" w:eastAsia="uk-UA"/>
        </w:rPr>
        <w:t>.</w:t>
      </w:r>
    </w:p>
    <w:p w:rsidR="00294D6B" w:rsidRDefault="00294D6B">
      <w:pP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val="ru-RU" w:eastAsia="uk-UA"/>
        </w:rPr>
      </w:pPr>
    </w:p>
    <w:p w:rsidR="00612F31" w:rsidRPr="00612F31" w:rsidRDefault="001C69E4" w:rsidP="00294D6B">
      <w:pPr>
        <w:rPr>
          <w:sz w:val="32"/>
          <w:szCs w:val="32"/>
        </w:rPr>
      </w:pPr>
      <w:hyperlink r:id="rId17" w:history="1">
        <w:r w:rsidR="00612F31" w:rsidRPr="00294D6B">
          <w:rPr>
            <w:rStyle w:val="a3"/>
            <w:sz w:val="32"/>
            <w:szCs w:val="32"/>
          </w:rPr>
          <w:t>https://www.youtube.com/watch?v=ZVbZrlKaW6A</w:t>
        </w:r>
      </w:hyperlink>
      <w:r w:rsidR="00612F31" w:rsidRPr="00294D6B">
        <w:rPr>
          <w:sz w:val="32"/>
          <w:szCs w:val="32"/>
        </w:rPr>
        <w:t xml:space="preserve"> </w:t>
      </w:r>
    </w:p>
    <w:p w:rsidR="00612F31" w:rsidRPr="00612F31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  <w:lang w:eastAsia="uk-UA"/>
        </w:rPr>
      </w:pPr>
    </w:p>
    <w:p w:rsidR="00612F31" w:rsidRPr="00612F31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  <w:lang w:eastAsia="uk-UA"/>
        </w:rPr>
      </w:pPr>
    </w:p>
    <w:p w:rsidR="00612F31" w:rsidRPr="00612F31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15"/>
          <w:szCs w:val="15"/>
          <w:lang w:eastAsia="uk-UA"/>
        </w:rPr>
      </w:pPr>
    </w:p>
    <w:p w:rsidR="00612F31" w:rsidRPr="00612F31" w:rsidRDefault="00294D6B" w:rsidP="00612F31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uk-UA"/>
        </w:rPr>
      </w:pPr>
      <w:proofErr w:type="spellStart"/>
      <w:r w:rsidRPr="00294D6B">
        <w:rPr>
          <w:rFonts w:ascii="Arial" w:eastAsia="Times New Roman" w:hAnsi="Arial" w:cs="Arial"/>
          <w:color w:val="000000"/>
          <w:sz w:val="32"/>
          <w:szCs w:val="32"/>
          <w:lang w:val="ru-RU" w:eastAsia="uk-UA"/>
        </w:rPr>
        <w:t>Пройд</w:t>
      </w:r>
      <w:r w:rsidRPr="00294D6B">
        <w:rPr>
          <w:rFonts w:ascii="Arial" w:eastAsia="Times New Roman" w:hAnsi="Arial" w:cs="Arial"/>
          <w:color w:val="000000"/>
          <w:sz w:val="32"/>
          <w:szCs w:val="32"/>
          <w:lang w:eastAsia="uk-UA"/>
        </w:rPr>
        <w:t>іть</w:t>
      </w:r>
      <w:proofErr w:type="spellEnd"/>
      <w:r w:rsidRPr="00294D6B">
        <w:rPr>
          <w:rFonts w:ascii="Arial" w:eastAsia="Times New Roman" w:hAnsi="Arial" w:cs="Arial"/>
          <w:color w:val="000000"/>
          <w:sz w:val="32"/>
          <w:szCs w:val="32"/>
          <w:lang w:eastAsia="uk-UA"/>
        </w:rPr>
        <w:t xml:space="preserve"> тест за посиланням:</w:t>
      </w:r>
      <w:r w:rsidR="00612F31" w:rsidRPr="00612F31">
        <w:rPr>
          <w:rFonts w:ascii="Arial" w:eastAsia="Times New Roman" w:hAnsi="Arial" w:cs="Arial"/>
          <w:color w:val="000000"/>
          <w:sz w:val="36"/>
          <w:szCs w:val="36"/>
          <w:lang w:eastAsia="uk-UA"/>
        </w:rPr>
        <w:fldChar w:fldCharType="begin"/>
      </w:r>
      <w:r w:rsidR="00612F31" w:rsidRPr="00612F31">
        <w:rPr>
          <w:rFonts w:ascii="Arial" w:eastAsia="Times New Roman" w:hAnsi="Arial" w:cs="Arial"/>
          <w:color w:val="000000"/>
          <w:sz w:val="36"/>
          <w:szCs w:val="36"/>
          <w:lang w:eastAsia="uk-UA"/>
        </w:rPr>
        <w:instrText xml:space="preserve"> HYPERLINK "https://www.youtube.com/watch?v=GQL_R261w9g" </w:instrText>
      </w:r>
      <w:r w:rsidR="00612F31" w:rsidRPr="00612F31">
        <w:rPr>
          <w:rFonts w:ascii="Arial" w:eastAsia="Times New Roman" w:hAnsi="Arial" w:cs="Arial"/>
          <w:color w:val="000000"/>
          <w:sz w:val="36"/>
          <w:szCs w:val="36"/>
          <w:lang w:eastAsia="uk-UA"/>
        </w:rPr>
        <w:fldChar w:fldCharType="separate"/>
      </w:r>
    </w:p>
    <w:p w:rsidR="00612F31" w:rsidRPr="00612F31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uk-UA"/>
        </w:rPr>
      </w:pPr>
    </w:p>
    <w:p w:rsidR="00612F31" w:rsidRPr="00294D6B" w:rsidRDefault="00612F31" w:rsidP="00612F31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lang w:eastAsia="uk-UA"/>
        </w:rPr>
      </w:pPr>
      <w:r w:rsidRPr="00612F31">
        <w:rPr>
          <w:rFonts w:ascii="Arial" w:eastAsia="Times New Roman" w:hAnsi="Arial" w:cs="Arial"/>
          <w:color w:val="000000"/>
          <w:sz w:val="36"/>
          <w:szCs w:val="36"/>
          <w:lang w:eastAsia="uk-UA"/>
        </w:rPr>
        <w:fldChar w:fldCharType="end"/>
      </w:r>
      <w:bookmarkStart w:id="0" w:name="_GoBack"/>
      <w:bookmarkEnd w:id="0"/>
    </w:p>
    <w:p w:rsidR="00612F31" w:rsidRPr="009F79CF" w:rsidRDefault="001C69E4" w:rsidP="00612F3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hyperlink r:id="rId18" w:history="1">
        <w:r w:rsidR="009F79CF" w:rsidRPr="009F79CF">
          <w:rPr>
            <w:rStyle w:val="a3"/>
            <w:rFonts w:ascii="Arial" w:eastAsia="Times New Roman" w:hAnsi="Arial" w:cs="Arial"/>
            <w:sz w:val="24"/>
            <w:szCs w:val="24"/>
            <w:lang w:eastAsia="uk-UA"/>
          </w:rPr>
          <w:t>https://naurok.com.ua/test/join?gamecode=1976998</w:t>
        </w:r>
      </w:hyperlink>
      <w:r w:rsidR="009F79CF" w:rsidRPr="009F79CF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</w:t>
      </w:r>
    </w:p>
    <w:p w:rsidR="00612F31" w:rsidRPr="00612F31" w:rsidRDefault="00612F31"/>
    <w:sectPr w:rsidR="00612F31" w:rsidRPr="00612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F40AD"/>
    <w:multiLevelType w:val="multilevel"/>
    <w:tmpl w:val="DE74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1EF"/>
    <w:rsid w:val="001C69E4"/>
    <w:rsid w:val="00294D6B"/>
    <w:rsid w:val="00612F31"/>
    <w:rsid w:val="00636822"/>
    <w:rsid w:val="007B4019"/>
    <w:rsid w:val="009211EF"/>
    <w:rsid w:val="009F79CF"/>
    <w:rsid w:val="00A6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BDC097-CFF9-4487-A3A3-274EF94C4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2F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5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73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60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595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58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22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647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6155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104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86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855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7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95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693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75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37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086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79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495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5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3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86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12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03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87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71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89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2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42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97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9869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50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19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71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961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07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55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851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7937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767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0012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06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309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02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823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76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86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90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7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424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7089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207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950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04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056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04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67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65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521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802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628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76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07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678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26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6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1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naurok.com.ua/test/join?gamecode=197699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ZVbZrlKaW6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473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5</cp:revision>
  <dcterms:created xsi:type="dcterms:W3CDTF">2021-05-04T15:57:00Z</dcterms:created>
  <dcterms:modified xsi:type="dcterms:W3CDTF">2022-05-17T09:18:00Z</dcterms:modified>
</cp:coreProperties>
</file>