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EB796" w14:textId="77777777" w:rsidR="00196030" w:rsidRDefault="00196030" w:rsidP="00B465A8">
      <w:pPr>
        <w:rPr>
          <w:b/>
          <w:bCs/>
          <w:i/>
          <w:iCs/>
          <w:color w:val="7030A0"/>
          <w:lang w:val="uk-UA"/>
        </w:rPr>
      </w:pPr>
    </w:p>
    <w:p w14:paraId="438DC9E2" w14:textId="51582045" w:rsidR="00196030" w:rsidRPr="00196030" w:rsidRDefault="00196030" w:rsidP="00196030">
      <w:pPr>
        <w:jc w:val="center"/>
        <w:rPr>
          <w:b/>
          <w:bCs/>
          <w:sz w:val="28"/>
          <w:szCs w:val="28"/>
          <w:lang w:val="uk-UA"/>
        </w:rPr>
      </w:pPr>
      <w:r w:rsidRPr="00196030">
        <w:rPr>
          <w:b/>
          <w:bCs/>
          <w:sz w:val="28"/>
          <w:szCs w:val="28"/>
          <w:lang w:val="uk-UA"/>
        </w:rPr>
        <w:t>Конспект з мистецтва у 9 класі</w:t>
      </w:r>
    </w:p>
    <w:p w14:paraId="1AF1055E" w14:textId="77777777" w:rsidR="00196030" w:rsidRDefault="00196030" w:rsidP="00B465A8">
      <w:pPr>
        <w:rPr>
          <w:b/>
          <w:bCs/>
          <w:i/>
          <w:iCs/>
          <w:color w:val="7030A0"/>
          <w:lang w:val="uk-UA"/>
        </w:rPr>
      </w:pPr>
    </w:p>
    <w:p w14:paraId="2B7BCE93" w14:textId="3186C99B" w:rsidR="00B465A8" w:rsidRPr="00B465A8" w:rsidRDefault="00B465A8" w:rsidP="00B465A8">
      <w:pPr>
        <w:rPr>
          <w:b/>
          <w:bCs/>
          <w:i/>
          <w:iCs/>
          <w:lang w:val="uk-UA"/>
        </w:rPr>
      </w:pPr>
      <w:r w:rsidRPr="00B465A8">
        <w:rPr>
          <w:b/>
          <w:bCs/>
          <w:i/>
          <w:iCs/>
          <w:color w:val="7030A0"/>
          <w:lang w:val="uk-UA"/>
        </w:rPr>
        <w:t>Дата:</w:t>
      </w:r>
      <w:r w:rsidRPr="00B465A8">
        <w:rPr>
          <w:b/>
          <w:bCs/>
          <w:i/>
          <w:iCs/>
          <w:lang w:val="uk-UA"/>
        </w:rPr>
        <w:t xml:space="preserve"> 19.10.2021</w:t>
      </w:r>
    </w:p>
    <w:p w14:paraId="456EA103" w14:textId="753C5979" w:rsidR="00B465A8" w:rsidRPr="00B465A8" w:rsidRDefault="00B465A8" w:rsidP="00B465A8">
      <w:pPr>
        <w:rPr>
          <w:b/>
          <w:bCs/>
          <w:i/>
          <w:iCs/>
          <w:lang w:val="uk-UA"/>
        </w:rPr>
      </w:pPr>
      <w:r w:rsidRPr="00B465A8">
        <w:rPr>
          <w:b/>
          <w:bCs/>
          <w:i/>
          <w:iCs/>
          <w:color w:val="0070C0"/>
          <w:lang w:val="uk-UA"/>
        </w:rPr>
        <w:t xml:space="preserve">Клас: </w:t>
      </w:r>
      <w:r w:rsidRPr="00B465A8">
        <w:rPr>
          <w:b/>
          <w:bCs/>
          <w:i/>
          <w:iCs/>
          <w:lang w:val="uk-UA"/>
        </w:rPr>
        <w:t>9-Б</w:t>
      </w:r>
    </w:p>
    <w:p w14:paraId="274179EF" w14:textId="59E382FB" w:rsidR="00B465A8" w:rsidRPr="00B465A8" w:rsidRDefault="00B465A8" w:rsidP="00B465A8">
      <w:pPr>
        <w:rPr>
          <w:b/>
          <w:bCs/>
          <w:i/>
          <w:iCs/>
          <w:lang w:val="uk-UA"/>
        </w:rPr>
      </w:pPr>
      <w:r w:rsidRPr="00B465A8">
        <w:rPr>
          <w:b/>
          <w:bCs/>
          <w:i/>
          <w:iCs/>
          <w:color w:val="E36C0A" w:themeColor="accent6" w:themeShade="BF"/>
          <w:lang w:val="uk-UA"/>
        </w:rPr>
        <w:t>Вчитель</w:t>
      </w:r>
      <w:r w:rsidRPr="00B465A8">
        <w:rPr>
          <w:b/>
          <w:bCs/>
          <w:i/>
          <w:iCs/>
          <w:lang w:val="uk-UA"/>
        </w:rPr>
        <w:t>: Андрєєва Ж.В.</w:t>
      </w:r>
    </w:p>
    <w:p w14:paraId="390FF347" w14:textId="6B4A536C" w:rsidR="00B465A8" w:rsidRPr="00B465A8" w:rsidRDefault="00B465A8" w:rsidP="00B465A8">
      <w:pPr>
        <w:rPr>
          <w:b/>
          <w:bCs/>
          <w:i/>
          <w:iCs/>
          <w:lang w:val="uk-UA"/>
        </w:rPr>
      </w:pPr>
      <w:r w:rsidRPr="00B465A8">
        <w:rPr>
          <w:b/>
          <w:bCs/>
          <w:i/>
          <w:iCs/>
          <w:color w:val="FF0000"/>
          <w:lang w:val="uk-UA"/>
        </w:rPr>
        <w:t>Завдання:</w:t>
      </w:r>
      <w:r w:rsidRPr="00B465A8">
        <w:rPr>
          <w:b/>
          <w:bCs/>
          <w:i/>
          <w:iCs/>
          <w:lang w:val="uk-UA"/>
        </w:rPr>
        <w:t xml:space="preserve"> опрацювати зміст конспекту, підкреслити для себе найважливіше та законспектувати в зошиті.  </w:t>
      </w:r>
    </w:p>
    <w:p w14:paraId="3AB122A5" w14:textId="77777777" w:rsidR="00B465A8" w:rsidRPr="00B465A8" w:rsidRDefault="00B465A8" w:rsidP="00B465A8">
      <w:pPr>
        <w:rPr>
          <w:b/>
          <w:bCs/>
          <w:i/>
          <w:iCs/>
          <w:lang w:val="uk-UA"/>
        </w:rPr>
      </w:pPr>
    </w:p>
    <w:p w14:paraId="5491115C" w14:textId="3CDAEB21" w:rsidR="00B465A8" w:rsidRPr="00196030" w:rsidRDefault="008D2821" w:rsidP="00196030">
      <w:pPr>
        <w:jc w:val="center"/>
        <w:rPr>
          <w:rStyle w:val="EmphasizeItalicize"/>
          <w:rFonts w:asciiTheme="minorHAnsi"/>
          <w:b w:val="0"/>
          <w:i w:val="0"/>
        </w:rPr>
      </w:pPr>
      <w:r>
        <w:rPr>
          <w:noProof/>
          <w:lang w:val="en-US" w:eastAsia="ru-RU"/>
        </w:rPr>
        <w:drawing>
          <wp:inline distT="0" distB="0" distL="0" distR="0" wp14:anchorId="603B5D44" wp14:editId="6075D065">
            <wp:extent cx="5289110" cy="3522359"/>
            <wp:effectExtent l="0" t="0" r="0" b="825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tina-kubizm-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110" cy="352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F249" w14:textId="39177931" w:rsidR="00B465A8" w:rsidRPr="00B465A8" w:rsidRDefault="00B465A8" w:rsidP="00974140">
      <w:pPr>
        <w:pStyle w:val="10"/>
        <w:jc w:val="center"/>
        <w:rPr>
          <w:rStyle w:val="EmphasizeItalicize"/>
          <w:color w:val="FF0000"/>
          <w:sz w:val="44"/>
          <w:szCs w:val="44"/>
          <w:lang w:val="uk-UA"/>
        </w:rPr>
      </w:pPr>
      <w:r w:rsidRPr="00B465A8">
        <w:rPr>
          <w:rStyle w:val="EmphasizeItalicize"/>
          <w:color w:val="FF0000"/>
          <w:sz w:val="44"/>
          <w:szCs w:val="44"/>
          <w:lang w:val="uk-UA"/>
        </w:rPr>
        <w:t>Тема</w:t>
      </w:r>
      <w:r w:rsidRPr="00B465A8">
        <w:rPr>
          <w:rStyle w:val="EmphasizeItalicize"/>
          <w:color w:val="FF0000"/>
          <w:sz w:val="44"/>
          <w:szCs w:val="44"/>
          <w:lang w:val="uk-UA"/>
        </w:rPr>
        <w:t>:</w:t>
      </w:r>
    </w:p>
    <w:p w14:paraId="258204D0" w14:textId="357B38B1" w:rsidR="00DC6AA5" w:rsidRPr="00196030" w:rsidRDefault="008D2821" w:rsidP="00196030">
      <w:pPr>
        <w:pStyle w:val="10"/>
        <w:jc w:val="center"/>
        <w:rPr>
          <w:color w:val="FF0000"/>
          <w:lang w:val="uk-UA"/>
        </w:rPr>
      </w:pPr>
      <w:r w:rsidRPr="008D2821">
        <w:rPr>
          <w:rStyle w:val="EmphasizeItalicize"/>
          <w:color w:val="FF0000"/>
        </w:rPr>
        <w:t>АВАНГАРД</w:t>
      </w:r>
      <w:r w:rsidRPr="008D2821">
        <w:rPr>
          <w:rStyle w:val="EmphasizeItalicize"/>
          <w:color w:val="FF0000"/>
        </w:rPr>
        <w:t xml:space="preserve">: </w:t>
      </w:r>
      <w:r w:rsidRPr="008D2821">
        <w:rPr>
          <w:rStyle w:val="EmphasizeItalicize"/>
          <w:color w:val="FF0000"/>
        </w:rPr>
        <w:t>КУБ</w:t>
      </w:r>
      <w:r w:rsidRPr="008D2821">
        <w:rPr>
          <w:rStyle w:val="EmphasizeItalicize"/>
          <w:color w:val="FF0000"/>
          <w:lang w:val="uk-UA"/>
        </w:rPr>
        <w:t>ІЗМ</w:t>
      </w:r>
    </w:p>
    <w:p w14:paraId="07FF62B4" w14:textId="77777777" w:rsidR="00DC6AA5" w:rsidRDefault="00DC6AA5" w:rsidP="00DC6AA5">
      <w:pPr>
        <w:jc w:val="both"/>
      </w:pPr>
    </w:p>
    <w:p w14:paraId="6B7A5447" w14:textId="77777777" w:rsidR="008D2821" w:rsidRPr="008D2821" w:rsidRDefault="008D2821" w:rsidP="00B465A8">
      <w:pPr>
        <w:pStyle w:val="1"/>
        <w:ind w:firstLine="709"/>
        <w:rPr>
          <w:rStyle w:val="EmphasizeItalicize"/>
          <w:b w:val="0"/>
        </w:rPr>
      </w:pPr>
      <w:r w:rsidRPr="00974140">
        <w:rPr>
          <w:rStyle w:val="EmphasizeItalicize"/>
        </w:rPr>
        <w:t>Авангард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–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слово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французького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походження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спочатку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відносилося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виключно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до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військової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термінології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і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означало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загін</w:t>
      </w:r>
      <w:proofErr w:type="spellEnd"/>
      <w:r w:rsidRPr="008D2821">
        <w:rPr>
          <w:rStyle w:val="EmphasizeItalicize"/>
          <w:b w:val="0"/>
        </w:rPr>
        <w:t xml:space="preserve">, </w:t>
      </w:r>
      <w:proofErr w:type="spellStart"/>
      <w:r w:rsidRPr="008D2821">
        <w:rPr>
          <w:rStyle w:val="EmphasizeItalicize"/>
          <w:b w:val="0"/>
        </w:rPr>
        <w:t>що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висувається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вперед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по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руху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війська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–</w:t>
      </w:r>
      <w:proofErr w:type="spellStart"/>
      <w:r w:rsidRPr="008D2821">
        <w:rPr>
          <w:rStyle w:val="EmphasizeItalicize"/>
          <w:b w:val="0"/>
        </w:rPr>
        <w:t>передовий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загін</w:t>
      </w:r>
      <w:proofErr w:type="spellEnd"/>
      <w:r w:rsidRPr="008D2821">
        <w:rPr>
          <w:rStyle w:val="EmphasizeItalicize"/>
          <w:b w:val="0"/>
        </w:rPr>
        <w:t xml:space="preserve">. </w:t>
      </w:r>
    </w:p>
    <w:p w14:paraId="4F000D2C" w14:textId="77777777" w:rsidR="008D2821" w:rsidRPr="008D2821" w:rsidRDefault="008D2821" w:rsidP="00B465A8">
      <w:pPr>
        <w:pStyle w:val="1"/>
        <w:ind w:firstLine="709"/>
        <w:rPr>
          <w:rStyle w:val="EmphasizeItalicize"/>
          <w:b w:val="0"/>
        </w:rPr>
      </w:pPr>
      <w:proofErr w:type="spellStart"/>
      <w:r w:rsidRPr="008D2821">
        <w:rPr>
          <w:rStyle w:val="EmphasizeItalicize"/>
          <w:b w:val="0"/>
        </w:rPr>
        <w:t>Довгий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час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термін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зберігав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своє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політичне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значення</w:t>
      </w:r>
      <w:proofErr w:type="spellEnd"/>
      <w:r w:rsidRPr="008D2821">
        <w:rPr>
          <w:rStyle w:val="EmphasizeItalicize"/>
          <w:b w:val="0"/>
        </w:rPr>
        <w:t xml:space="preserve">, </w:t>
      </w:r>
      <w:r w:rsidRPr="008D2821">
        <w:rPr>
          <w:rStyle w:val="EmphasizeItalicize"/>
          <w:b w:val="0"/>
        </w:rPr>
        <w:t>а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художник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наділявся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особливою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політичною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місією</w:t>
      </w:r>
      <w:proofErr w:type="spellEnd"/>
      <w:r w:rsidRPr="008D2821">
        <w:rPr>
          <w:rStyle w:val="EmphasizeItalicize"/>
          <w:b w:val="0"/>
        </w:rPr>
        <w:t xml:space="preserve">. </w:t>
      </w:r>
      <w:r w:rsidRPr="008D2821">
        <w:rPr>
          <w:rStyle w:val="EmphasizeItalicize"/>
          <w:b w:val="0"/>
        </w:rPr>
        <w:t>У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цьому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значенні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термін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почав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засвоюватися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в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інших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європейських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мовах</w:t>
      </w:r>
      <w:proofErr w:type="spellEnd"/>
      <w:r w:rsidRPr="008D2821">
        <w:rPr>
          <w:rStyle w:val="EmphasizeItalicize"/>
          <w:b w:val="0"/>
        </w:rPr>
        <w:t>.</w:t>
      </w:r>
    </w:p>
    <w:p w14:paraId="500621AE" w14:textId="77777777" w:rsidR="008D2821" w:rsidRPr="008D2821" w:rsidRDefault="008D2821" w:rsidP="00B465A8">
      <w:pPr>
        <w:pStyle w:val="1"/>
        <w:ind w:firstLine="709"/>
        <w:rPr>
          <w:rStyle w:val="EmphasizeItalicize"/>
          <w:b w:val="0"/>
        </w:rPr>
      </w:pPr>
      <w:proofErr w:type="spellStart"/>
      <w:r w:rsidRPr="008D2821">
        <w:rPr>
          <w:rStyle w:val="EmphasizeItalicize"/>
          <w:b w:val="0"/>
        </w:rPr>
        <w:t>Засновник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школи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утопічного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соціалізму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Анри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Сен</w:t>
      </w:r>
      <w:r w:rsidRPr="008D2821">
        <w:rPr>
          <w:rStyle w:val="EmphasizeItalicize"/>
          <w:b w:val="0"/>
        </w:rPr>
        <w:t>-</w:t>
      </w:r>
      <w:r w:rsidRPr="008D2821">
        <w:rPr>
          <w:rStyle w:val="EmphasizeItalicize"/>
          <w:b w:val="0"/>
        </w:rPr>
        <w:t>Симон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в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статті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«Художник</w:t>
      </w:r>
      <w:r w:rsidRPr="008D2821">
        <w:rPr>
          <w:rStyle w:val="EmphasizeItalicize"/>
          <w:b w:val="0"/>
        </w:rPr>
        <w:t xml:space="preserve">, </w:t>
      </w:r>
      <w:r w:rsidRPr="008D2821">
        <w:rPr>
          <w:rStyle w:val="EmphasizeItalicize"/>
          <w:b w:val="0"/>
        </w:rPr>
        <w:t>учений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і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робітник</w:t>
      </w:r>
      <w:proofErr w:type="spellEnd"/>
      <w:r w:rsidRPr="008D2821">
        <w:rPr>
          <w:rStyle w:val="EmphasizeItalicize"/>
          <w:b w:val="0"/>
        </w:rPr>
        <w:t>»</w:t>
      </w:r>
      <w:r w:rsidRPr="008D2821">
        <w:rPr>
          <w:rStyle w:val="EmphasizeItalicize"/>
          <w:b w:val="0"/>
        </w:rPr>
        <w:t xml:space="preserve">, </w:t>
      </w:r>
      <w:proofErr w:type="spellStart"/>
      <w:r w:rsidRPr="008D2821">
        <w:rPr>
          <w:rStyle w:val="EmphasizeItalicize"/>
          <w:b w:val="0"/>
        </w:rPr>
        <w:t>що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вийшла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в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рік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його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смерті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в</w:t>
      </w:r>
      <w:r w:rsidRPr="008D2821">
        <w:rPr>
          <w:rStyle w:val="EmphasizeItalicize"/>
          <w:b w:val="0"/>
        </w:rPr>
        <w:t xml:space="preserve"> 1825 </w:t>
      </w:r>
      <w:proofErr w:type="spellStart"/>
      <w:r w:rsidRPr="008D2821">
        <w:rPr>
          <w:rStyle w:val="EmphasizeItalicize"/>
          <w:b w:val="0"/>
        </w:rPr>
        <w:t>році</w:t>
      </w:r>
      <w:proofErr w:type="spellEnd"/>
      <w:r w:rsidRPr="008D2821">
        <w:rPr>
          <w:rStyle w:val="EmphasizeItalicize"/>
          <w:b w:val="0"/>
        </w:rPr>
        <w:t xml:space="preserve">, </w:t>
      </w:r>
      <w:r w:rsidRPr="008D2821">
        <w:rPr>
          <w:rStyle w:val="EmphasizeItalicize"/>
          <w:b w:val="0"/>
        </w:rPr>
        <w:t>писав</w:t>
      </w:r>
      <w:r w:rsidRPr="008D2821">
        <w:rPr>
          <w:rStyle w:val="EmphasizeItalicize"/>
          <w:b w:val="0"/>
        </w:rPr>
        <w:t xml:space="preserve">: </w:t>
      </w:r>
      <w:r w:rsidRPr="008D2821">
        <w:rPr>
          <w:rStyle w:val="EmphasizeItalicize"/>
          <w:b w:val="0"/>
        </w:rPr>
        <w:t>«</w:t>
      </w:r>
      <w:proofErr w:type="spellStart"/>
      <w:r w:rsidRPr="008D2821">
        <w:rPr>
          <w:rStyle w:val="EmphasizeItalicize"/>
          <w:b w:val="0"/>
        </w:rPr>
        <w:t>Це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ми</w:t>
      </w:r>
      <w:r w:rsidRPr="008D2821">
        <w:rPr>
          <w:rStyle w:val="EmphasizeItalicize"/>
          <w:b w:val="0"/>
        </w:rPr>
        <w:t xml:space="preserve">, </w:t>
      </w:r>
      <w:r w:rsidRPr="008D2821">
        <w:rPr>
          <w:rStyle w:val="EmphasizeItalicize"/>
          <w:b w:val="0"/>
        </w:rPr>
        <w:t>художники</w:t>
      </w:r>
      <w:r w:rsidRPr="008D2821">
        <w:rPr>
          <w:rStyle w:val="EmphasizeItalicize"/>
          <w:b w:val="0"/>
        </w:rPr>
        <w:t xml:space="preserve">, </w:t>
      </w:r>
      <w:proofErr w:type="spellStart"/>
      <w:r w:rsidRPr="008D2821">
        <w:rPr>
          <w:rStyle w:val="EmphasizeItalicize"/>
          <w:b w:val="0"/>
        </w:rPr>
        <w:t>служитимемо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вам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авангардом»</w:t>
      </w:r>
      <w:r w:rsidRPr="008D2821">
        <w:rPr>
          <w:rStyle w:val="EmphasizeItalicize"/>
          <w:b w:val="0"/>
        </w:rPr>
        <w:t xml:space="preserve">. </w:t>
      </w:r>
    </w:p>
    <w:p w14:paraId="40B06519" w14:textId="0B36371A" w:rsidR="00DC6AA5" w:rsidRPr="00196030" w:rsidRDefault="008D2821" w:rsidP="00196030">
      <w:pPr>
        <w:pStyle w:val="1"/>
        <w:ind w:firstLine="709"/>
        <w:rPr>
          <w:rStyle w:val="EmphasizeItalicize"/>
          <w:b w:val="0"/>
        </w:rPr>
      </w:pPr>
      <w:r w:rsidRPr="008D2821">
        <w:rPr>
          <w:rStyle w:val="EmphasizeItalicize"/>
          <w:b w:val="0"/>
        </w:rPr>
        <w:t>Як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історичне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явище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авангард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з</w:t>
      </w:r>
      <w:r w:rsidRPr="008D2821">
        <w:rPr>
          <w:rStyle w:val="EmphasizeItalicize"/>
          <w:b w:val="0"/>
        </w:rPr>
        <w:t>'</w:t>
      </w:r>
      <w:r w:rsidRPr="008D2821">
        <w:rPr>
          <w:rStyle w:val="EmphasizeItalicize"/>
          <w:b w:val="0"/>
        </w:rPr>
        <w:t>явився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тільки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на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початку</w:t>
      </w:r>
      <w:r w:rsidRPr="008D2821">
        <w:rPr>
          <w:rStyle w:val="EmphasizeItalicize"/>
          <w:b w:val="0"/>
        </w:rPr>
        <w:t xml:space="preserve"> XX </w:t>
      </w:r>
      <w:proofErr w:type="spellStart"/>
      <w:r w:rsidRPr="008D2821">
        <w:rPr>
          <w:rStyle w:val="EmphasizeItalicize"/>
          <w:b w:val="0"/>
        </w:rPr>
        <w:t>століття</w:t>
      </w:r>
      <w:proofErr w:type="spellEnd"/>
      <w:r w:rsidRPr="008D2821">
        <w:rPr>
          <w:rStyle w:val="EmphasizeItalicize"/>
          <w:b w:val="0"/>
        </w:rPr>
        <w:t xml:space="preserve">, </w:t>
      </w:r>
      <w:r w:rsidRPr="008D2821">
        <w:rPr>
          <w:rStyle w:val="EmphasizeItalicize"/>
          <w:b w:val="0"/>
        </w:rPr>
        <w:t>але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жоден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рух</w:t>
      </w:r>
      <w:proofErr w:type="spellEnd"/>
      <w:r w:rsidRPr="008D2821">
        <w:rPr>
          <w:rStyle w:val="EmphasizeItalicize"/>
          <w:b w:val="0"/>
        </w:rPr>
        <w:t xml:space="preserve">, </w:t>
      </w:r>
      <w:proofErr w:type="spellStart"/>
      <w:r w:rsidRPr="008D2821">
        <w:rPr>
          <w:rStyle w:val="EmphasizeItalicize"/>
          <w:b w:val="0"/>
        </w:rPr>
        <w:t>група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або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школа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не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включали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термін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авангард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у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свою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назву</w:t>
      </w:r>
      <w:proofErr w:type="spellEnd"/>
      <w:r w:rsidRPr="008D2821">
        <w:rPr>
          <w:rStyle w:val="EmphasizeItalicize"/>
          <w:b w:val="0"/>
        </w:rPr>
        <w:t xml:space="preserve">, </w:t>
      </w:r>
      <w:r w:rsidRPr="008D2821">
        <w:rPr>
          <w:rStyle w:val="EmphasizeItalicize"/>
          <w:b w:val="0"/>
        </w:rPr>
        <w:t>а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головне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–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цим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терміном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не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оперувала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критика</w:t>
      </w:r>
      <w:r w:rsidRPr="008D2821">
        <w:rPr>
          <w:rStyle w:val="EmphasizeItalicize"/>
          <w:b w:val="0"/>
        </w:rPr>
        <w:t xml:space="preserve">. </w:t>
      </w:r>
      <w:proofErr w:type="spellStart"/>
      <w:r w:rsidRPr="008D2821">
        <w:rPr>
          <w:rStyle w:val="EmphasizeItalicize"/>
          <w:b w:val="0"/>
        </w:rPr>
        <w:t>Термін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авангард</w:t>
      </w:r>
      <w:r w:rsidRPr="008D2821">
        <w:rPr>
          <w:rStyle w:val="EmphasizeItalicize"/>
          <w:b w:val="0"/>
        </w:rPr>
        <w:t xml:space="preserve"> (</w:t>
      </w:r>
      <w:r w:rsidRPr="008D2821">
        <w:rPr>
          <w:rStyle w:val="EmphasizeItalicize"/>
          <w:b w:val="0"/>
        </w:rPr>
        <w:t>як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раніше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романтизм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або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реалізм</w:t>
      </w:r>
      <w:proofErr w:type="spellEnd"/>
      <w:r w:rsidRPr="008D2821">
        <w:rPr>
          <w:rStyle w:val="EmphasizeItalicize"/>
          <w:b w:val="0"/>
        </w:rPr>
        <w:t xml:space="preserve">) </w:t>
      </w:r>
      <w:r w:rsidRPr="008D2821">
        <w:rPr>
          <w:rStyle w:val="EmphasizeItalicize"/>
          <w:b w:val="0"/>
        </w:rPr>
        <w:t>почав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вживатися</w:t>
      </w:r>
      <w:proofErr w:type="spellEnd"/>
      <w:r w:rsidRPr="008D2821">
        <w:rPr>
          <w:rStyle w:val="EmphasizeItalicize"/>
          <w:b w:val="0"/>
        </w:rPr>
        <w:t xml:space="preserve">, </w:t>
      </w:r>
      <w:r w:rsidRPr="008D2821">
        <w:rPr>
          <w:rStyle w:val="EmphasizeItalicize"/>
          <w:b w:val="0"/>
        </w:rPr>
        <w:t>коли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самі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угрупування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вже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розпалися</w:t>
      </w:r>
      <w:proofErr w:type="spellEnd"/>
      <w:r w:rsidRPr="008D2821">
        <w:rPr>
          <w:rStyle w:val="EmphasizeItalicize"/>
          <w:b w:val="0"/>
        </w:rPr>
        <w:t xml:space="preserve">, </w:t>
      </w:r>
      <w:r w:rsidRPr="008D2821">
        <w:rPr>
          <w:rStyle w:val="EmphasizeItalicize"/>
          <w:b w:val="0"/>
        </w:rPr>
        <w:t>і</w:t>
      </w:r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те</w:t>
      </w:r>
      <w:r w:rsidRPr="008D2821">
        <w:rPr>
          <w:rStyle w:val="EmphasizeItalicize"/>
          <w:b w:val="0"/>
        </w:rPr>
        <w:t xml:space="preserve">, </w:t>
      </w:r>
      <w:proofErr w:type="spellStart"/>
      <w:r w:rsidRPr="008D2821">
        <w:rPr>
          <w:rStyle w:val="EmphasizeItalicize"/>
          <w:b w:val="0"/>
        </w:rPr>
        <w:t>що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їх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зв</w:t>
      </w:r>
      <w:r w:rsidRPr="008D2821">
        <w:rPr>
          <w:rStyle w:val="EmphasizeItalicize"/>
          <w:b w:val="0"/>
        </w:rPr>
        <w:t>'</w:t>
      </w:r>
      <w:r w:rsidRPr="008D2821">
        <w:rPr>
          <w:rStyle w:val="EmphasizeItalicize"/>
          <w:b w:val="0"/>
        </w:rPr>
        <w:t>язувало</w:t>
      </w:r>
      <w:proofErr w:type="spellEnd"/>
      <w:r w:rsidRPr="008D2821">
        <w:rPr>
          <w:rStyle w:val="EmphasizeItalicize"/>
          <w:b w:val="0"/>
        </w:rPr>
        <w:t xml:space="preserve">, </w:t>
      </w:r>
      <w:proofErr w:type="spellStart"/>
      <w:r w:rsidRPr="008D2821">
        <w:rPr>
          <w:rStyle w:val="EmphasizeItalicize"/>
          <w:b w:val="0"/>
        </w:rPr>
        <w:t>завершувалося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або</w:t>
      </w:r>
      <w:proofErr w:type="spellEnd"/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вже</w:t>
      </w:r>
      <w:proofErr w:type="spellEnd"/>
      <w:r w:rsidRPr="008D2821">
        <w:rPr>
          <w:rStyle w:val="EmphasizeItalicize"/>
          <w:b w:val="0"/>
        </w:rPr>
        <w:t xml:space="preserve"> </w:t>
      </w:r>
      <w:r w:rsidRPr="008D2821">
        <w:rPr>
          <w:rStyle w:val="EmphasizeItalicize"/>
          <w:b w:val="0"/>
        </w:rPr>
        <w:t>стало</w:t>
      </w:r>
      <w:r w:rsidRPr="008D2821">
        <w:rPr>
          <w:rStyle w:val="EmphasizeItalicize"/>
          <w:b w:val="0"/>
        </w:rPr>
        <w:t xml:space="preserve"> </w:t>
      </w:r>
      <w:proofErr w:type="spellStart"/>
      <w:r w:rsidRPr="008D2821">
        <w:rPr>
          <w:rStyle w:val="EmphasizeItalicize"/>
          <w:b w:val="0"/>
        </w:rPr>
        <w:t>історією</w:t>
      </w:r>
      <w:proofErr w:type="spellEnd"/>
    </w:p>
    <w:p w14:paraId="4A2337CA" w14:textId="77777777" w:rsidR="00DC6AA5" w:rsidRDefault="00DC6AA5">
      <w:pPr>
        <w:pStyle w:val="1"/>
        <w:rPr>
          <w:rStyle w:val="EmphasizeItalicize"/>
        </w:rPr>
      </w:pPr>
    </w:p>
    <w:p w14:paraId="442013B4" w14:textId="77777777" w:rsidR="00DC6AA5" w:rsidRDefault="00DC6AA5">
      <w:pPr>
        <w:pStyle w:val="1"/>
        <w:rPr>
          <w:rStyle w:val="EmphasizeItalicize"/>
        </w:rPr>
      </w:pPr>
    </w:p>
    <w:p w14:paraId="1DA0B9A2" w14:textId="77777777" w:rsidR="00DC6AA5" w:rsidRPr="00CA3D4D" w:rsidRDefault="00DC6AA5" w:rsidP="00DC6AA5">
      <w:pPr>
        <w:shd w:val="clear" w:color="auto" w:fill="FFFFFF"/>
        <w:spacing w:after="100" w:afterAutospacing="1"/>
        <w:jc w:val="both"/>
        <w:rPr>
          <w:rFonts w:cs="Arial"/>
          <w:b/>
          <w:i/>
          <w:color w:val="F79646" w:themeColor="accent6"/>
          <w:sz w:val="36"/>
          <w:szCs w:val="36"/>
          <w:lang w:eastAsia="ru-RU"/>
        </w:rPr>
      </w:pPr>
      <w:r>
        <w:rPr>
          <w:rFonts w:cs="Arial"/>
          <w:b/>
          <w:i/>
          <w:color w:val="F79646" w:themeColor="accent6"/>
          <w:sz w:val="36"/>
          <w:szCs w:val="36"/>
          <w:lang w:eastAsia="ru-RU"/>
        </w:rPr>
        <w:t>ЩО ТАКЕ КУБІЗМ ТА ЯК ВІН ЗАРОДИВСЯ.</w:t>
      </w:r>
    </w:p>
    <w:p w14:paraId="39FE3C24" w14:textId="77777777" w:rsidR="00DC6AA5" w:rsidRDefault="00DC6AA5">
      <w:pPr>
        <w:pStyle w:val="1"/>
        <w:rPr>
          <w:rStyle w:val="EmphasizeItaliciz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3"/>
        <w:gridCol w:w="4509"/>
      </w:tblGrid>
      <w:tr w:rsidR="008D2821" w:rsidRPr="00196030" w14:paraId="1FD39A60" w14:textId="77777777" w:rsidTr="008D2821">
        <w:tc>
          <w:tcPr>
            <w:tcW w:w="5210" w:type="dxa"/>
          </w:tcPr>
          <w:p w14:paraId="69560512" w14:textId="77777777" w:rsidR="008D2821" w:rsidRPr="008D2821" w:rsidRDefault="008D2821" w:rsidP="008D2821">
            <w:pPr>
              <w:pStyle w:val="a5"/>
              <w:tabs>
                <w:tab w:val="left" w:pos="993"/>
              </w:tabs>
              <w:jc w:val="center"/>
              <w:rPr>
                <w:rFonts w:asciiTheme="minorHAnsi" w:hAnsiTheme="minorHAnsi"/>
                <w:i/>
                <w:sz w:val="24"/>
                <w:szCs w:val="24"/>
                <w:u w:val="single"/>
                <w:lang w:val="uk-UA"/>
              </w:rPr>
            </w:pPr>
            <w:r>
              <w:rPr>
                <w:rFonts w:asciiTheme="minorHAnsi" w:hAnsiTheme="minorHAnsi"/>
                <w:i/>
                <w:noProof/>
                <w:sz w:val="24"/>
                <w:szCs w:val="24"/>
                <w:u w:val="single"/>
                <w:lang w:val="en-US" w:eastAsia="ru-RU"/>
              </w:rPr>
              <w:drawing>
                <wp:inline distT="0" distB="0" distL="0" distR="0" wp14:anchorId="22C8929A" wp14:editId="03ACE49B">
                  <wp:extent cx="1944398" cy="2510367"/>
                  <wp:effectExtent l="0" t="0" r="11430" b="4445"/>
                  <wp:docPr id="21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an_Gris_003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227" cy="251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240D7522" w14:textId="77777777" w:rsidR="008D2821" w:rsidRPr="008D2821" w:rsidRDefault="008D2821" w:rsidP="008D2821">
            <w:pPr>
              <w:pStyle w:val="a5"/>
              <w:tabs>
                <w:tab w:val="left" w:pos="993"/>
              </w:tabs>
              <w:ind w:firstLine="567"/>
              <w:jc w:val="both"/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</w:pPr>
            <w:r w:rsidRPr="008D2821">
              <w:rPr>
                <w:rFonts w:asciiTheme="minorHAnsi" w:hAnsiTheme="minorHAnsi"/>
                <w:b/>
                <w:i/>
                <w:sz w:val="24"/>
                <w:szCs w:val="24"/>
                <w:u w:val="single"/>
                <w:lang w:val="uk-UA"/>
              </w:rPr>
              <w:t>Кубізм</w:t>
            </w:r>
            <w:r w:rsidRPr="008D2821"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  <w:t xml:space="preserve"> – це авангардистський художній напрям, який зображував предмети дійсності деформованими або розкладеними на прості геометричні форми. </w:t>
            </w:r>
            <w:r w:rsidRPr="00196030">
              <w:rPr>
                <w:rFonts w:asciiTheme="minorHAnsi" w:hAnsiTheme="minorHAnsi"/>
                <w:b/>
                <w:i/>
                <w:color w:val="FFC000"/>
                <w:sz w:val="24"/>
                <w:szCs w:val="24"/>
                <w:u w:val="single"/>
                <w:lang w:val="uk-UA"/>
              </w:rPr>
              <w:t>Основною ідеєю кубізму було заперечення тривимірної реальності</w:t>
            </w:r>
            <w:r w:rsidRPr="008D2821"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  <w:t>.</w:t>
            </w:r>
            <w:r w:rsidRPr="008D2821">
              <w:rPr>
                <w:rFonts w:asciiTheme="minorHAnsi" w:hAnsiTheme="minorHAnsi"/>
                <w:sz w:val="24"/>
                <w:szCs w:val="24"/>
                <w:lang w:val="uk-UA"/>
              </w:rPr>
              <w:t xml:space="preserve"> </w:t>
            </w:r>
            <w:r w:rsidRPr="008D2821"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  <w:t>Кубісти не хотіли, щоб їх картини були схожі на фотографії, і не вважали такі досягнення   академічного   живопису  як «світлотінь», «перспектива», «оптичний реалізм» провідними засобами художньої виразності.</w:t>
            </w:r>
          </w:p>
          <w:p w14:paraId="33535AEA" w14:textId="77777777" w:rsidR="008D2821" w:rsidRPr="008D2821" w:rsidRDefault="008D2821" w:rsidP="008D2821">
            <w:pPr>
              <w:pStyle w:val="a5"/>
              <w:tabs>
                <w:tab w:val="left" w:pos="993"/>
              </w:tabs>
              <w:ind w:firstLine="567"/>
              <w:jc w:val="both"/>
              <w:rPr>
                <w:rFonts w:asciiTheme="minorHAnsi" w:hAnsiTheme="minorHAnsi"/>
                <w:i/>
                <w:sz w:val="24"/>
                <w:szCs w:val="24"/>
                <w:u w:val="single"/>
                <w:lang w:val="uk-UA"/>
              </w:rPr>
            </w:pPr>
          </w:p>
        </w:tc>
      </w:tr>
    </w:tbl>
    <w:p w14:paraId="13D626C6" w14:textId="77777777" w:rsidR="008D2821" w:rsidRPr="00196030" w:rsidRDefault="008D2821" w:rsidP="008D2821">
      <w:pPr>
        <w:pStyle w:val="a5"/>
        <w:tabs>
          <w:tab w:val="left" w:pos="993"/>
        </w:tabs>
        <w:ind w:firstLine="567"/>
        <w:jc w:val="both"/>
        <w:rPr>
          <w:rFonts w:asciiTheme="minorHAnsi" w:hAnsiTheme="minorHAnsi"/>
          <w:b/>
          <w:color w:val="00B050"/>
          <w:sz w:val="24"/>
          <w:szCs w:val="24"/>
          <w:u w:val="single"/>
          <w:lang w:val="uk-UA"/>
        </w:rPr>
      </w:pPr>
      <w:r w:rsidRPr="00196030">
        <w:rPr>
          <w:rFonts w:asciiTheme="minorHAnsi" w:hAnsiTheme="minorHAnsi"/>
          <w:b/>
          <w:color w:val="00B050"/>
          <w:sz w:val="24"/>
          <w:szCs w:val="24"/>
          <w:u w:val="single"/>
          <w:lang w:val="uk-UA"/>
        </w:rPr>
        <w:t>Таким чином, головна відмінність кубізму від класичного мистецтва це те, що він не ґрунтований на імітації.</w:t>
      </w:r>
    </w:p>
    <w:p w14:paraId="199A41DD" w14:textId="77777777" w:rsidR="008D2821" w:rsidRPr="008D2821" w:rsidRDefault="008D2821" w:rsidP="008D2821">
      <w:pPr>
        <w:pStyle w:val="a5"/>
        <w:tabs>
          <w:tab w:val="left" w:pos="993"/>
        </w:tabs>
        <w:ind w:firstLine="567"/>
        <w:jc w:val="both"/>
        <w:rPr>
          <w:rFonts w:asciiTheme="minorHAnsi" w:hAnsiTheme="minorHAnsi"/>
          <w:b/>
          <w:sz w:val="24"/>
          <w:szCs w:val="24"/>
          <w:u w:val="single"/>
          <w:lang w:val="uk-UA"/>
        </w:rPr>
      </w:pPr>
    </w:p>
    <w:p w14:paraId="4DDD7D26" w14:textId="77777777" w:rsidR="008D2821" w:rsidRPr="00DB1CF2" w:rsidRDefault="008D2821" w:rsidP="008D2821">
      <w:pPr>
        <w:pStyle w:val="a5"/>
        <w:tabs>
          <w:tab w:val="left" w:pos="993"/>
        </w:tabs>
        <w:ind w:firstLine="567"/>
        <w:jc w:val="both"/>
        <w:rPr>
          <w:rFonts w:asciiTheme="minorHAnsi" w:hAnsiTheme="minorHAnsi"/>
          <w:i/>
          <w:sz w:val="24"/>
          <w:szCs w:val="24"/>
          <w:lang w:val="uk-UA"/>
        </w:rPr>
      </w:pPr>
      <w:r w:rsidRPr="00DB1CF2">
        <w:rPr>
          <w:rFonts w:asciiTheme="minorHAnsi" w:hAnsiTheme="minorHAnsi"/>
          <w:i/>
          <w:sz w:val="24"/>
          <w:szCs w:val="24"/>
          <w:lang w:val="uk-UA"/>
        </w:rPr>
        <w:t xml:space="preserve">Кубізм зародився на початку XX століття у Франції. Його засновники, </w:t>
      </w:r>
      <w:r w:rsidRPr="00DB1CF2">
        <w:rPr>
          <w:rFonts w:asciiTheme="minorHAnsi" w:hAnsiTheme="minorHAnsi"/>
          <w:b/>
          <w:i/>
          <w:sz w:val="24"/>
          <w:szCs w:val="24"/>
          <w:lang w:val="uk-UA"/>
        </w:rPr>
        <w:t>Жорж Брак і Пабло Пікассо</w:t>
      </w:r>
      <w:r w:rsidRPr="00DB1CF2">
        <w:rPr>
          <w:rFonts w:asciiTheme="minorHAnsi" w:hAnsiTheme="minorHAnsi"/>
          <w:i/>
          <w:sz w:val="24"/>
          <w:szCs w:val="24"/>
          <w:lang w:val="uk-UA"/>
        </w:rPr>
        <w:t xml:space="preserve">, захоплювалися роботами Поля Сезанна і були натхненні його спробою створити об'ємну структуру на поверхні полотна. </w:t>
      </w:r>
    </w:p>
    <w:p w14:paraId="4516E7AE" w14:textId="77777777" w:rsidR="008D2821" w:rsidRDefault="008D2821" w:rsidP="008D2821">
      <w:pPr>
        <w:pStyle w:val="a5"/>
        <w:tabs>
          <w:tab w:val="left" w:pos="993"/>
        </w:tabs>
        <w:ind w:firstLine="567"/>
        <w:jc w:val="both"/>
        <w:rPr>
          <w:rFonts w:asciiTheme="minorHAnsi" w:hAnsiTheme="minorHAnsi"/>
          <w:sz w:val="24"/>
          <w:szCs w:val="24"/>
          <w:lang w:val="uk-UA"/>
        </w:rPr>
      </w:pPr>
    </w:p>
    <w:p w14:paraId="1AC2E5FD" w14:textId="77777777" w:rsidR="008D2821" w:rsidRDefault="008D2821" w:rsidP="008D2821">
      <w:pPr>
        <w:pStyle w:val="a5"/>
        <w:tabs>
          <w:tab w:val="left" w:pos="993"/>
        </w:tabs>
        <w:ind w:firstLine="567"/>
        <w:jc w:val="center"/>
        <w:rPr>
          <w:rFonts w:asciiTheme="minorHAnsi" w:hAnsiTheme="minorHAnsi"/>
          <w:sz w:val="24"/>
          <w:szCs w:val="24"/>
          <w:lang w:val="uk-UA"/>
        </w:rPr>
      </w:pPr>
      <w:r>
        <w:rPr>
          <w:rFonts w:asciiTheme="minorHAnsi" w:hAnsiTheme="minorHAnsi"/>
          <w:noProof/>
          <w:sz w:val="24"/>
          <w:szCs w:val="24"/>
          <w:lang w:val="en-US" w:eastAsia="ru-RU"/>
        </w:rPr>
        <w:drawing>
          <wp:inline distT="0" distB="0" distL="0" distR="0" wp14:anchorId="1ACACCCD" wp14:editId="711F9AAE">
            <wp:extent cx="2844800" cy="2732181"/>
            <wp:effectExtent l="0" t="0" r="0" b="1143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Pablo_Picasso_-_Desmoiselles_d'Avign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7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E457" w14:textId="77777777" w:rsidR="008D2821" w:rsidRPr="008D2821" w:rsidRDefault="008D2821" w:rsidP="008D2821">
      <w:pPr>
        <w:pStyle w:val="1"/>
        <w:jc w:val="both"/>
        <w:rPr>
          <w:rFonts w:asciiTheme="minorHAnsi"/>
          <w:i/>
          <w:noProof/>
          <w:lang w:val="en-US" w:eastAsia="ru-RU"/>
        </w:rPr>
      </w:pPr>
      <w:r w:rsidRPr="00DE4F51">
        <w:rPr>
          <w:rFonts w:asciiTheme="minorHAnsi"/>
          <w:b/>
          <w:i/>
          <w:noProof/>
          <w:lang w:eastAsia="ru-RU"/>
        </w:rPr>
        <w:t>У 1907 р. П. Пікассо написав картину «Дівиці Авіньйона».</w:t>
      </w:r>
      <w:r w:rsidRPr="00DE4F51">
        <w:rPr>
          <w:rFonts w:asciiTheme="minorHAnsi"/>
          <w:i/>
          <w:noProof/>
          <w:lang w:eastAsia="ru-RU"/>
        </w:rPr>
        <w:t xml:space="preserve"> Незграбні фігури, зображені на полотні, здавалися вирубаними з дерева. Художник відмовився від світлотіні й перспективи. Він зобразив масивні, незграбні, спрощені фігури дівчат контурними, ламаними лініями, розділяючи тіло на уламки різної форми. </w:t>
      </w:r>
      <w:r w:rsidRPr="008D2821">
        <w:rPr>
          <w:rFonts w:asciiTheme="minorHAnsi"/>
          <w:i/>
          <w:noProof/>
          <w:lang w:val="en-US" w:eastAsia="ru-RU"/>
        </w:rPr>
        <w:t>Картина здавалася настільки авангардною, що шокувала навіть самого автора.</w:t>
      </w:r>
    </w:p>
    <w:p w14:paraId="442DB7BF" w14:textId="77777777" w:rsidR="008D2821" w:rsidRDefault="008D2821" w:rsidP="008D2821">
      <w:pPr>
        <w:pStyle w:val="1"/>
        <w:rPr>
          <w:rFonts w:asciiTheme="minorHAnsi"/>
          <w:b/>
          <w:i/>
          <w:noProof/>
          <w:lang w:val="en-US" w:eastAsia="ru-RU"/>
        </w:rPr>
      </w:pPr>
    </w:p>
    <w:p w14:paraId="28EEE192" w14:textId="77777777" w:rsidR="008D2821" w:rsidRDefault="008D2821" w:rsidP="008D2821">
      <w:pPr>
        <w:pStyle w:val="1"/>
        <w:rPr>
          <w:rFonts w:asciiTheme="minorHAnsi"/>
          <w:b/>
          <w:i/>
          <w:noProof/>
          <w:lang w:val="en-US" w:eastAsia="ru-RU"/>
        </w:rPr>
      </w:pPr>
    </w:p>
    <w:p w14:paraId="6F5066F1" w14:textId="77777777" w:rsidR="008D2821" w:rsidRDefault="00974140" w:rsidP="00974140">
      <w:pPr>
        <w:pStyle w:val="1"/>
        <w:jc w:val="center"/>
        <w:rPr>
          <w:rFonts w:asciiTheme="minorHAnsi"/>
          <w:b/>
          <w:i/>
          <w:noProof/>
          <w:lang w:val="en-US" w:eastAsia="ru-RU"/>
        </w:rPr>
      </w:pPr>
      <w:r>
        <w:rPr>
          <w:rFonts w:asciiTheme="minorHAnsi"/>
          <w:b/>
          <w:i/>
          <w:noProof/>
          <w:lang w:val="en-US" w:eastAsia="ru-RU"/>
        </w:rPr>
        <w:drawing>
          <wp:inline distT="0" distB="0" distL="0" distR="0" wp14:anchorId="647DE69E" wp14:editId="4D051A55">
            <wp:extent cx="2863509" cy="3563999"/>
            <wp:effectExtent l="0" t="0" r="6985" b="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509" cy="3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21A2" w14:textId="77777777" w:rsidR="008D2821" w:rsidRDefault="008D2821" w:rsidP="008D2821">
      <w:pPr>
        <w:pStyle w:val="1"/>
        <w:rPr>
          <w:rFonts w:asciiTheme="minorHAnsi"/>
          <w:b/>
          <w:i/>
          <w:noProof/>
          <w:lang w:val="en-US" w:eastAsia="ru-RU"/>
        </w:rPr>
      </w:pPr>
    </w:p>
    <w:p w14:paraId="20394E3F" w14:textId="77777777" w:rsidR="008D2821" w:rsidRPr="00DE4F51" w:rsidRDefault="00974140" w:rsidP="008D2821">
      <w:pPr>
        <w:pStyle w:val="1"/>
        <w:rPr>
          <w:rFonts w:asciiTheme="minorHAnsi"/>
          <w:i/>
          <w:noProof/>
          <w:lang w:eastAsia="ru-RU"/>
        </w:rPr>
      </w:pPr>
      <w:r w:rsidRPr="00DE4F51">
        <w:rPr>
          <w:rFonts w:asciiTheme="minorHAnsi"/>
          <w:i/>
          <w:noProof/>
          <w:lang w:eastAsia="ru-RU"/>
        </w:rPr>
        <w:t xml:space="preserve">Пластичний експеримент Пікассо притягнув </w:t>
      </w:r>
      <w:r w:rsidRPr="00DE4F51">
        <w:rPr>
          <w:rFonts w:asciiTheme="minorHAnsi"/>
          <w:b/>
          <w:i/>
          <w:noProof/>
          <w:lang w:eastAsia="ru-RU"/>
        </w:rPr>
        <w:t>Жоржа Брака</w:t>
      </w:r>
      <w:r w:rsidRPr="00DE4F51">
        <w:rPr>
          <w:rFonts w:asciiTheme="minorHAnsi"/>
          <w:i/>
          <w:noProof/>
          <w:lang w:eastAsia="ru-RU"/>
        </w:rPr>
        <w:t xml:space="preserve">. Незабаром художники об'єдналися, організувавши творчу групу. Не допустившись пейзажі Брака до участі в Осінньому салоні 1908 р., один з членів жюрі сказав, що вони ніби складені з кубиків. Художник-кубіст розкладав на полотні об'єкт на складові, аналізував його пристрій і «перебудовував»  відповідно   до  законів картиною   площини.   </w:t>
      </w:r>
    </w:p>
    <w:p w14:paraId="517B8D3E" w14:textId="77777777" w:rsidR="008D2821" w:rsidRPr="00DE4F51" w:rsidRDefault="008D2821" w:rsidP="008D2821">
      <w:pPr>
        <w:pStyle w:val="1"/>
        <w:rPr>
          <w:rFonts w:asciiTheme="minorHAnsi"/>
          <w:b/>
          <w:i/>
          <w:noProof/>
          <w:lang w:eastAsia="ru-RU"/>
        </w:rPr>
      </w:pPr>
    </w:p>
    <w:p w14:paraId="0BE672DF" w14:textId="77777777" w:rsidR="00CA3D4D" w:rsidRPr="00CA3D4D" w:rsidRDefault="00CA3D4D" w:rsidP="00CA3D4D">
      <w:pPr>
        <w:shd w:val="clear" w:color="auto" w:fill="FFFFFF"/>
        <w:spacing w:after="100" w:afterAutospacing="1"/>
        <w:jc w:val="both"/>
        <w:rPr>
          <w:rFonts w:cs="Arial"/>
          <w:b/>
          <w:i/>
          <w:color w:val="F79646" w:themeColor="accent6"/>
          <w:sz w:val="36"/>
          <w:szCs w:val="36"/>
          <w:lang w:eastAsia="ru-RU"/>
        </w:rPr>
      </w:pPr>
      <w:r>
        <w:rPr>
          <w:rFonts w:cs="Arial"/>
          <w:b/>
          <w:i/>
          <w:color w:val="F79646" w:themeColor="accent6"/>
          <w:sz w:val="36"/>
          <w:szCs w:val="36"/>
          <w:lang w:eastAsia="ru-RU"/>
        </w:rPr>
        <w:t>ПЕРІОДИ КУБІЗМУ.</w:t>
      </w:r>
    </w:p>
    <w:p w14:paraId="22D18558" w14:textId="77777777" w:rsidR="00974140" w:rsidRPr="00DE4F51" w:rsidRDefault="00974140" w:rsidP="00974140">
      <w:pPr>
        <w:jc w:val="both"/>
        <w:rPr>
          <w:b/>
          <w:i/>
          <w:noProof/>
          <w:lang w:eastAsia="ru-RU"/>
        </w:rPr>
      </w:pPr>
    </w:p>
    <w:p w14:paraId="5AF53A83" w14:textId="77777777" w:rsidR="00CA3D4D" w:rsidRPr="00DE4F51" w:rsidRDefault="00200BC3" w:rsidP="00974140">
      <w:pPr>
        <w:jc w:val="both"/>
        <w:rPr>
          <w:b/>
          <w:i/>
          <w:noProof/>
          <w:lang w:eastAsia="ru-RU"/>
        </w:rPr>
      </w:pPr>
      <w:r w:rsidRPr="00DE4F51">
        <w:rPr>
          <w:b/>
          <w:i/>
          <w:noProof/>
          <w:lang w:eastAsia="ru-RU"/>
        </w:rPr>
        <w:t xml:space="preserve">1. </w:t>
      </w:r>
      <w:r w:rsidR="00974140" w:rsidRPr="00DE4F51">
        <w:rPr>
          <w:b/>
          <w:i/>
          <w:noProof/>
          <w:lang w:eastAsia="ru-RU"/>
        </w:rPr>
        <w:t xml:space="preserve">Перший період кубізму називається </w:t>
      </w:r>
      <w:r w:rsidR="00974140" w:rsidRPr="00196030">
        <w:rPr>
          <w:b/>
          <w:i/>
          <w:noProof/>
          <w:color w:val="FF0000"/>
          <w:u w:val="single"/>
          <w:lang w:eastAsia="ru-RU"/>
        </w:rPr>
        <w:t>"сезан</w:t>
      </w:r>
      <w:r w:rsidR="00974140" w:rsidRPr="00196030">
        <w:rPr>
          <w:b/>
          <w:i/>
          <w:noProof/>
          <w:color w:val="FF0000"/>
          <w:u w:val="single"/>
          <w:lang w:val="uk-UA" w:eastAsia="ru-RU"/>
        </w:rPr>
        <w:t>івський</w:t>
      </w:r>
      <w:r w:rsidR="00974140" w:rsidRPr="00196030">
        <w:rPr>
          <w:b/>
          <w:i/>
          <w:noProof/>
          <w:color w:val="FF0000"/>
          <w:lang w:eastAsia="ru-RU"/>
        </w:rPr>
        <w:t>"</w:t>
      </w:r>
      <w:r w:rsidR="00974140" w:rsidRPr="00DE4F51">
        <w:rPr>
          <w:b/>
          <w:i/>
          <w:noProof/>
          <w:lang w:eastAsia="ru-RU"/>
        </w:rPr>
        <w:t>, так як художники-кубісти продовжили експерименти Поля Сезанна (1839-1906) з формою, перспективою і пошуком нових композиційних рішень.</w:t>
      </w:r>
    </w:p>
    <w:p w14:paraId="0CD2A09D" w14:textId="77777777" w:rsidR="00DB1CF2" w:rsidRPr="00DE4F51" w:rsidRDefault="00DB1CF2" w:rsidP="00CA3D4D">
      <w:pPr>
        <w:rPr>
          <w:i/>
          <w:noProof/>
          <w:lang w:eastAsia="ru-RU"/>
        </w:rPr>
      </w:pPr>
    </w:p>
    <w:p w14:paraId="07686587" w14:textId="77777777" w:rsidR="00974140" w:rsidRPr="00DE4F51" w:rsidRDefault="00974140" w:rsidP="00196030">
      <w:pPr>
        <w:ind w:firstLine="709"/>
        <w:jc w:val="center"/>
        <w:rPr>
          <w:b/>
          <w:i/>
          <w:noProof/>
          <w:lang w:eastAsia="ru-RU"/>
        </w:rPr>
      </w:pPr>
      <w:r w:rsidRPr="00DB1CF2">
        <w:rPr>
          <w:i/>
          <w:noProof/>
          <w:lang w:val="en-US" w:eastAsia="ru-RU"/>
        </w:rPr>
        <w:drawing>
          <wp:anchor distT="0" distB="0" distL="114300" distR="114300" simplePos="0" relativeHeight="251658240" behindDoc="0" locked="0" layoutInCell="1" allowOverlap="1" wp14:anchorId="57D00E09" wp14:editId="2456EBEA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1636385" cy="2052000"/>
            <wp:effectExtent l="0" t="0" r="2540" b="5715"/>
            <wp:wrapSquare wrapText="bothSides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ьеро и арлекин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85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4F51">
        <w:rPr>
          <w:i/>
          <w:noProof/>
          <w:lang w:eastAsia="ru-RU"/>
        </w:rPr>
        <w:t>Картина "П'єро та Арлекін" була написана Полем Сезанном в 1888 році, тобто, за 19 років до виникнення кубізму як окремого напрямку. У цій роботі простежується опрацювання художником геометричних форм (кіл, овалів і ромбів), а також нестандартний кут зору: глядач дивиться на персонажів як би трохи зверху і зліва. Перспектива зображена неправильно: створюється враження, що П'єро і Арлекін знаходяться в різних просторових вимірах. Оригінальне композиційне рішення створює ефект зламаності, механічности та маріонетковості рухів фігур незважаючи на</w:t>
      </w:r>
      <w:r w:rsidR="00DB1CF2" w:rsidRPr="00DE4F51">
        <w:rPr>
          <w:i/>
          <w:noProof/>
          <w:lang w:eastAsia="ru-RU"/>
        </w:rPr>
        <w:t xml:space="preserve"> </w:t>
      </w:r>
      <w:r w:rsidRPr="00DE4F51">
        <w:rPr>
          <w:i/>
          <w:noProof/>
          <w:lang w:eastAsia="ru-RU"/>
        </w:rPr>
        <w:t>те, що це - живі персонажі з живими обличчями.</w:t>
      </w:r>
    </w:p>
    <w:p w14:paraId="4B0BB240" w14:textId="77777777" w:rsidR="00974140" w:rsidRPr="00DE4F51" w:rsidRDefault="00974140" w:rsidP="00974140">
      <w:pPr>
        <w:jc w:val="center"/>
        <w:rPr>
          <w:b/>
          <w:i/>
          <w:noProof/>
          <w:lang w:eastAsia="ru-RU"/>
        </w:rPr>
      </w:pPr>
    </w:p>
    <w:p w14:paraId="1AC222A9" w14:textId="77777777" w:rsidR="00974140" w:rsidRPr="00DE4F51" w:rsidRDefault="00974140" w:rsidP="00974140">
      <w:pPr>
        <w:jc w:val="center"/>
        <w:rPr>
          <w:b/>
          <w:i/>
          <w:noProof/>
          <w:lang w:eastAsia="ru-RU"/>
        </w:rPr>
      </w:pPr>
    </w:p>
    <w:p w14:paraId="24B865F8" w14:textId="77777777" w:rsidR="00200BC3" w:rsidRPr="00DE4F51" w:rsidRDefault="00200BC3" w:rsidP="00974140">
      <w:pPr>
        <w:jc w:val="center"/>
        <w:rPr>
          <w:b/>
          <w:i/>
          <w:noProof/>
          <w:lang w:eastAsia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4"/>
        <w:gridCol w:w="4758"/>
      </w:tblGrid>
      <w:tr w:rsidR="00200BC3" w:rsidRPr="00200BC3" w14:paraId="7FEE52D8" w14:textId="77777777" w:rsidTr="00200BC3">
        <w:tc>
          <w:tcPr>
            <w:tcW w:w="5210" w:type="dxa"/>
          </w:tcPr>
          <w:p w14:paraId="512C93E4" w14:textId="77777777" w:rsidR="00200BC3" w:rsidRPr="00200BC3" w:rsidRDefault="00200BC3" w:rsidP="00200BC3">
            <w:pPr>
              <w:pStyle w:val="a5"/>
              <w:tabs>
                <w:tab w:val="left" w:pos="993"/>
              </w:tabs>
              <w:ind w:firstLine="567"/>
              <w:jc w:val="both"/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</w:pPr>
            <w:r>
              <w:rPr>
                <w:rFonts w:asciiTheme="minorHAnsi" w:hAnsiTheme="minorHAnsi"/>
                <w:b/>
                <w:i/>
                <w:sz w:val="24"/>
                <w:szCs w:val="24"/>
                <w:u w:val="single"/>
                <w:lang w:val="uk-UA"/>
              </w:rPr>
              <w:t xml:space="preserve">2. </w:t>
            </w:r>
            <w:r w:rsidRPr="00196030">
              <w:rPr>
                <w:rFonts w:asciiTheme="minorHAnsi" w:hAnsiTheme="minorHAnsi"/>
                <w:b/>
                <w:i/>
                <w:color w:val="0070C0"/>
                <w:sz w:val="24"/>
                <w:szCs w:val="24"/>
                <w:u w:val="single"/>
                <w:lang w:val="uk-UA"/>
              </w:rPr>
              <w:t>Аналітичний кубізм</w:t>
            </w:r>
            <w:r w:rsidRPr="00196030">
              <w:rPr>
                <w:rFonts w:asciiTheme="minorHAnsi" w:hAnsiTheme="minorHAnsi"/>
                <w:b/>
                <w:i/>
                <w:color w:val="0070C0"/>
                <w:sz w:val="24"/>
                <w:szCs w:val="24"/>
                <w:lang w:val="uk-UA"/>
              </w:rPr>
              <w:t xml:space="preserve"> </w:t>
            </w:r>
            <w:r w:rsidRPr="00200BC3"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  <w:t>– 1907-1912 роки – дроблення форм на грані і зрізи, побудова композиції за допомогою колажу з предметів і площин, які пересікаються, стирання граней між формою і простором, візуальна взаємодія форми і простору.</w:t>
            </w:r>
          </w:p>
          <w:p w14:paraId="36325F88" w14:textId="77777777" w:rsidR="00200BC3" w:rsidRPr="00200BC3" w:rsidRDefault="00200BC3" w:rsidP="00200BC3">
            <w:pPr>
              <w:pStyle w:val="a5"/>
              <w:tabs>
                <w:tab w:val="left" w:pos="993"/>
              </w:tabs>
              <w:ind w:firstLine="567"/>
              <w:jc w:val="both"/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</w:pPr>
            <w:r w:rsidRPr="00200BC3"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  <w:t xml:space="preserve">У картинах цього періоду з'являються переливчасті кольори. напівпрозорі пересічні площини, положення яких чітко не визначене. Прихильність форм в просторі і їх відношення до    великих    композиційних     мас     постійно </w:t>
            </w:r>
          </w:p>
        </w:tc>
        <w:tc>
          <w:tcPr>
            <w:tcW w:w="5211" w:type="dxa"/>
          </w:tcPr>
          <w:p w14:paraId="4587A5BE" w14:textId="77777777" w:rsidR="00200BC3" w:rsidRPr="00200BC3" w:rsidRDefault="00200BC3" w:rsidP="00200BC3">
            <w:pPr>
              <w:pStyle w:val="a5"/>
              <w:tabs>
                <w:tab w:val="left" w:pos="993"/>
              </w:tabs>
              <w:jc w:val="center"/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</w:pPr>
            <w:r w:rsidRPr="00200BC3">
              <w:rPr>
                <w:rFonts w:asciiTheme="minorHAnsi" w:hAnsiTheme="minorHAnsi"/>
                <w:b/>
                <w:i/>
                <w:noProof/>
                <w:lang w:val="en-US" w:eastAsia="ru-RU"/>
              </w:rPr>
              <w:drawing>
                <wp:inline distT="0" distB="0" distL="0" distR="0" wp14:anchorId="0D6A9B95" wp14:editId="4DDF6597">
                  <wp:extent cx="1893029" cy="2409385"/>
                  <wp:effectExtent l="0" t="0" r="12065" b="3810"/>
                  <wp:docPr id="27" name="Изображение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asso-gris+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029" cy="240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ED2D17" w14:textId="77777777" w:rsidR="00200BC3" w:rsidRPr="00200BC3" w:rsidRDefault="00200BC3" w:rsidP="00200BC3">
      <w:pPr>
        <w:pStyle w:val="a5"/>
        <w:tabs>
          <w:tab w:val="left" w:pos="993"/>
        </w:tabs>
        <w:jc w:val="both"/>
        <w:rPr>
          <w:rFonts w:asciiTheme="minorHAnsi" w:hAnsiTheme="minorHAnsi"/>
          <w:b/>
          <w:i/>
          <w:sz w:val="24"/>
          <w:szCs w:val="24"/>
          <w:lang w:val="uk-UA"/>
        </w:rPr>
      </w:pPr>
      <w:r w:rsidRPr="00200BC3">
        <w:rPr>
          <w:rFonts w:asciiTheme="minorHAnsi" w:hAnsiTheme="minorHAnsi"/>
          <w:b/>
          <w:i/>
          <w:sz w:val="24"/>
          <w:szCs w:val="24"/>
          <w:lang w:val="uk-UA"/>
        </w:rPr>
        <w:t>міняється. В результаті виникає візуальна взаємодія форми і простору.</w:t>
      </w:r>
    </w:p>
    <w:p w14:paraId="49E7B8AD" w14:textId="77777777" w:rsidR="00155D84" w:rsidRDefault="00155D84" w:rsidP="00DB1CF2">
      <w:pPr>
        <w:pStyle w:val="a5"/>
        <w:tabs>
          <w:tab w:val="left" w:pos="993"/>
        </w:tabs>
        <w:jc w:val="both"/>
        <w:rPr>
          <w:rFonts w:asciiTheme="minorHAnsi" w:hAnsiTheme="minorHAnsi"/>
          <w:b/>
          <w:i/>
          <w:sz w:val="24"/>
          <w:szCs w:val="24"/>
          <w:u w:val="single"/>
          <w:lang w:val="uk-UA"/>
        </w:rPr>
      </w:pPr>
    </w:p>
    <w:p w14:paraId="59A49F49" w14:textId="77777777" w:rsidR="00155D84" w:rsidRDefault="00155D84" w:rsidP="00200BC3">
      <w:pPr>
        <w:pStyle w:val="a5"/>
        <w:tabs>
          <w:tab w:val="left" w:pos="993"/>
        </w:tabs>
        <w:ind w:firstLine="567"/>
        <w:jc w:val="both"/>
        <w:rPr>
          <w:rFonts w:asciiTheme="minorHAnsi" w:hAnsiTheme="minorHAnsi"/>
          <w:b/>
          <w:i/>
          <w:sz w:val="24"/>
          <w:szCs w:val="24"/>
          <w:u w:val="single"/>
          <w:lang w:val="uk-UA"/>
        </w:rPr>
      </w:pPr>
    </w:p>
    <w:p w14:paraId="1B7F9694" w14:textId="77777777" w:rsidR="00200BC3" w:rsidRPr="00200BC3" w:rsidRDefault="00200BC3" w:rsidP="00200BC3">
      <w:pPr>
        <w:pStyle w:val="a5"/>
        <w:tabs>
          <w:tab w:val="left" w:pos="993"/>
        </w:tabs>
        <w:ind w:firstLine="567"/>
        <w:jc w:val="both"/>
        <w:rPr>
          <w:rFonts w:asciiTheme="minorHAnsi" w:hAnsiTheme="minorHAnsi"/>
          <w:b/>
          <w:i/>
          <w:sz w:val="24"/>
          <w:szCs w:val="24"/>
          <w:lang w:val="uk-UA"/>
        </w:rPr>
      </w:pPr>
      <w:r>
        <w:rPr>
          <w:rFonts w:asciiTheme="minorHAnsi" w:hAnsiTheme="minorHAnsi"/>
          <w:b/>
          <w:i/>
          <w:sz w:val="24"/>
          <w:szCs w:val="24"/>
          <w:u w:val="single"/>
          <w:lang w:val="uk-UA"/>
        </w:rPr>
        <w:t xml:space="preserve">3. </w:t>
      </w:r>
      <w:r w:rsidRPr="00196030">
        <w:rPr>
          <w:rFonts w:asciiTheme="minorHAnsi" w:hAnsiTheme="minorHAnsi"/>
          <w:b/>
          <w:i/>
          <w:color w:val="E36C0A" w:themeColor="accent6" w:themeShade="BF"/>
          <w:sz w:val="24"/>
          <w:szCs w:val="24"/>
          <w:u w:val="single"/>
          <w:lang w:val="uk-UA"/>
        </w:rPr>
        <w:t>Синтетичний кубізм</w:t>
      </w:r>
      <w:r w:rsidRPr="00196030">
        <w:rPr>
          <w:rFonts w:asciiTheme="minorHAnsi" w:hAnsiTheme="minorHAnsi"/>
          <w:b/>
          <w:i/>
          <w:color w:val="E36C0A" w:themeColor="accent6" w:themeShade="BF"/>
          <w:sz w:val="24"/>
          <w:szCs w:val="24"/>
          <w:lang w:val="uk-UA"/>
        </w:rPr>
        <w:t xml:space="preserve"> </w:t>
      </w:r>
      <w:r w:rsidRPr="00200BC3">
        <w:rPr>
          <w:rFonts w:asciiTheme="minorHAnsi" w:hAnsiTheme="minorHAnsi"/>
          <w:b/>
          <w:i/>
          <w:sz w:val="24"/>
          <w:szCs w:val="24"/>
          <w:lang w:val="uk-UA"/>
        </w:rPr>
        <w:t>– 1912-1914 роки – за допомогою геометричних форм і їх фрагментів конструюються нові об'єкти, які мають реальність самі по собі, а не є зображенням видимого світу. Колажі створюються, у тому числі, за допомогою аплікацій, які найчастіше є фрагментами газетного листа, вклеєного в композицію.</w:t>
      </w:r>
    </w:p>
    <w:p w14:paraId="08C06431" w14:textId="77777777" w:rsidR="00200BC3" w:rsidRDefault="00200BC3" w:rsidP="00200BC3">
      <w:pPr>
        <w:pStyle w:val="a5"/>
        <w:tabs>
          <w:tab w:val="left" w:pos="993"/>
        </w:tabs>
        <w:ind w:firstLine="567"/>
        <w:jc w:val="both"/>
        <w:rPr>
          <w:rFonts w:asciiTheme="minorHAnsi" w:hAnsiTheme="minorHAnsi"/>
          <w:b/>
          <w:i/>
          <w:sz w:val="24"/>
          <w:szCs w:val="24"/>
          <w:lang w:val="uk-UA"/>
        </w:rPr>
      </w:pPr>
      <w:r w:rsidRPr="00200BC3">
        <w:rPr>
          <w:rFonts w:asciiTheme="minorHAnsi" w:hAnsiTheme="minorHAnsi"/>
          <w:b/>
          <w:i/>
          <w:sz w:val="24"/>
          <w:szCs w:val="24"/>
          <w:lang w:val="uk-UA"/>
        </w:rPr>
        <w:t xml:space="preserve">Пікассо і Брак стали експериментувати з використанням чужорідних матеріалів: кольорового паперу, газет, етикеток, шматочків дерева. </w:t>
      </w:r>
    </w:p>
    <w:p w14:paraId="57D056A9" w14:textId="77777777" w:rsidR="00200BC3" w:rsidRPr="00200BC3" w:rsidRDefault="00200BC3" w:rsidP="00200BC3">
      <w:pPr>
        <w:pStyle w:val="a5"/>
        <w:tabs>
          <w:tab w:val="left" w:pos="993"/>
        </w:tabs>
        <w:ind w:firstLine="567"/>
        <w:jc w:val="both"/>
        <w:rPr>
          <w:rFonts w:asciiTheme="minorHAnsi" w:hAnsiTheme="minorHAnsi"/>
          <w:b/>
          <w:i/>
          <w:sz w:val="24"/>
          <w:szCs w:val="24"/>
          <w:lang w:val="uk-UA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5"/>
        <w:gridCol w:w="5117"/>
      </w:tblGrid>
      <w:tr w:rsidR="00200BC3" w:rsidRPr="00200BC3" w14:paraId="37EB88D2" w14:textId="77777777" w:rsidTr="00200BC3">
        <w:tc>
          <w:tcPr>
            <w:tcW w:w="5210" w:type="dxa"/>
          </w:tcPr>
          <w:p w14:paraId="6E996756" w14:textId="77777777" w:rsidR="00200BC3" w:rsidRPr="00200BC3" w:rsidRDefault="00200BC3" w:rsidP="00200BC3">
            <w:pPr>
              <w:pStyle w:val="a5"/>
              <w:tabs>
                <w:tab w:val="left" w:pos="993"/>
              </w:tabs>
              <w:ind w:firstLine="567"/>
              <w:jc w:val="both"/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</w:pPr>
            <w:r w:rsidRPr="00200BC3"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  <w:t>Подібні твори дістали назву «колаж». Роль і функція графічних елементів змінюється і стає складнішою на створеній в 1913 році із застосуванням техніки колажу картині Пікассо «Пляшка, склянка, скрипка». Букви і цифри змінюються обривками вирізаного з газети тексту. Серед них чітко виділяється слово «journal», перенесене на полотно і таке, що є частиною використаної газети.</w:t>
            </w:r>
          </w:p>
        </w:tc>
        <w:tc>
          <w:tcPr>
            <w:tcW w:w="5211" w:type="dxa"/>
          </w:tcPr>
          <w:p w14:paraId="0E1E3532" w14:textId="77777777" w:rsidR="00200BC3" w:rsidRPr="00200BC3" w:rsidRDefault="00200BC3" w:rsidP="00200BC3">
            <w:pPr>
              <w:pStyle w:val="a5"/>
              <w:tabs>
                <w:tab w:val="left" w:pos="993"/>
              </w:tabs>
              <w:jc w:val="center"/>
              <w:rPr>
                <w:rFonts w:asciiTheme="minorHAnsi" w:hAnsiTheme="minorHAnsi"/>
                <w:b/>
                <w:i/>
                <w:sz w:val="24"/>
                <w:szCs w:val="24"/>
                <w:lang w:val="uk-UA"/>
              </w:rPr>
            </w:pPr>
            <w:r>
              <w:rPr>
                <w:rFonts w:asciiTheme="minorHAnsi" w:hAnsiTheme="minorHAnsi"/>
                <w:b/>
                <w:i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0E49301E" wp14:editId="28C7B5B5">
                  <wp:extent cx="2985964" cy="2265440"/>
                  <wp:effectExtent l="0" t="0" r="11430" b="0"/>
                  <wp:docPr id="30" name="Изображение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ttle-glass-violin-1912.jpg!Large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964" cy="226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CA8F8" w14:textId="77777777" w:rsidR="00200BC3" w:rsidRDefault="00200BC3" w:rsidP="00974140">
      <w:pPr>
        <w:jc w:val="center"/>
        <w:rPr>
          <w:b/>
          <w:i/>
          <w:noProof/>
          <w:lang w:val="en-US" w:eastAsia="ru-RU"/>
        </w:rPr>
      </w:pPr>
    </w:p>
    <w:p w14:paraId="4F1B1346" w14:textId="77777777" w:rsidR="00974140" w:rsidRDefault="00974140" w:rsidP="00974140">
      <w:pPr>
        <w:jc w:val="center"/>
        <w:rPr>
          <w:b/>
          <w:i/>
          <w:noProof/>
          <w:lang w:val="en-US" w:eastAsia="ru-RU"/>
        </w:rPr>
      </w:pPr>
    </w:p>
    <w:p w14:paraId="5CBF54D2" w14:textId="77777777" w:rsidR="00155D84" w:rsidRDefault="00155D84" w:rsidP="00974140">
      <w:pPr>
        <w:jc w:val="center"/>
        <w:rPr>
          <w:b/>
          <w:i/>
          <w:noProof/>
          <w:lang w:val="en-US" w:eastAsia="ru-RU"/>
        </w:rPr>
      </w:pPr>
    </w:p>
    <w:p w14:paraId="3325E7D0" w14:textId="77777777" w:rsidR="00155D84" w:rsidRDefault="00155D84" w:rsidP="00974140">
      <w:pPr>
        <w:jc w:val="center"/>
        <w:rPr>
          <w:b/>
          <w:i/>
          <w:noProof/>
          <w:lang w:val="en-US" w:eastAsia="ru-RU"/>
        </w:rPr>
      </w:pPr>
    </w:p>
    <w:p w14:paraId="503AE323" w14:textId="77777777" w:rsidR="00155D84" w:rsidRDefault="00155D84" w:rsidP="00974140">
      <w:pPr>
        <w:jc w:val="center"/>
        <w:rPr>
          <w:b/>
          <w:i/>
          <w:noProof/>
          <w:lang w:val="en-US" w:eastAsia="ru-RU"/>
        </w:rPr>
      </w:pPr>
    </w:p>
    <w:p w14:paraId="7E28A7FA" w14:textId="77777777" w:rsidR="00974140" w:rsidRPr="00DE4F51" w:rsidRDefault="00CA3D4D" w:rsidP="00CA3D4D">
      <w:pPr>
        <w:jc w:val="both"/>
        <w:rPr>
          <w:b/>
          <w:i/>
          <w:noProof/>
          <w:lang w:eastAsia="ru-RU"/>
        </w:rPr>
      </w:pPr>
      <w:r>
        <w:rPr>
          <w:rFonts w:cs="Arial"/>
          <w:b/>
          <w:i/>
          <w:color w:val="F79646" w:themeColor="accent6"/>
          <w:sz w:val="36"/>
          <w:szCs w:val="36"/>
          <w:lang w:eastAsia="ru-RU"/>
        </w:rPr>
        <w:lastRenderedPageBreak/>
        <w:t>ВИСНОВКИ.</w:t>
      </w:r>
    </w:p>
    <w:p w14:paraId="78C12218" w14:textId="77777777" w:rsidR="00155D84" w:rsidRPr="00200BC3" w:rsidRDefault="00155D84" w:rsidP="00155D84">
      <w:pPr>
        <w:pStyle w:val="Heading1"/>
        <w:rPr>
          <w:rStyle w:val="12"/>
          <w:b/>
          <w:color w:val="auto"/>
          <w:sz w:val="24"/>
        </w:rPr>
      </w:pPr>
      <w:proofErr w:type="spellStart"/>
      <w:r w:rsidRPr="00200BC3">
        <w:rPr>
          <w:rStyle w:val="12"/>
          <w:b/>
          <w:color w:val="auto"/>
          <w:sz w:val="24"/>
        </w:rPr>
        <w:t>Кубізм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мав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бути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мистецтвом</w:t>
      </w:r>
      <w:proofErr w:type="spellEnd"/>
      <w:r w:rsidRPr="00200BC3">
        <w:rPr>
          <w:rStyle w:val="12"/>
          <w:b/>
          <w:color w:val="auto"/>
          <w:sz w:val="24"/>
        </w:rPr>
        <w:t xml:space="preserve">, </w:t>
      </w:r>
      <w:proofErr w:type="spellStart"/>
      <w:r w:rsidRPr="00200BC3">
        <w:rPr>
          <w:rStyle w:val="12"/>
          <w:b/>
          <w:color w:val="auto"/>
          <w:sz w:val="24"/>
        </w:rPr>
        <w:t>котре</w:t>
      </w:r>
      <w:proofErr w:type="spellEnd"/>
      <w:r w:rsidRPr="00200BC3">
        <w:rPr>
          <w:rStyle w:val="12"/>
          <w:b/>
          <w:color w:val="auto"/>
          <w:sz w:val="24"/>
        </w:rPr>
        <w:t xml:space="preserve">, </w:t>
      </w:r>
      <w:r w:rsidRPr="00200BC3">
        <w:rPr>
          <w:rStyle w:val="12"/>
          <w:b/>
          <w:color w:val="auto"/>
          <w:sz w:val="24"/>
        </w:rPr>
        <w:t>за</w:t>
      </w:r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словами</w:t>
      </w:r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Пабло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Пікассо</w:t>
      </w:r>
      <w:proofErr w:type="spellEnd"/>
      <w:r w:rsidRPr="00200BC3">
        <w:rPr>
          <w:rStyle w:val="12"/>
          <w:b/>
          <w:color w:val="auto"/>
          <w:sz w:val="24"/>
        </w:rPr>
        <w:t xml:space="preserve">, </w:t>
      </w:r>
      <w:proofErr w:type="spellStart"/>
      <w:r w:rsidRPr="00200BC3">
        <w:rPr>
          <w:rStyle w:val="12"/>
          <w:b/>
          <w:color w:val="auto"/>
          <w:sz w:val="24"/>
        </w:rPr>
        <w:t>відтворює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світ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не</w:t>
      </w:r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таким</w:t>
      </w:r>
      <w:r w:rsidRPr="00200BC3">
        <w:rPr>
          <w:rStyle w:val="12"/>
          <w:b/>
          <w:color w:val="auto"/>
          <w:sz w:val="24"/>
        </w:rPr>
        <w:t xml:space="preserve">, </w:t>
      </w:r>
      <w:proofErr w:type="spellStart"/>
      <w:r w:rsidRPr="00200BC3">
        <w:rPr>
          <w:rStyle w:val="12"/>
          <w:b/>
          <w:color w:val="auto"/>
          <w:sz w:val="24"/>
        </w:rPr>
        <w:t>яким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його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бачить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митець</w:t>
      </w:r>
      <w:proofErr w:type="spellEnd"/>
      <w:r w:rsidRPr="00200BC3">
        <w:rPr>
          <w:rStyle w:val="12"/>
          <w:b/>
          <w:color w:val="auto"/>
          <w:sz w:val="24"/>
        </w:rPr>
        <w:t xml:space="preserve">, </w:t>
      </w:r>
      <w:r w:rsidRPr="00200BC3">
        <w:rPr>
          <w:rStyle w:val="12"/>
          <w:b/>
          <w:color w:val="auto"/>
          <w:sz w:val="24"/>
        </w:rPr>
        <w:t>а</w:t>
      </w:r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таким</w:t>
      </w:r>
      <w:r w:rsidRPr="00200BC3">
        <w:rPr>
          <w:rStyle w:val="12"/>
          <w:b/>
          <w:color w:val="auto"/>
          <w:sz w:val="24"/>
        </w:rPr>
        <w:t xml:space="preserve">, </w:t>
      </w:r>
      <w:proofErr w:type="spellStart"/>
      <w:r w:rsidRPr="00200BC3">
        <w:rPr>
          <w:rStyle w:val="12"/>
          <w:b/>
          <w:color w:val="auto"/>
          <w:sz w:val="24"/>
        </w:rPr>
        <w:t>яким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він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його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мислить</w:t>
      </w:r>
      <w:proofErr w:type="spellEnd"/>
      <w:r w:rsidRPr="00200BC3">
        <w:rPr>
          <w:rStyle w:val="12"/>
          <w:b/>
          <w:color w:val="auto"/>
          <w:sz w:val="24"/>
        </w:rPr>
        <w:t xml:space="preserve">. </w:t>
      </w:r>
      <w:r w:rsidRPr="00200BC3">
        <w:rPr>
          <w:rStyle w:val="12"/>
          <w:b/>
          <w:color w:val="auto"/>
          <w:sz w:val="24"/>
        </w:rPr>
        <w:t>Шляхом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розкладання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всіх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предметів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і</w:t>
      </w:r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форм</w:t>
      </w:r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на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прості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геометричні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фігури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та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їх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перекомбінування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відповідно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до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задуму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митця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кубісти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сподівалися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прийти</w:t>
      </w:r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до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створення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інтелектуального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й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аналітичного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живопису</w:t>
      </w:r>
      <w:proofErr w:type="spellEnd"/>
      <w:r w:rsidRPr="00200BC3">
        <w:rPr>
          <w:rStyle w:val="12"/>
          <w:b/>
          <w:color w:val="auto"/>
          <w:sz w:val="24"/>
        </w:rPr>
        <w:t xml:space="preserve">, </w:t>
      </w:r>
      <w:proofErr w:type="spellStart"/>
      <w:r w:rsidRPr="00200BC3">
        <w:rPr>
          <w:rStyle w:val="12"/>
          <w:b/>
          <w:color w:val="auto"/>
          <w:sz w:val="24"/>
        </w:rPr>
        <w:t>здатного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розкривати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структуру</w:t>
      </w:r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речей</w:t>
      </w:r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і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їхню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внутрішню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сутність</w:t>
      </w:r>
      <w:proofErr w:type="spellEnd"/>
      <w:r w:rsidRPr="00200BC3">
        <w:rPr>
          <w:rStyle w:val="12"/>
          <w:b/>
          <w:color w:val="auto"/>
          <w:sz w:val="24"/>
        </w:rPr>
        <w:t xml:space="preserve">, </w:t>
      </w:r>
      <w:proofErr w:type="spellStart"/>
      <w:r w:rsidRPr="00200BC3">
        <w:rPr>
          <w:rStyle w:val="12"/>
          <w:b/>
          <w:color w:val="auto"/>
          <w:sz w:val="24"/>
        </w:rPr>
        <w:t>виражати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«</w:t>
      </w:r>
      <w:proofErr w:type="spellStart"/>
      <w:r w:rsidRPr="00200BC3">
        <w:rPr>
          <w:rStyle w:val="12"/>
          <w:b/>
          <w:color w:val="auto"/>
          <w:sz w:val="24"/>
        </w:rPr>
        <w:t>константи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буття</w:t>
      </w:r>
      <w:proofErr w:type="spellEnd"/>
      <w:r w:rsidRPr="00200BC3">
        <w:rPr>
          <w:rStyle w:val="12"/>
          <w:b/>
          <w:color w:val="auto"/>
          <w:sz w:val="24"/>
        </w:rPr>
        <w:t>»</w:t>
      </w:r>
      <w:r w:rsidRPr="00200BC3">
        <w:rPr>
          <w:rStyle w:val="12"/>
          <w:b/>
          <w:color w:val="auto"/>
          <w:sz w:val="24"/>
        </w:rPr>
        <w:t xml:space="preserve">, </w:t>
      </w:r>
      <w:proofErr w:type="spellStart"/>
      <w:r w:rsidRPr="00200BC3">
        <w:rPr>
          <w:rStyle w:val="12"/>
          <w:b/>
          <w:color w:val="auto"/>
          <w:sz w:val="24"/>
        </w:rPr>
        <w:t>підніматися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до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рівня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вимог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сучасності</w:t>
      </w:r>
      <w:proofErr w:type="spellEnd"/>
      <w:r w:rsidRPr="00200BC3">
        <w:rPr>
          <w:rStyle w:val="12"/>
          <w:b/>
          <w:color w:val="auto"/>
          <w:sz w:val="24"/>
        </w:rPr>
        <w:t xml:space="preserve">, </w:t>
      </w:r>
      <w:proofErr w:type="spellStart"/>
      <w:r w:rsidRPr="00200BC3">
        <w:rPr>
          <w:rStyle w:val="12"/>
          <w:b/>
          <w:color w:val="auto"/>
          <w:sz w:val="24"/>
        </w:rPr>
        <w:t>входити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в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неї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r w:rsidRPr="00200BC3">
        <w:rPr>
          <w:rStyle w:val="12"/>
          <w:b/>
          <w:color w:val="auto"/>
          <w:sz w:val="24"/>
        </w:rPr>
        <w:t>і</w:t>
      </w:r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сприяти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її</w:t>
      </w:r>
      <w:proofErr w:type="spellEnd"/>
      <w:r w:rsidRPr="00200BC3">
        <w:rPr>
          <w:rStyle w:val="12"/>
          <w:b/>
          <w:color w:val="auto"/>
          <w:sz w:val="24"/>
        </w:rPr>
        <w:t xml:space="preserve"> </w:t>
      </w:r>
      <w:proofErr w:type="spellStart"/>
      <w:r w:rsidRPr="00200BC3">
        <w:rPr>
          <w:rStyle w:val="12"/>
          <w:b/>
          <w:color w:val="auto"/>
          <w:sz w:val="24"/>
        </w:rPr>
        <w:t>перебудові</w:t>
      </w:r>
      <w:proofErr w:type="spellEnd"/>
      <w:r w:rsidRPr="00200BC3">
        <w:rPr>
          <w:rStyle w:val="12"/>
          <w:b/>
          <w:color w:val="auto"/>
          <w:sz w:val="24"/>
        </w:rPr>
        <w:t>.</w:t>
      </w:r>
    </w:p>
    <w:p w14:paraId="2445F1B9" w14:textId="77777777" w:rsidR="002C46E8" w:rsidRDefault="002C46E8">
      <w:pPr>
        <w:jc w:val="center"/>
      </w:pPr>
    </w:p>
    <w:p w14:paraId="2A571B8D" w14:textId="77777777" w:rsidR="00200BC3" w:rsidRDefault="00155D84" w:rsidP="00155D84">
      <w:pPr>
        <w:pStyle w:val="Heading1"/>
        <w:jc w:val="center"/>
        <w:rPr>
          <w:rStyle w:val="12"/>
          <w:color w:val="auto"/>
          <w:sz w:val="24"/>
        </w:rPr>
      </w:pPr>
      <w:r w:rsidRPr="002A6EA0">
        <w:rPr>
          <w:rFonts w:ascii="Times New Roman" w:hAnsi="Times New Roman"/>
          <w:noProof/>
          <w:sz w:val="24"/>
          <w:lang w:val="en-US" w:eastAsia="ru-RU"/>
        </w:rPr>
        <w:drawing>
          <wp:inline distT="0" distB="0" distL="0" distR="0" wp14:anchorId="1092AD2F" wp14:editId="660AA20A">
            <wp:extent cx="5041460" cy="2835815"/>
            <wp:effectExtent l="0" t="0" r="0" b="9525"/>
            <wp:docPr id="3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460" cy="283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C5CA" w14:textId="77777777" w:rsidR="00155D84" w:rsidRDefault="00155D84" w:rsidP="00155D84">
      <w:pPr>
        <w:pStyle w:val="1"/>
      </w:pPr>
    </w:p>
    <w:p w14:paraId="3358C0DB" w14:textId="77777777" w:rsidR="00155D84" w:rsidRPr="00155D84" w:rsidRDefault="00155D84" w:rsidP="00DB1CF2">
      <w:pPr>
        <w:pStyle w:val="1"/>
      </w:pPr>
    </w:p>
    <w:p w14:paraId="6EEB6FBE" w14:textId="77777777" w:rsidR="00CA3D4D" w:rsidRPr="00CA3D4D" w:rsidRDefault="00155D84" w:rsidP="00CA3D4D">
      <w:pPr>
        <w:pStyle w:val="1"/>
        <w:jc w:val="center"/>
      </w:pPr>
      <w:r w:rsidRPr="002A6EA0">
        <w:rPr>
          <w:rFonts w:ascii="Times New Roman" w:hAnsi="Times New Roman"/>
          <w:noProof/>
          <w:lang w:val="en-US" w:eastAsia="ru-RU"/>
        </w:rPr>
        <w:drawing>
          <wp:inline distT="0" distB="0" distL="0" distR="0" wp14:anchorId="40F73BCA" wp14:editId="67BD8C46">
            <wp:extent cx="5110040" cy="2874395"/>
            <wp:effectExtent l="0" t="0" r="0" b="0"/>
            <wp:docPr id="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040" cy="2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2338" w14:textId="77777777" w:rsidR="00B465A8" w:rsidRDefault="00B465A8" w:rsidP="00CA3D4D">
      <w:pPr>
        <w:shd w:val="clear" w:color="auto" w:fill="FFFFFF"/>
        <w:spacing w:after="100" w:afterAutospacing="1"/>
        <w:jc w:val="both"/>
        <w:rPr>
          <w:rFonts w:cs="Arial"/>
          <w:b/>
          <w:i/>
          <w:color w:val="F79646" w:themeColor="accent6"/>
          <w:sz w:val="36"/>
          <w:szCs w:val="36"/>
          <w:lang w:eastAsia="ru-RU"/>
        </w:rPr>
      </w:pPr>
    </w:p>
    <w:p w14:paraId="592AB239" w14:textId="17917EB2" w:rsidR="00155D84" w:rsidRPr="00CA3D4D" w:rsidRDefault="00CA3D4D" w:rsidP="00CA3D4D">
      <w:pPr>
        <w:shd w:val="clear" w:color="auto" w:fill="FFFFFF"/>
        <w:spacing w:after="100" w:afterAutospacing="1"/>
        <w:jc w:val="both"/>
        <w:rPr>
          <w:rFonts w:cs="Arial"/>
          <w:b/>
          <w:i/>
          <w:color w:val="F79646" w:themeColor="accent6"/>
          <w:sz w:val="36"/>
          <w:szCs w:val="36"/>
          <w:lang w:eastAsia="ru-RU"/>
        </w:rPr>
      </w:pPr>
      <w:r>
        <w:rPr>
          <w:rFonts w:cs="Arial"/>
          <w:b/>
          <w:i/>
          <w:color w:val="F79646" w:themeColor="accent6"/>
          <w:sz w:val="36"/>
          <w:szCs w:val="36"/>
          <w:lang w:eastAsia="ru-RU"/>
        </w:rPr>
        <w:t>КУБІЗМ У СКУЛЬПТУРІ.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200BC3" w:rsidRPr="002A6EA0" w14:paraId="16EDD260" w14:textId="77777777" w:rsidTr="00200BC3">
        <w:tc>
          <w:tcPr>
            <w:tcW w:w="4621" w:type="dxa"/>
          </w:tcPr>
          <w:p w14:paraId="56042B9E" w14:textId="77777777" w:rsidR="00200BC3" w:rsidRPr="002A6EA0" w:rsidRDefault="00200BC3" w:rsidP="00155D84">
            <w:pPr>
              <w:pStyle w:val="a5"/>
              <w:tabs>
                <w:tab w:val="left" w:pos="993"/>
              </w:tabs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4621" w:type="dxa"/>
          </w:tcPr>
          <w:p w14:paraId="790A305A" w14:textId="77777777" w:rsidR="00200BC3" w:rsidRPr="002A6EA0" w:rsidRDefault="00200BC3" w:rsidP="00155D84">
            <w:pPr>
              <w:pStyle w:val="a5"/>
              <w:tabs>
                <w:tab w:val="left" w:pos="993"/>
              </w:tabs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  <w:tr w:rsidR="00155D84" w:rsidRPr="002A6EA0" w14:paraId="12380E35" w14:textId="77777777" w:rsidTr="00200BC3">
        <w:tc>
          <w:tcPr>
            <w:tcW w:w="4621" w:type="dxa"/>
          </w:tcPr>
          <w:p w14:paraId="3CAC7315" w14:textId="77777777" w:rsidR="00155D84" w:rsidRPr="002A6EA0" w:rsidRDefault="00155D84" w:rsidP="00CA3D4D">
            <w:pPr>
              <w:pStyle w:val="a5"/>
              <w:tabs>
                <w:tab w:val="left" w:pos="993"/>
              </w:tabs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4621" w:type="dxa"/>
          </w:tcPr>
          <w:p w14:paraId="3EC7CE09" w14:textId="77777777" w:rsidR="00155D84" w:rsidRPr="002A6EA0" w:rsidRDefault="00155D84" w:rsidP="00155D84">
            <w:pPr>
              <w:pStyle w:val="a5"/>
              <w:tabs>
                <w:tab w:val="left" w:pos="993"/>
              </w:tabs>
              <w:jc w:val="center"/>
              <w:rPr>
                <w:rFonts w:ascii="Times New Roman" w:hAnsi="Times New Roman"/>
                <w:noProof/>
                <w:sz w:val="24"/>
                <w:szCs w:val="24"/>
                <w:lang w:val="en-US" w:eastAsia="ru-RU"/>
              </w:rPr>
            </w:pPr>
          </w:p>
        </w:tc>
      </w:tr>
    </w:tbl>
    <w:p w14:paraId="0B85C00E" w14:textId="77777777" w:rsidR="00155D84" w:rsidRDefault="00155D84" w:rsidP="00155D84">
      <w:pPr>
        <w:pStyle w:val="1"/>
        <w:jc w:val="center"/>
        <w:rPr>
          <w:rFonts w:asciiTheme="minorHAnsi"/>
          <w:b/>
          <w:i/>
        </w:rPr>
      </w:pPr>
      <w:r>
        <w:rPr>
          <w:rFonts w:asciiTheme="minorHAnsi"/>
          <w:b/>
          <w:i/>
          <w:noProof/>
          <w:lang w:val="en-US" w:eastAsia="ru-RU"/>
        </w:rPr>
        <w:drawing>
          <wp:inline distT="0" distB="0" distL="0" distR="0" wp14:anchorId="6DBB35BD" wp14:editId="42098B78">
            <wp:extent cx="5184000" cy="2962450"/>
            <wp:effectExtent l="0" t="0" r="0" b="9525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0_360_1574152199-37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9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806D" w14:textId="77777777" w:rsidR="00155D84" w:rsidRDefault="00155D84" w:rsidP="00155D84">
      <w:pPr>
        <w:pStyle w:val="1"/>
        <w:jc w:val="center"/>
        <w:rPr>
          <w:rFonts w:asciiTheme="minorHAnsi"/>
          <w:b/>
          <w:i/>
        </w:rPr>
      </w:pPr>
    </w:p>
    <w:p w14:paraId="6A1EB990" w14:textId="35A53B63" w:rsidR="00155D84" w:rsidRPr="00196030" w:rsidRDefault="00200BC3" w:rsidP="00200BC3">
      <w:pPr>
        <w:pStyle w:val="1"/>
        <w:rPr>
          <w:rFonts w:asciiTheme="minorHAnsi"/>
          <w:bCs/>
          <w:i/>
        </w:rPr>
      </w:pPr>
      <w:proofErr w:type="spellStart"/>
      <w:r w:rsidRPr="00196030">
        <w:rPr>
          <w:rFonts w:asciiTheme="minorHAnsi"/>
          <w:b/>
          <w:i/>
          <w:color w:val="262626" w:themeColor="text1" w:themeTint="D9"/>
        </w:rPr>
        <w:t>Олександр</w:t>
      </w:r>
      <w:proofErr w:type="spellEnd"/>
      <w:r w:rsidRPr="00196030">
        <w:rPr>
          <w:rFonts w:asciiTheme="minorHAnsi"/>
          <w:b/>
          <w:i/>
          <w:color w:val="262626" w:themeColor="text1" w:themeTint="D9"/>
        </w:rPr>
        <w:t xml:space="preserve"> Архипенко </w:t>
      </w:r>
      <w:r w:rsidRPr="00200BC3">
        <w:rPr>
          <w:rFonts w:asciiTheme="minorHAnsi"/>
          <w:b/>
          <w:i/>
        </w:rPr>
        <w:t xml:space="preserve">– </w:t>
      </w:r>
      <w:proofErr w:type="spellStart"/>
      <w:r w:rsidRPr="00196030">
        <w:rPr>
          <w:rFonts w:asciiTheme="minorHAnsi"/>
          <w:bCs/>
          <w:i/>
        </w:rPr>
        <w:t>україно-американський</w:t>
      </w:r>
      <w:proofErr w:type="spellEnd"/>
      <w:r w:rsidRPr="00196030">
        <w:rPr>
          <w:rFonts w:asciiTheme="minorHAnsi"/>
          <w:bCs/>
          <w:i/>
        </w:rPr>
        <w:t xml:space="preserve"> скульптор і художник, </w:t>
      </w:r>
      <w:proofErr w:type="spellStart"/>
      <w:r w:rsidRPr="00196030">
        <w:rPr>
          <w:rFonts w:asciiTheme="minorHAnsi"/>
          <w:bCs/>
          <w:i/>
        </w:rPr>
        <w:t>якого</w:t>
      </w:r>
      <w:proofErr w:type="spellEnd"/>
      <w:r w:rsidRPr="00196030">
        <w:rPr>
          <w:rFonts w:asciiTheme="minorHAnsi"/>
          <w:bCs/>
          <w:i/>
        </w:rPr>
        <w:t xml:space="preserve"> боготворили </w:t>
      </w:r>
      <w:proofErr w:type="spellStart"/>
      <w:r w:rsidRPr="00196030">
        <w:rPr>
          <w:rFonts w:asciiTheme="minorHAnsi"/>
          <w:bCs/>
          <w:i/>
        </w:rPr>
        <w:t>Аполлінер</w:t>
      </w:r>
      <w:proofErr w:type="spellEnd"/>
      <w:r w:rsidRPr="00196030">
        <w:rPr>
          <w:rFonts w:asciiTheme="minorHAnsi"/>
          <w:bCs/>
          <w:i/>
        </w:rPr>
        <w:t xml:space="preserve">, </w:t>
      </w:r>
      <w:proofErr w:type="spellStart"/>
      <w:r w:rsidRPr="00196030">
        <w:rPr>
          <w:rFonts w:asciiTheme="minorHAnsi"/>
          <w:bCs/>
          <w:i/>
        </w:rPr>
        <w:t>Пікассо</w:t>
      </w:r>
      <w:proofErr w:type="spellEnd"/>
      <w:r w:rsidRPr="00196030">
        <w:rPr>
          <w:rFonts w:asciiTheme="minorHAnsi"/>
          <w:bCs/>
          <w:i/>
        </w:rPr>
        <w:t xml:space="preserve"> і </w:t>
      </w:r>
      <w:proofErr w:type="spellStart"/>
      <w:r w:rsidRPr="00196030">
        <w:rPr>
          <w:rFonts w:asciiTheme="minorHAnsi"/>
          <w:bCs/>
          <w:i/>
        </w:rPr>
        <w:t>Леже</w:t>
      </w:r>
      <w:proofErr w:type="spellEnd"/>
      <w:r w:rsidRPr="00196030">
        <w:rPr>
          <w:rFonts w:asciiTheme="minorHAnsi"/>
          <w:bCs/>
          <w:i/>
        </w:rPr>
        <w:t xml:space="preserve">, </w:t>
      </w:r>
      <w:proofErr w:type="spellStart"/>
      <w:r w:rsidRPr="00196030">
        <w:rPr>
          <w:rFonts w:asciiTheme="minorHAnsi"/>
          <w:bCs/>
          <w:i/>
        </w:rPr>
        <w:t>проте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забули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співвітчизники</w:t>
      </w:r>
      <w:proofErr w:type="spellEnd"/>
      <w:r w:rsidRPr="00196030">
        <w:rPr>
          <w:rFonts w:asciiTheme="minorHAnsi"/>
          <w:bCs/>
          <w:i/>
        </w:rPr>
        <w:t xml:space="preserve">. Один </w:t>
      </w:r>
      <w:proofErr w:type="spellStart"/>
      <w:r w:rsidRPr="00196030">
        <w:rPr>
          <w:rFonts w:asciiTheme="minorHAnsi"/>
          <w:bCs/>
          <w:i/>
        </w:rPr>
        <w:t>із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засновників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кубізму</w:t>
      </w:r>
      <w:proofErr w:type="spellEnd"/>
      <w:r w:rsidRPr="00196030">
        <w:rPr>
          <w:rFonts w:asciiTheme="minorHAnsi"/>
          <w:bCs/>
          <w:i/>
        </w:rPr>
        <w:t xml:space="preserve"> в </w:t>
      </w:r>
      <w:proofErr w:type="spellStart"/>
      <w:r w:rsidRPr="00196030">
        <w:rPr>
          <w:rFonts w:asciiTheme="minorHAnsi"/>
          <w:bCs/>
          <w:i/>
        </w:rPr>
        <w:t>скульптурі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народився</w:t>
      </w:r>
      <w:proofErr w:type="spellEnd"/>
      <w:r w:rsidRPr="00196030">
        <w:rPr>
          <w:rFonts w:asciiTheme="minorHAnsi"/>
          <w:bCs/>
          <w:i/>
        </w:rPr>
        <w:t xml:space="preserve"> в </w:t>
      </w:r>
      <w:proofErr w:type="spellStart"/>
      <w:r w:rsidRPr="00196030">
        <w:rPr>
          <w:rFonts w:asciiTheme="minorHAnsi"/>
          <w:bCs/>
          <w:i/>
        </w:rPr>
        <w:t>Києві</w:t>
      </w:r>
      <w:proofErr w:type="spellEnd"/>
      <w:r w:rsidRPr="00196030">
        <w:rPr>
          <w:rFonts w:asciiTheme="minorHAnsi"/>
          <w:bCs/>
          <w:i/>
        </w:rPr>
        <w:t xml:space="preserve">. Тут же </w:t>
      </w:r>
      <w:proofErr w:type="spellStart"/>
      <w:r w:rsidRPr="00196030">
        <w:rPr>
          <w:rFonts w:asciiTheme="minorHAnsi"/>
          <w:bCs/>
          <w:i/>
        </w:rPr>
        <w:t>відбулася</w:t>
      </w:r>
      <w:proofErr w:type="spellEnd"/>
      <w:r w:rsidRPr="00196030">
        <w:rPr>
          <w:rFonts w:asciiTheme="minorHAnsi"/>
          <w:bCs/>
          <w:i/>
        </w:rPr>
        <w:t xml:space="preserve"> перша </w:t>
      </w:r>
      <w:proofErr w:type="spellStart"/>
      <w:r w:rsidRPr="00196030">
        <w:rPr>
          <w:rFonts w:asciiTheme="minorHAnsi"/>
          <w:bCs/>
          <w:i/>
        </w:rPr>
        <w:t>виставка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робіт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майстра</w:t>
      </w:r>
      <w:proofErr w:type="spellEnd"/>
      <w:r w:rsidRPr="00196030">
        <w:rPr>
          <w:rFonts w:asciiTheme="minorHAnsi"/>
          <w:bCs/>
          <w:i/>
        </w:rPr>
        <w:t xml:space="preserve">, </w:t>
      </w:r>
      <w:proofErr w:type="spellStart"/>
      <w:r w:rsidRPr="00196030">
        <w:rPr>
          <w:rFonts w:asciiTheme="minorHAnsi"/>
          <w:bCs/>
          <w:i/>
        </w:rPr>
        <w:t>якому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судилося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змінити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світові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уявлення</w:t>
      </w:r>
      <w:proofErr w:type="spellEnd"/>
      <w:r w:rsidRPr="00196030">
        <w:rPr>
          <w:rFonts w:asciiTheme="minorHAnsi"/>
          <w:bCs/>
          <w:i/>
        </w:rPr>
        <w:t xml:space="preserve"> про скульптуру початку XX </w:t>
      </w:r>
      <w:proofErr w:type="spellStart"/>
      <w:r w:rsidRPr="00196030">
        <w:rPr>
          <w:rFonts w:asciiTheme="minorHAnsi"/>
          <w:bCs/>
          <w:i/>
        </w:rPr>
        <w:t>століття</w:t>
      </w:r>
      <w:proofErr w:type="spellEnd"/>
      <w:r w:rsidRPr="00196030">
        <w:rPr>
          <w:rFonts w:asciiTheme="minorHAnsi"/>
          <w:bCs/>
          <w:i/>
        </w:rPr>
        <w:t>.</w:t>
      </w:r>
    </w:p>
    <w:p w14:paraId="37C1B67C" w14:textId="77777777" w:rsidR="00200BC3" w:rsidRPr="00196030" w:rsidRDefault="00200BC3" w:rsidP="00200BC3">
      <w:pPr>
        <w:pStyle w:val="1"/>
        <w:rPr>
          <w:rFonts w:asciiTheme="minorHAnsi"/>
          <w:bCs/>
          <w:i/>
        </w:rPr>
      </w:pPr>
    </w:p>
    <w:p w14:paraId="1D827F7A" w14:textId="77777777" w:rsidR="00200BC3" w:rsidRPr="00196030" w:rsidRDefault="00200BC3" w:rsidP="00200BC3">
      <w:pPr>
        <w:pStyle w:val="1"/>
        <w:rPr>
          <w:rFonts w:asciiTheme="minorHAnsi"/>
          <w:bCs/>
          <w:i/>
        </w:rPr>
      </w:pPr>
      <w:proofErr w:type="spellStart"/>
      <w:r w:rsidRPr="00196030">
        <w:rPr>
          <w:rFonts w:asciiTheme="minorHAnsi"/>
          <w:bCs/>
          <w:i/>
        </w:rPr>
        <w:t>Митець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увів</w:t>
      </w:r>
      <w:proofErr w:type="spellEnd"/>
      <w:r w:rsidRPr="00196030">
        <w:rPr>
          <w:rFonts w:asciiTheme="minorHAnsi"/>
          <w:bCs/>
          <w:i/>
        </w:rPr>
        <w:t xml:space="preserve"> до </w:t>
      </w:r>
      <w:proofErr w:type="spellStart"/>
      <w:r w:rsidRPr="00196030">
        <w:rPr>
          <w:rFonts w:asciiTheme="minorHAnsi"/>
          <w:bCs/>
          <w:i/>
        </w:rPr>
        <w:t>композицій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скло</w:t>
      </w:r>
      <w:proofErr w:type="spellEnd"/>
      <w:r w:rsidRPr="00196030">
        <w:rPr>
          <w:rFonts w:asciiTheme="minorHAnsi"/>
          <w:bCs/>
          <w:i/>
        </w:rPr>
        <w:t xml:space="preserve">, дерево, метал, </w:t>
      </w:r>
      <w:proofErr w:type="spellStart"/>
      <w:r w:rsidRPr="00196030">
        <w:rPr>
          <w:rFonts w:asciiTheme="minorHAnsi"/>
          <w:bCs/>
          <w:i/>
        </w:rPr>
        <w:t>целулоїд</w:t>
      </w:r>
      <w:proofErr w:type="spellEnd"/>
      <w:r w:rsidRPr="00196030">
        <w:rPr>
          <w:rFonts w:asciiTheme="minorHAnsi"/>
          <w:bCs/>
          <w:i/>
        </w:rPr>
        <w:t xml:space="preserve">. </w:t>
      </w:r>
      <w:proofErr w:type="spellStart"/>
      <w:r w:rsidRPr="00196030">
        <w:rPr>
          <w:rFonts w:asciiTheme="minorHAnsi"/>
          <w:bCs/>
          <w:i/>
        </w:rPr>
        <w:t>Також</w:t>
      </w:r>
      <w:proofErr w:type="spellEnd"/>
      <w:r w:rsidRPr="00196030">
        <w:rPr>
          <w:rFonts w:asciiTheme="minorHAnsi"/>
          <w:bCs/>
          <w:i/>
        </w:rPr>
        <w:t xml:space="preserve"> скульптор-новатор </w:t>
      </w:r>
      <w:proofErr w:type="spellStart"/>
      <w:r w:rsidRPr="00196030">
        <w:rPr>
          <w:rFonts w:asciiTheme="minorHAnsi"/>
          <w:bCs/>
          <w:i/>
        </w:rPr>
        <w:t>створював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об’ємні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рухомі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конструкції</w:t>
      </w:r>
      <w:proofErr w:type="spellEnd"/>
      <w:r w:rsidRPr="00196030">
        <w:rPr>
          <w:rFonts w:asciiTheme="minorHAnsi"/>
          <w:bCs/>
          <w:i/>
        </w:rPr>
        <w:t xml:space="preserve">, </w:t>
      </w:r>
      <w:proofErr w:type="spellStart"/>
      <w:r w:rsidRPr="00196030">
        <w:rPr>
          <w:rFonts w:asciiTheme="minorHAnsi"/>
          <w:bCs/>
          <w:i/>
        </w:rPr>
        <w:t>обґрунтував</w:t>
      </w:r>
      <w:proofErr w:type="spellEnd"/>
      <w:r w:rsidRPr="00196030">
        <w:rPr>
          <w:rFonts w:asciiTheme="minorHAnsi"/>
          <w:bCs/>
          <w:i/>
        </w:rPr>
        <w:t xml:space="preserve"> і </w:t>
      </w:r>
      <w:proofErr w:type="spellStart"/>
      <w:r w:rsidRPr="00196030">
        <w:rPr>
          <w:rFonts w:asciiTheme="minorHAnsi"/>
          <w:bCs/>
          <w:i/>
        </w:rPr>
        <w:t>сконструював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особливий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механізм</w:t>
      </w:r>
      <w:proofErr w:type="spellEnd"/>
      <w:r w:rsidRPr="00196030">
        <w:rPr>
          <w:rFonts w:asciiTheme="minorHAnsi"/>
          <w:bCs/>
          <w:i/>
        </w:rPr>
        <w:t xml:space="preserve"> «</w:t>
      </w:r>
      <w:proofErr w:type="spellStart"/>
      <w:r w:rsidRPr="00196030">
        <w:rPr>
          <w:rFonts w:asciiTheme="minorHAnsi"/>
          <w:bCs/>
          <w:i/>
        </w:rPr>
        <w:t>архіпентуру</w:t>
      </w:r>
      <w:proofErr w:type="spellEnd"/>
      <w:r w:rsidRPr="00196030">
        <w:rPr>
          <w:rFonts w:asciiTheme="minorHAnsi"/>
          <w:bCs/>
          <w:i/>
        </w:rPr>
        <w:t xml:space="preserve">», </w:t>
      </w:r>
      <w:proofErr w:type="spellStart"/>
      <w:r w:rsidRPr="00196030">
        <w:rPr>
          <w:rFonts w:asciiTheme="minorHAnsi"/>
          <w:bCs/>
          <w:i/>
        </w:rPr>
        <w:t>відкрив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новий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різновид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рельєфного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різьблення</w:t>
      </w:r>
      <w:proofErr w:type="spellEnd"/>
      <w:r w:rsidRPr="00196030">
        <w:rPr>
          <w:rFonts w:asciiTheme="minorHAnsi"/>
          <w:bCs/>
          <w:i/>
        </w:rPr>
        <w:t xml:space="preserve"> – так </w:t>
      </w:r>
      <w:proofErr w:type="spellStart"/>
      <w:r w:rsidRPr="00196030">
        <w:rPr>
          <w:rFonts w:asciiTheme="minorHAnsi"/>
          <w:bCs/>
          <w:i/>
        </w:rPr>
        <w:t>зване</w:t>
      </w:r>
      <w:proofErr w:type="spellEnd"/>
      <w:r w:rsidRPr="00196030">
        <w:rPr>
          <w:rFonts w:asciiTheme="minorHAnsi"/>
          <w:bCs/>
          <w:i/>
        </w:rPr>
        <w:t xml:space="preserve"> «</w:t>
      </w:r>
      <w:proofErr w:type="spellStart"/>
      <w:r w:rsidRPr="00196030">
        <w:rPr>
          <w:rFonts w:asciiTheme="minorHAnsi"/>
          <w:bCs/>
          <w:i/>
        </w:rPr>
        <w:t>скульптуро</w:t>
      </w:r>
      <w:proofErr w:type="spellEnd"/>
      <w:r w:rsidRPr="00196030">
        <w:rPr>
          <w:rFonts w:asciiTheme="minorHAnsi"/>
          <w:bCs/>
          <w:i/>
        </w:rPr>
        <w:t xml:space="preserve">- </w:t>
      </w:r>
      <w:proofErr w:type="spellStart"/>
      <w:r w:rsidRPr="00196030">
        <w:rPr>
          <w:rFonts w:asciiTheme="minorHAnsi"/>
          <w:bCs/>
          <w:i/>
        </w:rPr>
        <w:t>малярство</w:t>
      </w:r>
      <w:proofErr w:type="spellEnd"/>
      <w:r w:rsidRPr="00196030">
        <w:rPr>
          <w:rFonts w:asciiTheme="minorHAnsi"/>
          <w:bCs/>
          <w:i/>
        </w:rPr>
        <w:t xml:space="preserve">». </w:t>
      </w:r>
    </w:p>
    <w:p w14:paraId="3261294A" w14:textId="77777777" w:rsidR="00200BC3" w:rsidRPr="00196030" w:rsidRDefault="00200BC3" w:rsidP="00200BC3">
      <w:pPr>
        <w:pStyle w:val="1"/>
        <w:rPr>
          <w:rFonts w:asciiTheme="minorHAnsi"/>
          <w:bCs/>
          <w:i/>
        </w:rPr>
      </w:pPr>
      <w:proofErr w:type="spellStart"/>
      <w:r w:rsidRPr="00196030">
        <w:rPr>
          <w:rFonts w:asciiTheme="minorHAnsi"/>
          <w:bCs/>
          <w:i/>
        </w:rPr>
        <w:t>Творчість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Олександра</w:t>
      </w:r>
      <w:proofErr w:type="spellEnd"/>
      <w:r w:rsidRPr="00196030">
        <w:rPr>
          <w:rFonts w:asciiTheme="minorHAnsi"/>
          <w:bCs/>
          <w:i/>
        </w:rPr>
        <w:t xml:space="preserve"> Архипенка мала </w:t>
      </w:r>
      <w:proofErr w:type="spellStart"/>
      <w:r w:rsidRPr="00196030">
        <w:rPr>
          <w:rFonts w:asciiTheme="minorHAnsi"/>
          <w:bCs/>
          <w:i/>
        </w:rPr>
        <w:t>значний</w:t>
      </w:r>
      <w:proofErr w:type="spellEnd"/>
      <w:r w:rsidRPr="00196030">
        <w:rPr>
          <w:rFonts w:asciiTheme="minorHAnsi"/>
          <w:bCs/>
          <w:i/>
        </w:rPr>
        <w:t xml:space="preserve">     </w:t>
      </w:r>
      <w:proofErr w:type="spellStart"/>
      <w:r w:rsidRPr="00196030">
        <w:rPr>
          <w:rFonts w:asciiTheme="minorHAnsi"/>
          <w:bCs/>
          <w:i/>
        </w:rPr>
        <w:t>вплив</w:t>
      </w:r>
      <w:proofErr w:type="spellEnd"/>
      <w:r w:rsidRPr="00196030">
        <w:rPr>
          <w:rFonts w:asciiTheme="minorHAnsi"/>
          <w:bCs/>
          <w:i/>
        </w:rPr>
        <w:t xml:space="preserve"> на </w:t>
      </w:r>
      <w:proofErr w:type="spellStart"/>
      <w:r w:rsidRPr="00196030">
        <w:rPr>
          <w:rFonts w:asciiTheme="minorHAnsi"/>
          <w:bCs/>
          <w:i/>
        </w:rPr>
        <w:t>розвиток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модерністського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мистецтва</w:t>
      </w:r>
      <w:proofErr w:type="spellEnd"/>
      <w:r w:rsidRPr="00196030">
        <w:rPr>
          <w:rFonts w:asciiTheme="minorHAnsi"/>
          <w:bCs/>
          <w:i/>
        </w:rPr>
        <w:t xml:space="preserve">, у тому </w:t>
      </w:r>
      <w:proofErr w:type="spellStart"/>
      <w:r w:rsidRPr="00196030">
        <w:rPr>
          <w:rFonts w:asciiTheme="minorHAnsi"/>
          <w:bCs/>
          <w:i/>
        </w:rPr>
        <w:t>числі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архітектури</w:t>
      </w:r>
      <w:proofErr w:type="spellEnd"/>
      <w:r w:rsidRPr="00196030">
        <w:rPr>
          <w:rFonts w:asciiTheme="minorHAnsi"/>
          <w:bCs/>
          <w:i/>
        </w:rPr>
        <w:t xml:space="preserve"> та дизайну в </w:t>
      </w:r>
      <w:proofErr w:type="spellStart"/>
      <w:r w:rsidRPr="00196030">
        <w:rPr>
          <w:rFonts w:asciiTheme="minorHAnsi"/>
          <w:bCs/>
          <w:i/>
        </w:rPr>
        <w:t>країнах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Європи</w:t>
      </w:r>
      <w:proofErr w:type="spellEnd"/>
      <w:r w:rsidRPr="00196030">
        <w:rPr>
          <w:rFonts w:asciiTheme="minorHAnsi"/>
          <w:bCs/>
          <w:i/>
        </w:rPr>
        <w:t xml:space="preserve"> та Америки. </w:t>
      </w:r>
    </w:p>
    <w:p w14:paraId="5479B7AD" w14:textId="77777777" w:rsidR="00200BC3" w:rsidRPr="00196030" w:rsidRDefault="00200BC3" w:rsidP="00200BC3">
      <w:pPr>
        <w:pStyle w:val="1"/>
        <w:rPr>
          <w:rFonts w:asciiTheme="minorHAnsi"/>
          <w:bCs/>
          <w:i/>
        </w:rPr>
      </w:pPr>
      <w:proofErr w:type="spellStart"/>
      <w:r w:rsidRPr="00196030">
        <w:rPr>
          <w:rFonts w:asciiTheme="minorHAnsi"/>
          <w:bCs/>
          <w:i/>
        </w:rPr>
        <w:t>Завдяки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йому</w:t>
      </w:r>
      <w:proofErr w:type="spellEnd"/>
      <w:r w:rsidRPr="00196030">
        <w:rPr>
          <w:rFonts w:asciiTheme="minorHAnsi"/>
          <w:bCs/>
          <w:i/>
        </w:rPr>
        <w:t xml:space="preserve"> в парках Чикаго </w:t>
      </w:r>
      <w:proofErr w:type="spellStart"/>
      <w:r w:rsidRPr="00196030">
        <w:rPr>
          <w:rFonts w:asciiTheme="minorHAnsi"/>
          <w:bCs/>
          <w:i/>
        </w:rPr>
        <w:t>з'явилися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пам'ятники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Шевченка</w:t>
      </w:r>
      <w:proofErr w:type="spellEnd"/>
      <w:r w:rsidRPr="00196030">
        <w:rPr>
          <w:rFonts w:asciiTheme="minorHAnsi"/>
          <w:bCs/>
          <w:i/>
        </w:rPr>
        <w:t xml:space="preserve">, Франка і </w:t>
      </w:r>
      <w:proofErr w:type="spellStart"/>
      <w:r w:rsidRPr="00196030">
        <w:rPr>
          <w:rFonts w:asciiTheme="minorHAnsi"/>
          <w:bCs/>
          <w:i/>
        </w:rPr>
        <w:t>князеві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Володимиру</w:t>
      </w:r>
      <w:proofErr w:type="spellEnd"/>
      <w:r w:rsidRPr="00196030">
        <w:rPr>
          <w:rFonts w:asciiTheme="minorHAnsi"/>
          <w:bCs/>
          <w:i/>
        </w:rPr>
        <w:t>.</w:t>
      </w:r>
    </w:p>
    <w:p w14:paraId="5C883FBD" w14:textId="77777777" w:rsidR="00200BC3" w:rsidRPr="00196030" w:rsidRDefault="00200BC3" w:rsidP="00200BC3">
      <w:pPr>
        <w:pStyle w:val="1"/>
        <w:rPr>
          <w:rFonts w:asciiTheme="minorHAnsi"/>
          <w:bCs/>
          <w:i/>
        </w:rPr>
      </w:pPr>
      <w:r w:rsidRPr="00196030">
        <w:rPr>
          <w:rFonts w:asciiTheme="minorHAnsi"/>
          <w:bCs/>
          <w:i/>
        </w:rPr>
        <w:t xml:space="preserve">Твори Архипенка </w:t>
      </w:r>
      <w:proofErr w:type="spellStart"/>
      <w:r w:rsidRPr="00196030">
        <w:rPr>
          <w:rFonts w:asciiTheme="minorHAnsi"/>
          <w:bCs/>
          <w:i/>
        </w:rPr>
        <w:t>зберігаються</w:t>
      </w:r>
      <w:proofErr w:type="spellEnd"/>
      <w:r w:rsidRPr="00196030">
        <w:rPr>
          <w:rFonts w:asciiTheme="minorHAnsi"/>
          <w:bCs/>
          <w:i/>
        </w:rPr>
        <w:t xml:space="preserve"> в </w:t>
      </w:r>
      <w:proofErr w:type="spellStart"/>
      <w:r w:rsidRPr="00196030">
        <w:rPr>
          <w:rFonts w:asciiTheme="minorHAnsi"/>
          <w:bCs/>
          <w:i/>
        </w:rPr>
        <w:t>Національному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художньому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музеї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України</w:t>
      </w:r>
      <w:proofErr w:type="spellEnd"/>
      <w:r w:rsidRPr="00196030">
        <w:rPr>
          <w:rFonts w:asciiTheme="minorHAnsi"/>
          <w:bCs/>
          <w:i/>
        </w:rPr>
        <w:t xml:space="preserve">, </w:t>
      </w:r>
      <w:proofErr w:type="spellStart"/>
      <w:r w:rsidRPr="00196030">
        <w:rPr>
          <w:rFonts w:asciiTheme="minorHAnsi"/>
          <w:bCs/>
          <w:i/>
        </w:rPr>
        <w:t>Національному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музеї</w:t>
      </w:r>
      <w:proofErr w:type="spellEnd"/>
      <w:r w:rsidRPr="00196030">
        <w:rPr>
          <w:rFonts w:asciiTheme="minorHAnsi"/>
          <w:bCs/>
          <w:i/>
        </w:rPr>
        <w:t xml:space="preserve"> у </w:t>
      </w:r>
      <w:proofErr w:type="spellStart"/>
      <w:r w:rsidRPr="00196030">
        <w:rPr>
          <w:rFonts w:asciiTheme="minorHAnsi"/>
          <w:bCs/>
          <w:i/>
        </w:rPr>
        <w:t>Львові</w:t>
      </w:r>
      <w:proofErr w:type="spellEnd"/>
      <w:r w:rsidRPr="00196030">
        <w:rPr>
          <w:rFonts w:asciiTheme="minorHAnsi"/>
          <w:bCs/>
          <w:i/>
        </w:rPr>
        <w:t xml:space="preserve">. </w:t>
      </w:r>
      <w:proofErr w:type="spellStart"/>
      <w:r w:rsidRPr="00196030">
        <w:rPr>
          <w:rFonts w:asciiTheme="minorHAnsi"/>
          <w:bCs/>
          <w:i/>
        </w:rPr>
        <w:t>Роботи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видатного</w:t>
      </w:r>
      <w:proofErr w:type="spellEnd"/>
      <w:r w:rsidRPr="00196030">
        <w:rPr>
          <w:rFonts w:asciiTheme="minorHAnsi"/>
          <w:bCs/>
          <w:i/>
        </w:rPr>
        <w:t xml:space="preserve"> скульптора </w:t>
      </w:r>
      <w:proofErr w:type="spellStart"/>
      <w:r w:rsidRPr="00196030">
        <w:rPr>
          <w:rFonts w:asciiTheme="minorHAnsi"/>
          <w:bCs/>
          <w:i/>
        </w:rPr>
        <w:t>мають</w:t>
      </w:r>
      <w:proofErr w:type="spellEnd"/>
      <w:r w:rsidRPr="00196030">
        <w:rPr>
          <w:rFonts w:asciiTheme="minorHAnsi"/>
          <w:bCs/>
          <w:i/>
        </w:rPr>
        <w:t xml:space="preserve"> за честь </w:t>
      </w:r>
      <w:proofErr w:type="spellStart"/>
      <w:r w:rsidRPr="00196030">
        <w:rPr>
          <w:rFonts w:asciiTheme="minorHAnsi"/>
          <w:bCs/>
          <w:i/>
        </w:rPr>
        <w:t>експонувати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найпрестижніші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музеї</w:t>
      </w:r>
      <w:proofErr w:type="spellEnd"/>
      <w:r w:rsidRPr="00196030">
        <w:rPr>
          <w:rFonts w:asciiTheme="minorHAnsi"/>
          <w:bCs/>
          <w:i/>
        </w:rPr>
        <w:t xml:space="preserve"> та </w:t>
      </w:r>
      <w:proofErr w:type="spellStart"/>
      <w:r w:rsidRPr="00196030">
        <w:rPr>
          <w:rFonts w:asciiTheme="minorHAnsi"/>
          <w:bCs/>
          <w:i/>
        </w:rPr>
        <w:t>галереї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світу</w:t>
      </w:r>
      <w:proofErr w:type="spellEnd"/>
      <w:r w:rsidRPr="00196030">
        <w:rPr>
          <w:rFonts w:asciiTheme="minorHAnsi"/>
          <w:bCs/>
          <w:i/>
        </w:rPr>
        <w:t xml:space="preserve">: Центр </w:t>
      </w:r>
      <w:proofErr w:type="spellStart"/>
      <w:r w:rsidRPr="00196030">
        <w:rPr>
          <w:rFonts w:asciiTheme="minorHAnsi"/>
          <w:bCs/>
          <w:i/>
        </w:rPr>
        <w:t>Помпіду</w:t>
      </w:r>
      <w:proofErr w:type="spellEnd"/>
      <w:r w:rsidRPr="00196030">
        <w:rPr>
          <w:rFonts w:asciiTheme="minorHAnsi"/>
          <w:bCs/>
          <w:i/>
        </w:rPr>
        <w:t xml:space="preserve"> в </w:t>
      </w:r>
      <w:proofErr w:type="spellStart"/>
      <w:r w:rsidRPr="00196030">
        <w:rPr>
          <w:rFonts w:asciiTheme="minorHAnsi"/>
          <w:bCs/>
          <w:i/>
        </w:rPr>
        <w:t>Парижі</w:t>
      </w:r>
      <w:proofErr w:type="spellEnd"/>
      <w:r w:rsidRPr="00196030">
        <w:rPr>
          <w:rFonts w:asciiTheme="minorHAnsi"/>
          <w:bCs/>
          <w:i/>
        </w:rPr>
        <w:t xml:space="preserve">, музей </w:t>
      </w:r>
      <w:proofErr w:type="spellStart"/>
      <w:r w:rsidRPr="00196030">
        <w:rPr>
          <w:rFonts w:asciiTheme="minorHAnsi"/>
          <w:bCs/>
          <w:i/>
        </w:rPr>
        <w:t>Modern</w:t>
      </w:r>
      <w:proofErr w:type="spellEnd"/>
      <w:r w:rsidRPr="00196030">
        <w:rPr>
          <w:rFonts w:asciiTheme="minorHAnsi"/>
          <w:bCs/>
          <w:i/>
        </w:rPr>
        <w:t xml:space="preserve"> </w:t>
      </w:r>
      <w:proofErr w:type="spellStart"/>
      <w:r w:rsidRPr="00196030">
        <w:rPr>
          <w:rFonts w:asciiTheme="minorHAnsi"/>
          <w:bCs/>
          <w:i/>
        </w:rPr>
        <w:t>Art</w:t>
      </w:r>
      <w:proofErr w:type="spellEnd"/>
      <w:r w:rsidRPr="00196030">
        <w:rPr>
          <w:rFonts w:asciiTheme="minorHAnsi"/>
          <w:bCs/>
          <w:i/>
        </w:rPr>
        <w:t xml:space="preserve"> та галерея Соломона </w:t>
      </w:r>
      <w:proofErr w:type="spellStart"/>
      <w:r w:rsidRPr="00196030">
        <w:rPr>
          <w:rFonts w:asciiTheme="minorHAnsi"/>
          <w:bCs/>
          <w:i/>
        </w:rPr>
        <w:t>Гугенгайма</w:t>
      </w:r>
      <w:proofErr w:type="spellEnd"/>
      <w:r w:rsidRPr="00196030">
        <w:rPr>
          <w:rFonts w:asciiTheme="minorHAnsi"/>
          <w:bCs/>
          <w:i/>
        </w:rPr>
        <w:t xml:space="preserve"> в Нью-Йорку, </w:t>
      </w:r>
      <w:proofErr w:type="spellStart"/>
      <w:r w:rsidRPr="00196030">
        <w:rPr>
          <w:rFonts w:asciiTheme="minorHAnsi"/>
          <w:bCs/>
          <w:i/>
        </w:rPr>
        <w:t>музеї</w:t>
      </w:r>
      <w:proofErr w:type="spellEnd"/>
      <w:r w:rsidRPr="00196030">
        <w:rPr>
          <w:rFonts w:asciiTheme="minorHAnsi"/>
          <w:bCs/>
          <w:i/>
        </w:rPr>
        <w:t xml:space="preserve"> Стокгольма, </w:t>
      </w:r>
      <w:proofErr w:type="spellStart"/>
      <w:r w:rsidRPr="00196030">
        <w:rPr>
          <w:rFonts w:asciiTheme="minorHAnsi"/>
          <w:bCs/>
          <w:i/>
        </w:rPr>
        <w:t>Берліна</w:t>
      </w:r>
      <w:proofErr w:type="spellEnd"/>
      <w:r w:rsidRPr="00196030">
        <w:rPr>
          <w:rFonts w:asciiTheme="minorHAnsi"/>
          <w:bCs/>
          <w:i/>
        </w:rPr>
        <w:t xml:space="preserve">, </w:t>
      </w:r>
      <w:proofErr w:type="spellStart"/>
      <w:r w:rsidRPr="00196030">
        <w:rPr>
          <w:rFonts w:asciiTheme="minorHAnsi"/>
          <w:bCs/>
          <w:i/>
        </w:rPr>
        <w:t>Тель-Авіва</w:t>
      </w:r>
      <w:proofErr w:type="spellEnd"/>
      <w:r w:rsidRPr="00196030">
        <w:rPr>
          <w:rFonts w:asciiTheme="minorHAnsi"/>
          <w:bCs/>
          <w:i/>
        </w:rPr>
        <w:t xml:space="preserve">, </w:t>
      </w:r>
      <w:proofErr w:type="spellStart"/>
      <w:r w:rsidRPr="00196030">
        <w:rPr>
          <w:rFonts w:asciiTheme="minorHAnsi"/>
          <w:bCs/>
          <w:i/>
        </w:rPr>
        <w:t>Москви</w:t>
      </w:r>
      <w:proofErr w:type="spellEnd"/>
      <w:r w:rsidRPr="00196030">
        <w:rPr>
          <w:rFonts w:asciiTheme="minorHAnsi"/>
          <w:bCs/>
          <w:i/>
        </w:rPr>
        <w:t>.</w:t>
      </w:r>
    </w:p>
    <w:p w14:paraId="720211F8" w14:textId="77777777" w:rsidR="00200BC3" w:rsidRDefault="00200BC3" w:rsidP="00200BC3">
      <w:pPr>
        <w:pStyle w:val="1"/>
      </w:pPr>
    </w:p>
    <w:p w14:paraId="54784EE7" w14:textId="77777777" w:rsidR="00155D84" w:rsidRPr="00155D84" w:rsidRDefault="00155D84" w:rsidP="00155D84">
      <w:pPr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US" w:eastAsia="ru-RU"/>
        </w:rPr>
        <w:lastRenderedPageBreak/>
        <w:drawing>
          <wp:inline distT="0" distB="0" distL="0" distR="0" wp14:anchorId="03386585" wp14:editId="259B5A83">
            <wp:extent cx="3226330" cy="3922589"/>
            <wp:effectExtent l="0" t="0" r="0" b="0"/>
            <wp:docPr id="36" name="Рисунок 28" descr="лександр Архипенко, Walking. Скульптуру продано на аукціоні Christie's у 2012 році за $ 120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лександр Архипенко, Walking. Скульптуру продано на аукціоні Christie's у 2012 році за $ 120 1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330" cy="392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DED8" w14:textId="77777777" w:rsidR="00155D84" w:rsidRPr="00155D84" w:rsidRDefault="00155D84" w:rsidP="00155D84">
      <w:pPr>
        <w:shd w:val="clear" w:color="auto" w:fill="FFFFFF"/>
        <w:spacing w:after="100" w:afterAutospacing="1"/>
        <w:jc w:val="center"/>
        <w:rPr>
          <w:rFonts w:cs="Arial"/>
          <w:i/>
          <w:color w:val="000000"/>
          <w:lang w:eastAsia="ru-RU"/>
        </w:rPr>
      </w:pPr>
      <w:proofErr w:type="spellStart"/>
      <w:r w:rsidRPr="00155D84">
        <w:rPr>
          <w:rFonts w:cs="Arial"/>
          <w:i/>
          <w:color w:val="000000"/>
          <w:lang w:eastAsia="ru-RU"/>
        </w:rPr>
        <w:t>Олександр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Архипенко, </w:t>
      </w:r>
      <w:proofErr w:type="spellStart"/>
      <w:r w:rsidRPr="00155D84">
        <w:rPr>
          <w:rFonts w:cs="Arial"/>
          <w:i/>
          <w:color w:val="000000"/>
          <w:lang w:eastAsia="ru-RU"/>
        </w:rPr>
        <w:t>Walking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. Скульптуру продано на </w:t>
      </w:r>
      <w:proofErr w:type="spellStart"/>
      <w:r w:rsidRPr="00155D84">
        <w:rPr>
          <w:rFonts w:cs="Arial"/>
          <w:i/>
          <w:color w:val="000000"/>
          <w:lang w:eastAsia="ru-RU"/>
        </w:rPr>
        <w:t>аукціоні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</w:t>
      </w:r>
      <w:proofErr w:type="spellStart"/>
      <w:r w:rsidRPr="00155D84">
        <w:rPr>
          <w:rFonts w:cs="Arial"/>
          <w:i/>
          <w:color w:val="000000"/>
          <w:lang w:eastAsia="ru-RU"/>
        </w:rPr>
        <w:t>Christie’s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у 2012 </w:t>
      </w:r>
      <w:proofErr w:type="spellStart"/>
      <w:r w:rsidRPr="00155D84">
        <w:rPr>
          <w:rFonts w:cs="Arial"/>
          <w:i/>
          <w:color w:val="000000"/>
          <w:lang w:eastAsia="ru-RU"/>
        </w:rPr>
        <w:t>році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за $ 120 100</w:t>
      </w:r>
    </w:p>
    <w:p w14:paraId="5FACBFA9" w14:textId="77777777" w:rsidR="00155D84" w:rsidRPr="00155D84" w:rsidRDefault="00155D84" w:rsidP="00155D84">
      <w:pPr>
        <w:jc w:val="center"/>
        <w:rPr>
          <w:rFonts w:eastAsia="Times New Roman" w:cs="Times New Roman"/>
          <w:i/>
          <w:lang w:eastAsia="ru-RU"/>
        </w:rPr>
      </w:pPr>
      <w:r w:rsidRPr="00155D84">
        <w:rPr>
          <w:rFonts w:eastAsia="Times New Roman" w:cs="Times New Roman"/>
          <w:i/>
          <w:noProof/>
          <w:lang w:val="en-US" w:eastAsia="ru-RU"/>
        </w:rPr>
        <w:drawing>
          <wp:inline distT="0" distB="0" distL="0" distR="0" wp14:anchorId="53EC1A19" wp14:editId="23B21F01">
            <wp:extent cx="2200404" cy="3850200"/>
            <wp:effectExtent l="0" t="0" r="9525" b="10795"/>
            <wp:docPr id="37" name="Рисунок 30" descr="лександр Архипенко, Vase Women I. Скульптуру продано на аукціоні Sotheby's у 2017 році за $ 181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лександр Архипенко, Vase Women I. Скульптуру продано на аукціоні Sotheby's у 2017 році за $ 181 2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404" cy="38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A345" w14:textId="77777777" w:rsidR="002C46E8" w:rsidRDefault="00155D84" w:rsidP="00155D84">
      <w:pPr>
        <w:shd w:val="clear" w:color="auto" w:fill="FFFFFF"/>
        <w:spacing w:after="100" w:afterAutospacing="1"/>
        <w:jc w:val="center"/>
        <w:rPr>
          <w:rFonts w:cs="Arial"/>
          <w:i/>
          <w:color w:val="000000"/>
          <w:lang w:eastAsia="ru-RU"/>
        </w:rPr>
      </w:pPr>
      <w:proofErr w:type="spellStart"/>
      <w:r w:rsidRPr="00155D84">
        <w:rPr>
          <w:rFonts w:cs="Arial"/>
          <w:i/>
          <w:color w:val="000000"/>
          <w:lang w:eastAsia="ru-RU"/>
        </w:rPr>
        <w:t>Олександр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Архипенко, </w:t>
      </w:r>
      <w:proofErr w:type="spellStart"/>
      <w:r w:rsidRPr="00155D84">
        <w:rPr>
          <w:rFonts w:cs="Arial"/>
          <w:i/>
          <w:color w:val="000000"/>
          <w:lang w:eastAsia="ru-RU"/>
        </w:rPr>
        <w:t>Vase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</w:t>
      </w:r>
      <w:proofErr w:type="spellStart"/>
      <w:r w:rsidRPr="00155D84">
        <w:rPr>
          <w:rFonts w:cs="Arial"/>
          <w:i/>
          <w:color w:val="000000"/>
          <w:lang w:eastAsia="ru-RU"/>
        </w:rPr>
        <w:t>Women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I. Скульптуру продано на </w:t>
      </w:r>
      <w:proofErr w:type="spellStart"/>
      <w:r w:rsidRPr="00155D84">
        <w:rPr>
          <w:rFonts w:cs="Arial"/>
          <w:i/>
          <w:color w:val="000000"/>
          <w:lang w:eastAsia="ru-RU"/>
        </w:rPr>
        <w:t>аукціоні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</w:t>
      </w:r>
      <w:proofErr w:type="spellStart"/>
      <w:r w:rsidRPr="00155D84">
        <w:rPr>
          <w:rFonts w:cs="Arial"/>
          <w:i/>
          <w:color w:val="000000"/>
          <w:lang w:eastAsia="ru-RU"/>
        </w:rPr>
        <w:t>Sotheby’s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у 2017 </w:t>
      </w:r>
      <w:proofErr w:type="spellStart"/>
      <w:r w:rsidRPr="00155D84">
        <w:rPr>
          <w:rFonts w:cs="Arial"/>
          <w:i/>
          <w:color w:val="000000"/>
          <w:lang w:eastAsia="ru-RU"/>
        </w:rPr>
        <w:t>році</w:t>
      </w:r>
      <w:proofErr w:type="spellEnd"/>
      <w:r w:rsidRPr="00155D84">
        <w:rPr>
          <w:rFonts w:cs="Arial"/>
          <w:i/>
          <w:color w:val="000000"/>
          <w:lang w:eastAsia="ru-RU"/>
        </w:rPr>
        <w:t xml:space="preserve"> за $ 181 250</w:t>
      </w:r>
    </w:p>
    <w:p w14:paraId="4E213E9F" w14:textId="77777777" w:rsidR="008605EB" w:rsidRPr="00CA3D4D" w:rsidRDefault="008605EB" w:rsidP="008605EB">
      <w:pPr>
        <w:shd w:val="clear" w:color="auto" w:fill="FFFFFF"/>
        <w:spacing w:after="100" w:afterAutospacing="1"/>
        <w:jc w:val="both"/>
        <w:rPr>
          <w:rFonts w:cs="Arial"/>
          <w:b/>
          <w:i/>
          <w:color w:val="F79646" w:themeColor="accent6"/>
          <w:sz w:val="36"/>
          <w:szCs w:val="36"/>
          <w:lang w:eastAsia="ru-RU"/>
        </w:rPr>
      </w:pPr>
      <w:r w:rsidRPr="00CA3D4D">
        <w:rPr>
          <w:rFonts w:cs="Arial"/>
          <w:b/>
          <w:i/>
          <w:color w:val="F79646" w:themeColor="accent6"/>
          <w:sz w:val="36"/>
          <w:szCs w:val="36"/>
          <w:lang w:eastAsia="ru-RU"/>
        </w:rPr>
        <w:lastRenderedPageBreak/>
        <w:t xml:space="preserve">ДОМАШНЄ ЗАВДАННЯ. </w:t>
      </w:r>
    </w:p>
    <w:p w14:paraId="6C6C2836" w14:textId="77777777" w:rsidR="008605EB" w:rsidRPr="008605EB" w:rsidRDefault="008605EB" w:rsidP="008605EB">
      <w:pPr>
        <w:shd w:val="clear" w:color="auto" w:fill="FFFFFF"/>
        <w:spacing w:after="100" w:afterAutospacing="1"/>
        <w:jc w:val="both"/>
        <w:rPr>
          <w:rFonts w:cs="Arial"/>
          <w:b/>
          <w:i/>
          <w:lang w:eastAsia="ru-RU"/>
        </w:rPr>
      </w:pPr>
      <w:proofErr w:type="spellStart"/>
      <w:r w:rsidRPr="008605EB">
        <w:rPr>
          <w:rFonts w:cs="Arial"/>
          <w:b/>
          <w:i/>
          <w:lang w:eastAsia="ru-RU"/>
        </w:rPr>
        <w:t>Варіант</w:t>
      </w:r>
      <w:proofErr w:type="spellEnd"/>
      <w:r w:rsidRPr="008605EB">
        <w:rPr>
          <w:rFonts w:cs="Arial"/>
          <w:b/>
          <w:i/>
          <w:lang w:eastAsia="ru-RU"/>
        </w:rPr>
        <w:t xml:space="preserve"> 1. </w:t>
      </w:r>
      <w:proofErr w:type="spellStart"/>
      <w:r w:rsidRPr="008605EB">
        <w:rPr>
          <w:rFonts w:cs="Arial"/>
          <w:b/>
          <w:i/>
          <w:lang w:eastAsia="ru-RU"/>
        </w:rPr>
        <w:t>Намалювати</w:t>
      </w:r>
      <w:proofErr w:type="spellEnd"/>
      <w:r w:rsidRPr="008605EB">
        <w:rPr>
          <w:rFonts w:cs="Arial"/>
          <w:b/>
          <w:i/>
          <w:lang w:eastAsia="ru-RU"/>
        </w:rPr>
        <w:t xml:space="preserve"> </w:t>
      </w:r>
      <w:proofErr w:type="spellStart"/>
      <w:r w:rsidRPr="008605EB">
        <w:rPr>
          <w:rFonts w:cs="Arial"/>
          <w:b/>
          <w:i/>
          <w:lang w:eastAsia="ru-RU"/>
        </w:rPr>
        <w:t>живописну</w:t>
      </w:r>
      <w:proofErr w:type="spellEnd"/>
      <w:r w:rsidRPr="008605EB">
        <w:rPr>
          <w:rFonts w:cs="Arial"/>
          <w:b/>
          <w:i/>
          <w:lang w:eastAsia="ru-RU"/>
        </w:rPr>
        <w:t xml:space="preserve"> </w:t>
      </w:r>
      <w:proofErr w:type="spellStart"/>
      <w:r w:rsidRPr="008605EB">
        <w:rPr>
          <w:rFonts w:cs="Arial"/>
          <w:b/>
          <w:i/>
          <w:lang w:eastAsia="ru-RU"/>
        </w:rPr>
        <w:t>композицію</w:t>
      </w:r>
      <w:proofErr w:type="spellEnd"/>
      <w:r w:rsidRPr="008605EB">
        <w:rPr>
          <w:rFonts w:cs="Arial"/>
          <w:b/>
          <w:i/>
          <w:lang w:eastAsia="ru-RU"/>
        </w:rPr>
        <w:t xml:space="preserve"> у </w:t>
      </w:r>
      <w:proofErr w:type="spellStart"/>
      <w:r w:rsidRPr="008605EB">
        <w:rPr>
          <w:rFonts w:cs="Arial"/>
          <w:b/>
          <w:i/>
          <w:lang w:eastAsia="ru-RU"/>
        </w:rPr>
        <w:t>стилі</w:t>
      </w:r>
      <w:proofErr w:type="spellEnd"/>
      <w:r w:rsidRPr="008605EB">
        <w:rPr>
          <w:rFonts w:cs="Arial"/>
          <w:b/>
          <w:i/>
          <w:lang w:eastAsia="ru-RU"/>
        </w:rPr>
        <w:t xml:space="preserve"> </w:t>
      </w:r>
      <w:proofErr w:type="spellStart"/>
      <w:r w:rsidRPr="008605EB">
        <w:rPr>
          <w:rFonts w:cs="Arial"/>
          <w:b/>
          <w:i/>
          <w:lang w:eastAsia="ru-RU"/>
        </w:rPr>
        <w:t>кубізм</w:t>
      </w:r>
      <w:proofErr w:type="spellEnd"/>
      <w:r w:rsidRPr="008605EB">
        <w:rPr>
          <w:rFonts w:cs="Arial"/>
          <w:b/>
          <w:i/>
          <w:lang w:eastAsia="ru-RU"/>
        </w:rPr>
        <w:t xml:space="preserve"> на А4 </w:t>
      </w:r>
      <w:proofErr w:type="spellStart"/>
      <w:r w:rsidRPr="008605EB">
        <w:rPr>
          <w:rFonts w:cs="Arial"/>
          <w:b/>
          <w:i/>
          <w:lang w:eastAsia="ru-RU"/>
        </w:rPr>
        <w:t>форматі</w:t>
      </w:r>
      <w:proofErr w:type="spellEnd"/>
      <w:r w:rsidRPr="008605EB">
        <w:rPr>
          <w:rFonts w:cs="Arial"/>
          <w:b/>
          <w:i/>
          <w:lang w:eastAsia="ru-RU"/>
        </w:rPr>
        <w:t xml:space="preserve"> (</w:t>
      </w:r>
      <w:proofErr w:type="spellStart"/>
      <w:r w:rsidRPr="008605EB">
        <w:rPr>
          <w:rFonts w:cs="Arial"/>
          <w:b/>
          <w:i/>
          <w:lang w:eastAsia="ru-RU"/>
        </w:rPr>
        <w:t>альбомний</w:t>
      </w:r>
      <w:proofErr w:type="spellEnd"/>
      <w:r w:rsidRPr="008605EB">
        <w:rPr>
          <w:rFonts w:cs="Arial"/>
          <w:b/>
          <w:i/>
          <w:lang w:eastAsia="ru-RU"/>
        </w:rPr>
        <w:t xml:space="preserve"> </w:t>
      </w:r>
      <w:proofErr w:type="spellStart"/>
      <w:r w:rsidRPr="008605EB">
        <w:rPr>
          <w:rFonts w:cs="Arial"/>
          <w:b/>
          <w:i/>
          <w:lang w:eastAsia="ru-RU"/>
        </w:rPr>
        <w:t>аркуш</w:t>
      </w:r>
      <w:proofErr w:type="spellEnd"/>
      <w:r w:rsidRPr="008605EB">
        <w:rPr>
          <w:rFonts w:cs="Arial"/>
          <w:b/>
          <w:i/>
          <w:lang w:eastAsia="ru-RU"/>
        </w:rPr>
        <w:t xml:space="preserve">). </w:t>
      </w:r>
    </w:p>
    <w:p w14:paraId="2F5117EE" w14:textId="7F68AD43" w:rsidR="008605EB" w:rsidRPr="00DE4F51" w:rsidRDefault="00C65C62" w:rsidP="008605EB">
      <w:pPr>
        <w:shd w:val="clear" w:color="auto" w:fill="FFFFFF"/>
        <w:spacing w:after="100" w:afterAutospacing="1"/>
        <w:jc w:val="both"/>
        <w:rPr>
          <w:rFonts w:cs="Arial"/>
          <w:i/>
          <w:u w:val="single"/>
          <w:lang w:eastAsia="ru-RU"/>
        </w:rPr>
      </w:pPr>
      <w:hyperlink r:id="rId20" w:history="1">
        <w:proofErr w:type="spellStart"/>
        <w:r w:rsidR="008605EB" w:rsidRPr="00DE4F51">
          <w:rPr>
            <w:rStyle w:val="aa"/>
            <w:rFonts w:cs="Arial"/>
            <w:i/>
            <w:lang w:eastAsia="ru-RU"/>
          </w:rPr>
          <w:t>Відео</w:t>
        </w:r>
        <w:proofErr w:type="spellEnd"/>
        <w:r w:rsidR="008605EB" w:rsidRPr="00DE4F51">
          <w:rPr>
            <w:rStyle w:val="aa"/>
            <w:rFonts w:cs="Arial"/>
            <w:i/>
            <w:lang w:eastAsia="ru-RU"/>
          </w:rPr>
          <w:t xml:space="preserve"> </w:t>
        </w:r>
        <w:proofErr w:type="spellStart"/>
        <w:r w:rsidR="008605EB" w:rsidRPr="00DE4F51">
          <w:rPr>
            <w:rStyle w:val="aa"/>
            <w:rFonts w:cs="Arial"/>
            <w:i/>
            <w:lang w:eastAsia="ru-RU"/>
          </w:rPr>
          <w:t>що</w:t>
        </w:r>
        <w:proofErr w:type="spellEnd"/>
        <w:r w:rsidR="008605EB" w:rsidRPr="00DE4F51">
          <w:rPr>
            <w:rStyle w:val="aa"/>
            <w:rFonts w:cs="Arial"/>
            <w:i/>
            <w:lang w:eastAsia="ru-RU"/>
          </w:rPr>
          <w:t xml:space="preserve"> стане в </w:t>
        </w:r>
        <w:proofErr w:type="spellStart"/>
        <w:r w:rsidR="008605EB" w:rsidRPr="00DE4F51">
          <w:rPr>
            <w:rStyle w:val="aa"/>
            <w:rFonts w:cs="Arial"/>
            <w:i/>
            <w:lang w:eastAsia="ru-RU"/>
          </w:rPr>
          <w:t>нагоді</w:t>
        </w:r>
        <w:proofErr w:type="spellEnd"/>
      </w:hyperlink>
    </w:p>
    <w:p w14:paraId="5CCE2074" w14:textId="2D10E112" w:rsidR="00CA3D4D" w:rsidRDefault="008605EB" w:rsidP="008605EB">
      <w:pPr>
        <w:shd w:val="clear" w:color="auto" w:fill="FFFFFF"/>
        <w:spacing w:after="100" w:afterAutospacing="1"/>
        <w:jc w:val="both"/>
        <w:rPr>
          <w:rFonts w:cs="Arial"/>
          <w:b/>
          <w:i/>
          <w:lang w:eastAsia="ru-RU"/>
        </w:rPr>
      </w:pPr>
      <w:proofErr w:type="spellStart"/>
      <w:r>
        <w:rPr>
          <w:rFonts w:cs="Arial"/>
          <w:b/>
          <w:i/>
          <w:lang w:eastAsia="ru-RU"/>
        </w:rPr>
        <w:t>Варіант</w:t>
      </w:r>
      <w:proofErr w:type="spellEnd"/>
      <w:r>
        <w:rPr>
          <w:rFonts w:cs="Arial"/>
          <w:b/>
          <w:i/>
          <w:lang w:eastAsia="ru-RU"/>
        </w:rPr>
        <w:t xml:space="preserve"> 2. Коротка </w:t>
      </w:r>
      <w:proofErr w:type="spellStart"/>
      <w:r>
        <w:rPr>
          <w:rFonts w:cs="Arial"/>
          <w:b/>
          <w:i/>
          <w:lang w:eastAsia="ru-RU"/>
        </w:rPr>
        <w:t>доповідь</w:t>
      </w:r>
      <w:proofErr w:type="spellEnd"/>
      <w:r>
        <w:rPr>
          <w:rFonts w:cs="Arial"/>
          <w:b/>
          <w:i/>
          <w:lang w:eastAsia="ru-RU"/>
        </w:rPr>
        <w:t xml:space="preserve"> (</w:t>
      </w:r>
      <w:r w:rsidR="00DE4F51">
        <w:rPr>
          <w:rFonts w:cs="Arial"/>
          <w:b/>
          <w:i/>
          <w:lang w:val="uk-UA" w:eastAsia="ru-RU"/>
        </w:rPr>
        <w:t>1-1,5</w:t>
      </w:r>
      <w:r>
        <w:rPr>
          <w:rFonts w:cs="Arial"/>
          <w:b/>
          <w:i/>
          <w:lang w:eastAsia="ru-RU"/>
        </w:rPr>
        <w:t xml:space="preserve"> </w:t>
      </w:r>
      <w:proofErr w:type="spellStart"/>
      <w:r>
        <w:rPr>
          <w:rFonts w:cs="Arial"/>
          <w:b/>
          <w:i/>
          <w:lang w:eastAsia="ru-RU"/>
        </w:rPr>
        <w:t>сторінки</w:t>
      </w:r>
      <w:proofErr w:type="spellEnd"/>
      <w:r w:rsidR="00DE4F51">
        <w:rPr>
          <w:rFonts w:cs="Arial"/>
          <w:b/>
          <w:i/>
          <w:lang w:val="uk-UA" w:eastAsia="ru-RU"/>
        </w:rPr>
        <w:t xml:space="preserve"> </w:t>
      </w:r>
      <w:r w:rsidR="00DE4F51">
        <w:rPr>
          <w:rFonts w:cs="Arial"/>
          <w:b/>
          <w:i/>
          <w:lang w:val="en-US" w:eastAsia="ru-RU"/>
        </w:rPr>
        <w:t>Word</w:t>
      </w:r>
      <w:r w:rsidR="00DE4F51" w:rsidRPr="00DE4F51">
        <w:rPr>
          <w:rFonts w:cs="Arial"/>
          <w:b/>
          <w:i/>
          <w:lang w:eastAsia="ru-RU"/>
        </w:rPr>
        <w:t xml:space="preserve"> </w:t>
      </w:r>
      <w:r w:rsidR="00DE4F51">
        <w:rPr>
          <w:rFonts w:cs="Arial"/>
          <w:b/>
          <w:i/>
          <w:lang w:val="uk-UA" w:eastAsia="ru-RU"/>
        </w:rPr>
        <w:t>документу</w:t>
      </w:r>
      <w:r w:rsidR="00196030">
        <w:rPr>
          <w:rFonts w:cs="Arial"/>
          <w:b/>
          <w:i/>
          <w:lang w:val="uk-UA" w:eastAsia="ru-RU"/>
        </w:rPr>
        <w:t xml:space="preserve"> або презентація до 10 слайдів</w:t>
      </w:r>
      <w:r>
        <w:rPr>
          <w:rFonts w:cs="Arial"/>
          <w:b/>
          <w:i/>
          <w:lang w:eastAsia="ru-RU"/>
        </w:rPr>
        <w:t xml:space="preserve">) про художника </w:t>
      </w:r>
      <w:proofErr w:type="spellStart"/>
      <w:r>
        <w:rPr>
          <w:rFonts w:cs="Arial"/>
          <w:b/>
          <w:i/>
          <w:lang w:eastAsia="ru-RU"/>
        </w:rPr>
        <w:t>який</w:t>
      </w:r>
      <w:proofErr w:type="spellEnd"/>
      <w:r>
        <w:rPr>
          <w:rFonts w:cs="Arial"/>
          <w:b/>
          <w:i/>
          <w:lang w:eastAsia="ru-RU"/>
        </w:rPr>
        <w:t xml:space="preserve"> </w:t>
      </w:r>
      <w:proofErr w:type="spellStart"/>
      <w:r>
        <w:rPr>
          <w:rFonts w:cs="Arial"/>
          <w:b/>
          <w:i/>
          <w:lang w:eastAsia="ru-RU"/>
        </w:rPr>
        <w:t>працював</w:t>
      </w:r>
      <w:proofErr w:type="spellEnd"/>
      <w:r>
        <w:rPr>
          <w:rFonts w:cs="Arial"/>
          <w:b/>
          <w:i/>
          <w:lang w:eastAsia="ru-RU"/>
        </w:rPr>
        <w:t xml:space="preserve"> (</w:t>
      </w:r>
      <w:proofErr w:type="spellStart"/>
      <w:r>
        <w:rPr>
          <w:rFonts w:cs="Arial"/>
          <w:b/>
          <w:i/>
          <w:lang w:eastAsia="ru-RU"/>
        </w:rPr>
        <w:t>або</w:t>
      </w:r>
      <w:proofErr w:type="spellEnd"/>
      <w:r>
        <w:rPr>
          <w:rFonts w:cs="Arial"/>
          <w:b/>
          <w:i/>
          <w:lang w:eastAsia="ru-RU"/>
        </w:rPr>
        <w:t xml:space="preserve"> </w:t>
      </w:r>
      <w:proofErr w:type="spellStart"/>
      <w:r>
        <w:rPr>
          <w:rFonts w:cs="Arial"/>
          <w:b/>
          <w:i/>
          <w:lang w:eastAsia="ru-RU"/>
        </w:rPr>
        <w:t>працює</w:t>
      </w:r>
      <w:proofErr w:type="spellEnd"/>
      <w:r>
        <w:rPr>
          <w:rFonts w:cs="Arial"/>
          <w:b/>
          <w:i/>
          <w:lang w:eastAsia="ru-RU"/>
        </w:rPr>
        <w:t xml:space="preserve">) у </w:t>
      </w:r>
      <w:proofErr w:type="spellStart"/>
      <w:r>
        <w:rPr>
          <w:rFonts w:cs="Arial"/>
          <w:b/>
          <w:i/>
          <w:lang w:eastAsia="ru-RU"/>
        </w:rPr>
        <w:t>стилі</w:t>
      </w:r>
      <w:proofErr w:type="spellEnd"/>
      <w:r>
        <w:rPr>
          <w:rFonts w:cs="Arial"/>
          <w:b/>
          <w:i/>
          <w:lang w:eastAsia="ru-RU"/>
        </w:rPr>
        <w:t xml:space="preserve"> </w:t>
      </w:r>
      <w:proofErr w:type="spellStart"/>
      <w:r>
        <w:rPr>
          <w:rFonts w:cs="Arial"/>
          <w:b/>
          <w:i/>
          <w:lang w:eastAsia="ru-RU"/>
        </w:rPr>
        <w:t>кубізм</w:t>
      </w:r>
      <w:proofErr w:type="spellEnd"/>
      <w:r>
        <w:rPr>
          <w:rFonts w:cs="Arial"/>
          <w:b/>
          <w:i/>
          <w:lang w:eastAsia="ru-RU"/>
        </w:rPr>
        <w:t xml:space="preserve">. </w:t>
      </w:r>
      <w:proofErr w:type="spellStart"/>
      <w:r>
        <w:rPr>
          <w:rFonts w:cs="Arial"/>
          <w:b/>
          <w:i/>
          <w:lang w:eastAsia="ru-RU"/>
        </w:rPr>
        <w:t>Кілька</w:t>
      </w:r>
      <w:proofErr w:type="spellEnd"/>
      <w:r>
        <w:rPr>
          <w:rFonts w:cs="Arial"/>
          <w:b/>
          <w:i/>
          <w:lang w:eastAsia="ru-RU"/>
        </w:rPr>
        <w:t xml:space="preserve"> </w:t>
      </w:r>
      <w:proofErr w:type="spellStart"/>
      <w:r>
        <w:rPr>
          <w:rFonts w:cs="Arial"/>
          <w:b/>
          <w:i/>
          <w:lang w:eastAsia="ru-RU"/>
        </w:rPr>
        <w:t>прикладів</w:t>
      </w:r>
      <w:proofErr w:type="spellEnd"/>
      <w:r>
        <w:rPr>
          <w:rFonts w:cs="Arial"/>
          <w:b/>
          <w:i/>
          <w:lang w:eastAsia="ru-RU"/>
        </w:rPr>
        <w:t xml:space="preserve"> </w:t>
      </w:r>
      <w:proofErr w:type="spellStart"/>
      <w:r>
        <w:rPr>
          <w:rFonts w:cs="Arial"/>
          <w:b/>
          <w:i/>
          <w:lang w:eastAsia="ru-RU"/>
        </w:rPr>
        <w:t>його</w:t>
      </w:r>
      <w:proofErr w:type="spellEnd"/>
      <w:r>
        <w:rPr>
          <w:rFonts w:cs="Arial"/>
          <w:b/>
          <w:i/>
          <w:lang w:eastAsia="ru-RU"/>
        </w:rPr>
        <w:t xml:space="preserve"> картин, </w:t>
      </w:r>
      <w:r w:rsidR="00DE4F51">
        <w:rPr>
          <w:rFonts w:cs="Arial"/>
          <w:b/>
          <w:i/>
          <w:lang w:val="uk-UA" w:eastAsia="ru-RU"/>
        </w:rPr>
        <w:t xml:space="preserve">описання </w:t>
      </w:r>
      <w:r w:rsidR="00DE4F51" w:rsidRPr="00DE4F51">
        <w:rPr>
          <w:rFonts w:cs="Arial"/>
          <w:b/>
          <w:i/>
          <w:u w:val="single"/>
          <w:lang w:val="uk-UA" w:eastAsia="ru-RU"/>
        </w:rPr>
        <w:t xml:space="preserve">ваших </w:t>
      </w:r>
      <w:r w:rsidR="00DE4F51">
        <w:rPr>
          <w:rFonts w:cs="Arial"/>
          <w:b/>
          <w:i/>
          <w:lang w:val="uk-UA" w:eastAsia="ru-RU"/>
        </w:rPr>
        <w:t xml:space="preserve">особистих вражень від </w:t>
      </w:r>
      <w:proofErr w:type="spellStart"/>
      <w:r>
        <w:rPr>
          <w:rFonts w:cs="Arial"/>
          <w:b/>
          <w:i/>
          <w:lang w:eastAsia="ru-RU"/>
        </w:rPr>
        <w:t>кожної</w:t>
      </w:r>
      <w:proofErr w:type="spellEnd"/>
      <w:r>
        <w:rPr>
          <w:rFonts w:cs="Arial"/>
          <w:b/>
          <w:i/>
          <w:lang w:eastAsia="ru-RU"/>
        </w:rPr>
        <w:t>.</w:t>
      </w:r>
    </w:p>
    <w:p w14:paraId="6ABFEEDC" w14:textId="71CBA7E6" w:rsidR="00CA3D4D" w:rsidRPr="00CA3D4D" w:rsidRDefault="00CA3D4D" w:rsidP="008605EB">
      <w:pPr>
        <w:shd w:val="clear" w:color="auto" w:fill="FFFFFF"/>
        <w:spacing w:after="100" w:afterAutospacing="1"/>
        <w:jc w:val="both"/>
        <w:rPr>
          <w:rFonts w:cs="Arial"/>
          <w:i/>
          <w:lang w:val="uk-UA" w:eastAsia="ru-RU"/>
        </w:rPr>
      </w:pPr>
      <w:r w:rsidRPr="00CA3D4D">
        <w:rPr>
          <w:rFonts w:cs="Arial"/>
          <w:b/>
          <w:i/>
          <w:color w:val="F79646" w:themeColor="accent6"/>
          <w:sz w:val="36"/>
          <w:szCs w:val="36"/>
          <w:lang w:eastAsia="ru-RU"/>
        </w:rPr>
        <w:t xml:space="preserve">У ВІЛЬНИЙ ЧАС. </w:t>
      </w:r>
      <w:r>
        <w:rPr>
          <w:rFonts w:cs="Arial"/>
          <w:i/>
          <w:lang w:eastAsia="ru-RU"/>
        </w:rPr>
        <w:t>Для тих</w:t>
      </w:r>
      <w:r w:rsidR="00DE4F51">
        <w:rPr>
          <w:rFonts w:cs="Arial"/>
          <w:i/>
          <w:lang w:val="uk-UA" w:eastAsia="ru-RU"/>
        </w:rPr>
        <w:t>,</w:t>
      </w:r>
      <w:r>
        <w:rPr>
          <w:rFonts w:cs="Arial"/>
          <w:i/>
          <w:lang w:eastAsia="ru-RU"/>
        </w:rPr>
        <w:t xml:space="preserve"> </w:t>
      </w:r>
      <w:proofErr w:type="spellStart"/>
      <w:r>
        <w:rPr>
          <w:rFonts w:cs="Arial"/>
          <w:i/>
          <w:lang w:eastAsia="ru-RU"/>
        </w:rPr>
        <w:t>хто</w:t>
      </w:r>
      <w:proofErr w:type="spellEnd"/>
      <w:r>
        <w:rPr>
          <w:rFonts w:cs="Arial"/>
          <w:i/>
          <w:lang w:eastAsia="ru-RU"/>
        </w:rPr>
        <w:t xml:space="preserve"> </w:t>
      </w:r>
      <w:proofErr w:type="spellStart"/>
      <w:r>
        <w:rPr>
          <w:rFonts w:cs="Arial"/>
          <w:i/>
          <w:lang w:eastAsia="ru-RU"/>
        </w:rPr>
        <w:t>прагне</w:t>
      </w:r>
      <w:proofErr w:type="spellEnd"/>
      <w:r>
        <w:rPr>
          <w:rFonts w:cs="Arial"/>
          <w:i/>
          <w:lang w:eastAsia="ru-RU"/>
        </w:rPr>
        <w:t xml:space="preserve"> </w:t>
      </w:r>
      <w:proofErr w:type="spellStart"/>
      <w:r>
        <w:rPr>
          <w:rFonts w:cs="Arial"/>
          <w:i/>
          <w:lang w:eastAsia="ru-RU"/>
        </w:rPr>
        <w:t>більш</w:t>
      </w:r>
      <w:proofErr w:type="spellEnd"/>
      <w:r>
        <w:rPr>
          <w:rFonts w:cs="Arial"/>
          <w:i/>
          <w:lang w:eastAsia="ru-RU"/>
        </w:rPr>
        <w:t xml:space="preserve"> </w:t>
      </w:r>
      <w:proofErr w:type="spellStart"/>
      <w:r>
        <w:rPr>
          <w:rFonts w:cs="Arial"/>
          <w:i/>
          <w:lang w:eastAsia="ru-RU"/>
        </w:rPr>
        <w:t>детальніше</w:t>
      </w:r>
      <w:proofErr w:type="spellEnd"/>
      <w:r>
        <w:rPr>
          <w:rFonts w:cs="Arial"/>
          <w:i/>
          <w:lang w:eastAsia="ru-RU"/>
        </w:rPr>
        <w:t xml:space="preserve"> </w:t>
      </w:r>
      <w:proofErr w:type="spellStart"/>
      <w:r>
        <w:rPr>
          <w:rFonts w:cs="Arial"/>
          <w:i/>
          <w:lang w:eastAsia="ru-RU"/>
        </w:rPr>
        <w:t>дізнатися</w:t>
      </w:r>
      <w:proofErr w:type="spellEnd"/>
      <w:r>
        <w:rPr>
          <w:rFonts w:cs="Arial"/>
          <w:i/>
          <w:lang w:eastAsia="ru-RU"/>
        </w:rPr>
        <w:t xml:space="preserve"> про </w:t>
      </w:r>
      <w:proofErr w:type="spellStart"/>
      <w:r>
        <w:rPr>
          <w:rFonts w:cs="Arial"/>
          <w:i/>
          <w:lang w:eastAsia="ru-RU"/>
        </w:rPr>
        <w:t>життя</w:t>
      </w:r>
      <w:proofErr w:type="spellEnd"/>
      <w:r>
        <w:rPr>
          <w:rFonts w:cs="Arial"/>
          <w:i/>
          <w:lang w:eastAsia="ru-RU"/>
        </w:rPr>
        <w:t xml:space="preserve"> та </w:t>
      </w:r>
      <w:proofErr w:type="spellStart"/>
      <w:r>
        <w:rPr>
          <w:rFonts w:cs="Arial"/>
          <w:i/>
          <w:lang w:eastAsia="ru-RU"/>
        </w:rPr>
        <w:t>творчість</w:t>
      </w:r>
      <w:proofErr w:type="spellEnd"/>
      <w:r>
        <w:rPr>
          <w:rFonts w:cs="Arial"/>
          <w:i/>
          <w:lang w:eastAsia="ru-RU"/>
        </w:rPr>
        <w:t xml:space="preserve"> </w:t>
      </w:r>
      <w:proofErr w:type="spellStart"/>
      <w:r>
        <w:rPr>
          <w:rFonts w:cs="Arial"/>
          <w:i/>
          <w:lang w:eastAsia="ru-RU"/>
        </w:rPr>
        <w:t>найпопулярнішого</w:t>
      </w:r>
      <w:proofErr w:type="spellEnd"/>
      <w:r>
        <w:rPr>
          <w:rFonts w:cs="Arial"/>
          <w:i/>
          <w:lang w:eastAsia="ru-RU"/>
        </w:rPr>
        <w:t xml:space="preserve"> художника 20 </w:t>
      </w:r>
      <w:proofErr w:type="spellStart"/>
      <w:r>
        <w:rPr>
          <w:rFonts w:cs="Arial"/>
          <w:i/>
          <w:lang w:eastAsia="ru-RU"/>
        </w:rPr>
        <w:t>століття</w:t>
      </w:r>
      <w:proofErr w:type="spellEnd"/>
      <w:r>
        <w:rPr>
          <w:rFonts w:cs="Arial"/>
          <w:i/>
          <w:lang w:eastAsia="ru-RU"/>
        </w:rPr>
        <w:t xml:space="preserve"> Пабло </w:t>
      </w:r>
      <w:proofErr w:type="spellStart"/>
      <w:r>
        <w:rPr>
          <w:rFonts w:cs="Arial"/>
          <w:i/>
          <w:lang w:eastAsia="ru-RU"/>
        </w:rPr>
        <w:t>Пікассо</w:t>
      </w:r>
      <w:proofErr w:type="spellEnd"/>
      <w:r>
        <w:rPr>
          <w:rFonts w:cs="Arial"/>
          <w:i/>
          <w:lang w:eastAsia="ru-RU"/>
        </w:rPr>
        <w:t xml:space="preserve"> </w:t>
      </w:r>
      <w:proofErr w:type="spellStart"/>
      <w:r>
        <w:rPr>
          <w:rFonts w:cs="Arial"/>
          <w:i/>
          <w:lang w:eastAsia="ru-RU"/>
        </w:rPr>
        <w:t>придбайте</w:t>
      </w:r>
      <w:proofErr w:type="spellEnd"/>
      <w:r>
        <w:rPr>
          <w:rFonts w:cs="Arial"/>
          <w:i/>
          <w:lang w:eastAsia="ru-RU"/>
        </w:rPr>
        <w:t xml:space="preserve"> книгу «</w:t>
      </w:r>
      <w:r w:rsidRPr="00CA3D4D">
        <w:rPr>
          <w:rFonts w:cs="Arial"/>
          <w:i/>
          <w:lang w:eastAsia="ru-RU"/>
        </w:rPr>
        <w:t>Мастера рисунка и живописи. Выпуск 3. Пикассо.</w:t>
      </w:r>
      <w:r>
        <w:rPr>
          <w:rFonts w:cs="Arial"/>
          <w:i/>
          <w:lang w:eastAsia="ru-RU"/>
        </w:rPr>
        <w:t xml:space="preserve"> </w:t>
      </w:r>
      <w:proofErr w:type="spellStart"/>
      <w:r>
        <w:rPr>
          <w:rFonts w:cs="Arial"/>
          <w:i/>
          <w:lang w:eastAsia="ru-RU"/>
        </w:rPr>
        <w:t>Читати</w:t>
      </w:r>
      <w:proofErr w:type="spellEnd"/>
      <w:r>
        <w:rPr>
          <w:rFonts w:cs="Arial"/>
          <w:i/>
          <w:lang w:eastAsia="ru-RU"/>
        </w:rPr>
        <w:t xml:space="preserve"> </w:t>
      </w:r>
      <w:proofErr w:type="spellStart"/>
      <w:r>
        <w:rPr>
          <w:rFonts w:cs="Arial"/>
          <w:i/>
          <w:lang w:eastAsia="ru-RU"/>
        </w:rPr>
        <w:t>уривок</w:t>
      </w:r>
      <w:proofErr w:type="spellEnd"/>
      <w:r>
        <w:rPr>
          <w:rFonts w:cs="Arial"/>
          <w:i/>
          <w:lang w:eastAsia="ru-RU"/>
        </w:rPr>
        <w:t xml:space="preserve">: </w:t>
      </w:r>
      <w:r w:rsidRPr="00CA3D4D">
        <w:rPr>
          <w:rFonts w:cs="Arial"/>
          <w:i/>
          <w:lang w:eastAsia="ru-RU"/>
        </w:rPr>
        <w:t>https://www.yakaboo.ua/mastera-risunka-i-zhivopisi-vypusk-3-pikasso.html</w:t>
      </w:r>
    </w:p>
    <w:sectPr w:rsidR="00CA3D4D" w:rsidRPr="00CA3D4D">
      <w:headerReference w:type="even" r:id="rId21"/>
      <w:headerReference w:type="default" r:id="rId22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717C5" w14:textId="77777777" w:rsidR="00C65C62" w:rsidRDefault="00C65C62" w:rsidP="00DC6AA5">
      <w:r>
        <w:separator/>
      </w:r>
    </w:p>
  </w:endnote>
  <w:endnote w:type="continuationSeparator" w:id="0">
    <w:p w14:paraId="0830C37D" w14:textId="77777777" w:rsidR="00C65C62" w:rsidRDefault="00C65C62" w:rsidP="00DC6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8C87B" w14:textId="77777777" w:rsidR="00C65C62" w:rsidRDefault="00C65C62" w:rsidP="00DC6AA5">
      <w:r>
        <w:separator/>
      </w:r>
    </w:p>
  </w:footnote>
  <w:footnote w:type="continuationSeparator" w:id="0">
    <w:p w14:paraId="01454610" w14:textId="77777777" w:rsidR="00C65C62" w:rsidRDefault="00C65C62" w:rsidP="00DC6A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CFF7A" w14:textId="77777777" w:rsidR="00DC6AA5" w:rsidRDefault="00DC6AA5" w:rsidP="009F29D6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BD19D98" w14:textId="77777777" w:rsidR="00DC6AA5" w:rsidRDefault="00DC6AA5" w:rsidP="00DC6AA5">
    <w:pPr>
      <w:pStyle w:val="a7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438F1" w14:textId="77777777" w:rsidR="00DC6AA5" w:rsidRDefault="00DC6AA5" w:rsidP="009F29D6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7</w:t>
    </w:r>
    <w:r>
      <w:rPr>
        <w:rStyle w:val="a9"/>
      </w:rPr>
      <w:fldChar w:fldCharType="end"/>
    </w:r>
  </w:p>
  <w:p w14:paraId="42B97215" w14:textId="77777777" w:rsidR="00DC6AA5" w:rsidRDefault="00DC6AA5" w:rsidP="00DC6AA5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42F0"/>
    <w:multiLevelType w:val="hybridMultilevel"/>
    <w:tmpl w:val="891A1306"/>
    <w:lvl w:ilvl="0" w:tplc="52342F3C">
      <w:start w:val="1"/>
      <w:numFmt w:val="decimal"/>
      <w:lvlText w:val="%1."/>
      <w:lvlJc w:val="left"/>
      <w:pPr>
        <w:ind w:left="720" w:hanging="360"/>
      </w:pPr>
    </w:lvl>
    <w:lvl w:ilvl="1" w:tplc="752A5E80" w:tentative="1">
      <w:start w:val="1"/>
      <w:numFmt w:val="lowerLetter"/>
      <w:lvlText w:val="%2."/>
      <w:lvlJc w:val="left"/>
      <w:pPr>
        <w:ind w:left="1440" w:hanging="360"/>
      </w:pPr>
    </w:lvl>
    <w:lvl w:ilvl="2" w:tplc="E654E398" w:tentative="1">
      <w:start w:val="1"/>
      <w:numFmt w:val="lowerRoman"/>
      <w:lvlText w:val="%3."/>
      <w:lvlJc w:val="left"/>
      <w:pPr>
        <w:ind w:left="2160" w:hanging="360"/>
      </w:pPr>
    </w:lvl>
    <w:lvl w:ilvl="3" w:tplc="DD721A8C" w:tentative="1">
      <w:start w:val="1"/>
      <w:numFmt w:val="decimal"/>
      <w:lvlText w:val="%4."/>
      <w:lvlJc w:val="left"/>
      <w:pPr>
        <w:ind w:left="2880" w:hanging="360"/>
      </w:pPr>
    </w:lvl>
    <w:lvl w:ilvl="4" w:tplc="AB044EEE" w:tentative="1">
      <w:start w:val="1"/>
      <w:numFmt w:val="lowerLetter"/>
      <w:lvlText w:val="%5."/>
      <w:lvlJc w:val="left"/>
      <w:pPr>
        <w:ind w:left="3600" w:hanging="360"/>
      </w:pPr>
    </w:lvl>
    <w:lvl w:ilvl="5" w:tplc="58984940" w:tentative="1">
      <w:start w:val="1"/>
      <w:numFmt w:val="lowerRoman"/>
      <w:lvlText w:val="%6."/>
      <w:lvlJc w:val="left"/>
      <w:pPr>
        <w:ind w:left="4320" w:hanging="360"/>
      </w:pPr>
    </w:lvl>
    <w:lvl w:ilvl="6" w:tplc="7BB6867C" w:tentative="1">
      <w:start w:val="1"/>
      <w:numFmt w:val="decimal"/>
      <w:lvlText w:val="%7."/>
      <w:lvlJc w:val="left"/>
      <w:pPr>
        <w:ind w:left="5040" w:hanging="360"/>
      </w:pPr>
    </w:lvl>
    <w:lvl w:ilvl="7" w:tplc="D0A4B526" w:tentative="1">
      <w:start w:val="1"/>
      <w:numFmt w:val="lowerLetter"/>
      <w:lvlText w:val="%8."/>
      <w:lvlJc w:val="left"/>
      <w:pPr>
        <w:ind w:left="5760" w:hanging="360"/>
      </w:pPr>
    </w:lvl>
    <w:lvl w:ilvl="8" w:tplc="ECB0C5DC" w:tentative="1">
      <w:start w:val="1"/>
      <w:numFmt w:val="lowerRoman"/>
      <w:lvlText w:val="%9."/>
      <w:lvlJc w:val="left"/>
      <w:pPr>
        <w:ind w:left="6480" w:hanging="360"/>
      </w:pPr>
    </w:lvl>
  </w:abstractNum>
  <w:abstractNum w:abstractNumId="1" w15:restartNumberingAfterBreak="0">
    <w:nsid w:val="1E031DFB"/>
    <w:multiLevelType w:val="hybridMultilevel"/>
    <w:tmpl w:val="C0E6BFF0"/>
    <w:lvl w:ilvl="0" w:tplc="D9CC1252">
      <w:start w:val="1"/>
      <w:numFmt w:val="decimal"/>
      <w:lvlText w:val="%1."/>
      <w:lvlJc w:val="left"/>
      <w:pPr>
        <w:ind w:left="720" w:hanging="360"/>
      </w:pPr>
    </w:lvl>
    <w:lvl w:ilvl="1" w:tplc="2D72D5E0" w:tentative="1">
      <w:start w:val="1"/>
      <w:numFmt w:val="lowerLetter"/>
      <w:lvlText w:val="%2."/>
      <w:lvlJc w:val="left"/>
      <w:pPr>
        <w:ind w:left="1440" w:hanging="360"/>
      </w:pPr>
    </w:lvl>
    <w:lvl w:ilvl="2" w:tplc="9B60267A" w:tentative="1">
      <w:start w:val="1"/>
      <w:numFmt w:val="lowerRoman"/>
      <w:lvlText w:val="%3."/>
      <w:lvlJc w:val="left"/>
      <w:pPr>
        <w:ind w:left="2160" w:hanging="360"/>
      </w:pPr>
    </w:lvl>
    <w:lvl w:ilvl="3" w:tplc="8580E4E0" w:tentative="1">
      <w:start w:val="1"/>
      <w:numFmt w:val="decimal"/>
      <w:lvlText w:val="%4."/>
      <w:lvlJc w:val="left"/>
      <w:pPr>
        <w:ind w:left="2880" w:hanging="360"/>
      </w:pPr>
    </w:lvl>
    <w:lvl w:ilvl="4" w:tplc="FF668B0C" w:tentative="1">
      <w:start w:val="1"/>
      <w:numFmt w:val="lowerLetter"/>
      <w:lvlText w:val="%5."/>
      <w:lvlJc w:val="left"/>
      <w:pPr>
        <w:ind w:left="3600" w:hanging="360"/>
      </w:pPr>
    </w:lvl>
    <w:lvl w:ilvl="5" w:tplc="ECC27698" w:tentative="1">
      <w:start w:val="1"/>
      <w:numFmt w:val="lowerRoman"/>
      <w:lvlText w:val="%6."/>
      <w:lvlJc w:val="left"/>
      <w:pPr>
        <w:ind w:left="4320" w:hanging="360"/>
      </w:pPr>
    </w:lvl>
    <w:lvl w:ilvl="6" w:tplc="398C2E50" w:tentative="1">
      <w:start w:val="1"/>
      <w:numFmt w:val="decimal"/>
      <w:lvlText w:val="%7."/>
      <w:lvlJc w:val="left"/>
      <w:pPr>
        <w:ind w:left="5040" w:hanging="360"/>
      </w:pPr>
    </w:lvl>
    <w:lvl w:ilvl="7" w:tplc="FCC6FC42" w:tentative="1">
      <w:start w:val="1"/>
      <w:numFmt w:val="lowerLetter"/>
      <w:lvlText w:val="%8."/>
      <w:lvlJc w:val="left"/>
      <w:pPr>
        <w:ind w:left="5760" w:hanging="360"/>
      </w:pPr>
    </w:lvl>
    <w:lvl w:ilvl="8" w:tplc="12A46AC4" w:tentative="1">
      <w:start w:val="1"/>
      <w:numFmt w:val="lowerRoman"/>
      <w:lvlText w:val="%9."/>
      <w:lvlJc w:val="left"/>
      <w:pPr>
        <w:ind w:left="6480" w:hanging="360"/>
      </w:pPr>
    </w:lvl>
  </w:abstractNum>
  <w:abstractNum w:abstractNumId="2" w15:restartNumberingAfterBreak="0">
    <w:nsid w:val="237B5F6A"/>
    <w:multiLevelType w:val="hybridMultilevel"/>
    <w:tmpl w:val="473C3416"/>
    <w:lvl w:ilvl="0" w:tplc="8196CA72">
      <w:start w:val="1"/>
      <w:numFmt w:val="decimal"/>
      <w:lvlText w:val="%1."/>
      <w:lvlJc w:val="left"/>
      <w:pPr>
        <w:ind w:left="720" w:hanging="360"/>
      </w:pPr>
    </w:lvl>
    <w:lvl w:ilvl="1" w:tplc="F7A63492" w:tentative="1">
      <w:start w:val="1"/>
      <w:numFmt w:val="lowerLetter"/>
      <w:lvlText w:val="%2."/>
      <w:lvlJc w:val="left"/>
      <w:pPr>
        <w:ind w:left="1440" w:hanging="360"/>
      </w:pPr>
    </w:lvl>
    <w:lvl w:ilvl="2" w:tplc="2DF8CF1E" w:tentative="1">
      <w:start w:val="1"/>
      <w:numFmt w:val="lowerRoman"/>
      <w:lvlText w:val="%3."/>
      <w:lvlJc w:val="left"/>
      <w:pPr>
        <w:ind w:left="2160" w:hanging="360"/>
      </w:pPr>
    </w:lvl>
    <w:lvl w:ilvl="3" w:tplc="71A2D692" w:tentative="1">
      <w:start w:val="1"/>
      <w:numFmt w:val="decimal"/>
      <w:lvlText w:val="%4."/>
      <w:lvlJc w:val="left"/>
      <w:pPr>
        <w:ind w:left="2880" w:hanging="360"/>
      </w:pPr>
    </w:lvl>
    <w:lvl w:ilvl="4" w:tplc="5DAC1878" w:tentative="1">
      <w:start w:val="1"/>
      <w:numFmt w:val="lowerLetter"/>
      <w:lvlText w:val="%5."/>
      <w:lvlJc w:val="left"/>
      <w:pPr>
        <w:ind w:left="3600" w:hanging="360"/>
      </w:pPr>
    </w:lvl>
    <w:lvl w:ilvl="5" w:tplc="23942C3C" w:tentative="1">
      <w:start w:val="1"/>
      <w:numFmt w:val="lowerRoman"/>
      <w:lvlText w:val="%6."/>
      <w:lvlJc w:val="left"/>
      <w:pPr>
        <w:ind w:left="4320" w:hanging="360"/>
      </w:pPr>
    </w:lvl>
    <w:lvl w:ilvl="6" w:tplc="789C6F2E" w:tentative="1">
      <w:start w:val="1"/>
      <w:numFmt w:val="decimal"/>
      <w:lvlText w:val="%7."/>
      <w:lvlJc w:val="left"/>
      <w:pPr>
        <w:ind w:left="5040" w:hanging="360"/>
      </w:pPr>
    </w:lvl>
    <w:lvl w:ilvl="7" w:tplc="A38EF1F0" w:tentative="1">
      <w:start w:val="1"/>
      <w:numFmt w:val="lowerLetter"/>
      <w:lvlText w:val="%8."/>
      <w:lvlJc w:val="left"/>
      <w:pPr>
        <w:ind w:left="5760" w:hanging="360"/>
      </w:pPr>
    </w:lvl>
    <w:lvl w:ilvl="8" w:tplc="19460F54" w:tentative="1">
      <w:start w:val="1"/>
      <w:numFmt w:val="lowerRoman"/>
      <w:lvlText w:val="%9."/>
      <w:lvlJc w:val="left"/>
      <w:pPr>
        <w:ind w:left="6480" w:hanging="360"/>
      </w:pPr>
    </w:lvl>
  </w:abstractNum>
  <w:abstractNum w:abstractNumId="3" w15:restartNumberingAfterBreak="0">
    <w:nsid w:val="2514245A"/>
    <w:multiLevelType w:val="hybridMultilevel"/>
    <w:tmpl w:val="AC7C9774"/>
    <w:lvl w:ilvl="0" w:tplc="EC50594A">
      <w:start w:val="1"/>
      <w:numFmt w:val="decimal"/>
      <w:lvlText w:val="%1."/>
      <w:lvlJc w:val="left"/>
      <w:pPr>
        <w:ind w:left="720" w:hanging="360"/>
      </w:pPr>
    </w:lvl>
    <w:lvl w:ilvl="1" w:tplc="F6721FDE" w:tentative="1">
      <w:start w:val="1"/>
      <w:numFmt w:val="lowerLetter"/>
      <w:lvlText w:val="%2."/>
      <w:lvlJc w:val="left"/>
      <w:pPr>
        <w:ind w:left="1440" w:hanging="360"/>
      </w:pPr>
    </w:lvl>
    <w:lvl w:ilvl="2" w:tplc="E16C9BB8" w:tentative="1">
      <w:start w:val="1"/>
      <w:numFmt w:val="lowerRoman"/>
      <w:lvlText w:val="%3."/>
      <w:lvlJc w:val="left"/>
      <w:pPr>
        <w:ind w:left="2160" w:hanging="360"/>
      </w:pPr>
    </w:lvl>
    <w:lvl w:ilvl="3" w:tplc="63B6AC5A" w:tentative="1">
      <w:start w:val="1"/>
      <w:numFmt w:val="decimal"/>
      <w:lvlText w:val="%4."/>
      <w:lvlJc w:val="left"/>
      <w:pPr>
        <w:ind w:left="2880" w:hanging="360"/>
      </w:pPr>
    </w:lvl>
    <w:lvl w:ilvl="4" w:tplc="851A9A02" w:tentative="1">
      <w:start w:val="1"/>
      <w:numFmt w:val="lowerLetter"/>
      <w:lvlText w:val="%5."/>
      <w:lvlJc w:val="left"/>
      <w:pPr>
        <w:ind w:left="3600" w:hanging="360"/>
      </w:pPr>
    </w:lvl>
    <w:lvl w:ilvl="5" w:tplc="AFE22160" w:tentative="1">
      <w:start w:val="1"/>
      <w:numFmt w:val="lowerRoman"/>
      <w:lvlText w:val="%6."/>
      <w:lvlJc w:val="left"/>
      <w:pPr>
        <w:ind w:left="4320" w:hanging="360"/>
      </w:pPr>
    </w:lvl>
    <w:lvl w:ilvl="6" w:tplc="E7BEFC98" w:tentative="1">
      <w:start w:val="1"/>
      <w:numFmt w:val="decimal"/>
      <w:lvlText w:val="%7."/>
      <w:lvlJc w:val="left"/>
      <w:pPr>
        <w:ind w:left="5040" w:hanging="360"/>
      </w:pPr>
    </w:lvl>
    <w:lvl w:ilvl="7" w:tplc="199A75D8" w:tentative="1">
      <w:start w:val="1"/>
      <w:numFmt w:val="lowerLetter"/>
      <w:lvlText w:val="%8."/>
      <w:lvlJc w:val="left"/>
      <w:pPr>
        <w:ind w:left="5760" w:hanging="360"/>
      </w:pPr>
    </w:lvl>
    <w:lvl w:ilvl="8" w:tplc="5C0EE722" w:tentative="1">
      <w:start w:val="1"/>
      <w:numFmt w:val="lowerRoman"/>
      <w:lvlText w:val="%9."/>
      <w:lvlJc w:val="left"/>
      <w:pPr>
        <w:ind w:left="6480" w:hanging="360"/>
      </w:pPr>
    </w:lvl>
  </w:abstractNum>
  <w:abstractNum w:abstractNumId="4" w15:restartNumberingAfterBreak="0">
    <w:nsid w:val="451F092B"/>
    <w:multiLevelType w:val="hybridMultilevel"/>
    <w:tmpl w:val="EE2A77AC"/>
    <w:lvl w:ilvl="0" w:tplc="9708A184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C9A66A90" w:tentative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9E70CCF8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F2AA2D8E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00AE7778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D43A6FC6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5EEE3E52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2068A28E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D2CC6E82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4F56658A"/>
    <w:multiLevelType w:val="hybridMultilevel"/>
    <w:tmpl w:val="72523DAC"/>
    <w:lvl w:ilvl="0" w:tplc="40F2EDAE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F34C47D6" w:tentative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57B29E74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327881F0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682CECAC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48C286B6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6B3EB840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1B1EBF48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9CDC10D8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67417507"/>
    <w:multiLevelType w:val="hybridMultilevel"/>
    <w:tmpl w:val="DEC6CD12"/>
    <w:lvl w:ilvl="0" w:tplc="A29CBFDC">
      <w:start w:val="1"/>
      <w:numFmt w:val="decimal"/>
      <w:lvlText w:val="%1."/>
      <w:lvlJc w:val="left"/>
      <w:pPr>
        <w:ind w:left="720" w:hanging="360"/>
      </w:pPr>
    </w:lvl>
    <w:lvl w:ilvl="1" w:tplc="00C60658" w:tentative="1">
      <w:start w:val="1"/>
      <w:numFmt w:val="lowerLetter"/>
      <w:lvlText w:val="%2."/>
      <w:lvlJc w:val="left"/>
      <w:pPr>
        <w:ind w:left="1440" w:hanging="360"/>
      </w:pPr>
    </w:lvl>
    <w:lvl w:ilvl="2" w:tplc="D9CCE964" w:tentative="1">
      <w:start w:val="1"/>
      <w:numFmt w:val="lowerRoman"/>
      <w:lvlText w:val="%3."/>
      <w:lvlJc w:val="left"/>
      <w:pPr>
        <w:ind w:left="2160" w:hanging="360"/>
      </w:pPr>
    </w:lvl>
    <w:lvl w:ilvl="3" w:tplc="20164674" w:tentative="1">
      <w:start w:val="1"/>
      <w:numFmt w:val="decimal"/>
      <w:lvlText w:val="%4."/>
      <w:lvlJc w:val="left"/>
      <w:pPr>
        <w:ind w:left="2880" w:hanging="360"/>
      </w:pPr>
    </w:lvl>
    <w:lvl w:ilvl="4" w:tplc="55EEEAD4" w:tentative="1">
      <w:start w:val="1"/>
      <w:numFmt w:val="lowerLetter"/>
      <w:lvlText w:val="%5."/>
      <w:lvlJc w:val="left"/>
      <w:pPr>
        <w:ind w:left="3600" w:hanging="360"/>
      </w:pPr>
    </w:lvl>
    <w:lvl w:ilvl="5" w:tplc="7C403CBE" w:tentative="1">
      <w:start w:val="1"/>
      <w:numFmt w:val="lowerRoman"/>
      <w:lvlText w:val="%6."/>
      <w:lvlJc w:val="left"/>
      <w:pPr>
        <w:ind w:left="4320" w:hanging="360"/>
      </w:pPr>
    </w:lvl>
    <w:lvl w:ilvl="6" w:tplc="D1D21250" w:tentative="1">
      <w:start w:val="1"/>
      <w:numFmt w:val="decimal"/>
      <w:lvlText w:val="%7."/>
      <w:lvlJc w:val="left"/>
      <w:pPr>
        <w:ind w:left="5040" w:hanging="360"/>
      </w:pPr>
    </w:lvl>
    <w:lvl w:ilvl="7" w:tplc="CBF0339E" w:tentative="1">
      <w:start w:val="1"/>
      <w:numFmt w:val="lowerLetter"/>
      <w:lvlText w:val="%8."/>
      <w:lvlJc w:val="left"/>
      <w:pPr>
        <w:ind w:left="5760" w:hanging="360"/>
      </w:pPr>
    </w:lvl>
    <w:lvl w:ilvl="8" w:tplc="92DC7A96" w:tentative="1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46E8"/>
    <w:rsid w:val="00155D84"/>
    <w:rsid w:val="00196030"/>
    <w:rsid w:val="00200BC3"/>
    <w:rsid w:val="002C46E8"/>
    <w:rsid w:val="00647688"/>
    <w:rsid w:val="008605EB"/>
    <w:rsid w:val="008D2821"/>
    <w:rsid w:val="00974140"/>
    <w:rsid w:val="00B465A8"/>
    <w:rsid w:val="00C65C62"/>
    <w:rsid w:val="00CA3D4D"/>
    <w:rsid w:val="00DB1CF2"/>
    <w:rsid w:val="00DC6AA5"/>
    <w:rsid w:val="00DE4F51"/>
    <w:rsid w:val="00F1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3F4DF2F"/>
  <w15:docId w15:val="{4BAB7562-13A4-C54E-A082-C4A6E9711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basedOn w:val="a"/>
    <w:uiPriority w:val="1"/>
    <w:unhideWhenUsed/>
    <w:qFormat/>
    <w:rPr>
      <w:rFonts w:ascii="Calibri"/>
    </w:rPr>
  </w:style>
  <w:style w:type="paragraph" w:customStyle="1" w:styleId="10">
    <w:name w:val="Название1"/>
    <w:basedOn w:val="a"/>
    <w:next w:val="1"/>
    <w:uiPriority w:val="1"/>
    <w:unhideWhenUsed/>
    <w:qFormat/>
    <w:rPr>
      <w:rFonts w:ascii="Calibri Light"/>
      <w:sz w:val="56"/>
    </w:rPr>
  </w:style>
  <w:style w:type="paragraph" w:customStyle="1" w:styleId="Heading1">
    <w:name w:val="Heading1"/>
    <w:basedOn w:val="a"/>
    <w:next w:val="1"/>
    <w:uiPriority w:val="1"/>
    <w:unhideWhenUsed/>
    <w:qFormat/>
    <w:pPr>
      <w:keepNext/>
      <w:spacing w:before="480" w:after="120"/>
      <w:outlineLvl w:val="0"/>
    </w:pPr>
    <w:rPr>
      <w:rFonts w:ascii="Calibri Light"/>
      <w:color w:val="4F81BD" w:themeColor="accent1"/>
      <w:sz w:val="32"/>
    </w:rPr>
  </w:style>
  <w:style w:type="paragraph" w:customStyle="1" w:styleId="Heading2">
    <w:name w:val="Heading2"/>
    <w:basedOn w:val="a"/>
    <w:next w:val="1"/>
    <w:uiPriority w:val="1"/>
    <w:unhideWhenUsed/>
    <w:qFormat/>
    <w:pPr>
      <w:keepNext/>
      <w:spacing w:before="40"/>
      <w:outlineLvl w:val="1"/>
    </w:pPr>
    <w:rPr>
      <w:rFonts w:ascii="Calibri Light"/>
      <w:color w:val="4F81BD" w:themeColor="accent1"/>
      <w:sz w:val="26"/>
    </w:rPr>
  </w:style>
  <w:style w:type="character" w:customStyle="1" w:styleId="EmphasizeItalicize">
    <w:name w:val="EmphasizeItalicize"/>
    <w:uiPriority w:val="1"/>
    <w:unhideWhenUsed/>
    <w:qFormat/>
    <w:rPr>
      <w:rFonts w:ascii="Calibri"/>
      <w:b/>
      <w:i/>
    </w:rPr>
  </w:style>
  <w:style w:type="character" w:customStyle="1" w:styleId="11">
    <w:name w:val="Строгий1"/>
    <w:uiPriority w:val="1"/>
    <w:unhideWhenUsed/>
    <w:qFormat/>
    <w:rPr>
      <w:rFonts w:ascii="Calibri"/>
      <w:b/>
    </w:rPr>
  </w:style>
  <w:style w:type="character" w:customStyle="1" w:styleId="12">
    <w:name w:val="Выделение1"/>
    <w:uiPriority w:val="1"/>
    <w:unhideWhenUsed/>
    <w:qFormat/>
    <w:rPr>
      <w:rFonts w:ascii="Calibri"/>
      <w:i/>
    </w:rPr>
  </w:style>
  <w:style w:type="character" w:customStyle="1" w:styleId="SwayHyperlink">
    <w:name w:val="SwayHyperlink"/>
    <w:uiPriority w:val="1"/>
    <w:unhideWhenUsed/>
    <w:qFormat/>
    <w:rPr>
      <w:rFonts w:ascii="Calibri"/>
      <w:color w:val="0000FF" w:themeColor="hyperlink"/>
      <w:u w:val="single"/>
    </w:rPr>
  </w:style>
  <w:style w:type="character" w:customStyle="1" w:styleId="BoldHyperlink">
    <w:name w:val="BoldHyperlink"/>
    <w:uiPriority w:val="1"/>
    <w:unhideWhenUsed/>
    <w:qFormat/>
    <w:rPr>
      <w:rFonts w:ascii="Calibri"/>
      <w:b/>
      <w:color w:val="0000FF" w:themeColor="hyperlink"/>
      <w:u w:val="single"/>
    </w:rPr>
  </w:style>
  <w:style w:type="character" w:customStyle="1" w:styleId="ItalicHyperlink">
    <w:name w:val="ItalicHyperlink"/>
    <w:uiPriority w:val="1"/>
    <w:unhideWhenUsed/>
    <w:qFormat/>
    <w:rPr>
      <w:rFonts w:ascii="Calibri"/>
      <w:i/>
      <w:color w:val="0000FF" w:themeColor="hyperlink"/>
      <w:u w:val="single"/>
    </w:rPr>
  </w:style>
  <w:style w:type="character" w:customStyle="1" w:styleId="BoldItalicHyperlink">
    <w:name w:val="BoldItalicHyperlink"/>
    <w:uiPriority w:val="1"/>
    <w:unhideWhenUsed/>
    <w:qFormat/>
    <w:rPr>
      <w:rFonts w:ascii="Calibri"/>
      <w:b/>
      <w:i/>
      <w:color w:val="0000FF" w:themeColor="hyperlink"/>
      <w:u w:val="single"/>
    </w:rPr>
  </w:style>
  <w:style w:type="paragraph" w:customStyle="1" w:styleId="13">
    <w:name w:val="Название объекта1"/>
    <w:basedOn w:val="a"/>
    <w:next w:val="1"/>
    <w:uiPriority w:val="1"/>
    <w:unhideWhenUsed/>
    <w:qFormat/>
    <w:pPr>
      <w:spacing w:after="200"/>
      <w:jc w:val="center"/>
    </w:pPr>
    <w:rPr>
      <w:rFonts w:ascii="Calibri"/>
      <w:i/>
      <w:color w:val="1F497D" w:themeColor="text2"/>
      <w:sz w:val="18"/>
    </w:rPr>
  </w:style>
  <w:style w:type="paragraph" w:customStyle="1" w:styleId="FootnoteText">
    <w:name w:val="FootnoteText"/>
    <w:basedOn w:val="a"/>
    <w:next w:val="1"/>
    <w:uiPriority w:val="1"/>
    <w:unhideWhenUsed/>
    <w:qFormat/>
    <w:rPr>
      <w:rFonts w:ascii="Calibri"/>
      <w:sz w:val="20"/>
    </w:rPr>
  </w:style>
  <w:style w:type="paragraph" w:customStyle="1" w:styleId="IntenseQuote">
    <w:name w:val="IntenseQuote"/>
    <w:basedOn w:val="a"/>
    <w:next w:val="1"/>
    <w:uiPriority w:val="1"/>
    <w:unhideWhenUsed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jc w:val="center"/>
    </w:pPr>
    <w:rPr>
      <w:rFonts w:ascii="Calibri"/>
      <w:i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8D2821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D2821"/>
    <w:rPr>
      <w:rFonts w:ascii="Lucida Grande CY" w:hAnsi="Lucida Grande CY" w:cs="Lucida Grande CY"/>
      <w:sz w:val="18"/>
      <w:szCs w:val="18"/>
    </w:rPr>
  </w:style>
  <w:style w:type="paragraph" w:styleId="a5">
    <w:name w:val="No Spacing"/>
    <w:qFormat/>
    <w:rsid w:val="008D2821"/>
    <w:rPr>
      <w:rFonts w:ascii="Calibri" w:eastAsia="Calibri" w:hAnsi="Calibri" w:cs="Times New Roman"/>
      <w:sz w:val="22"/>
      <w:szCs w:val="22"/>
      <w:lang w:eastAsia="en-US"/>
    </w:rPr>
  </w:style>
  <w:style w:type="table" w:styleId="a6">
    <w:name w:val="Table Grid"/>
    <w:basedOn w:val="a1"/>
    <w:uiPriority w:val="59"/>
    <w:rsid w:val="008D2821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-caption-text">
    <w:name w:val="wp-caption-text"/>
    <w:basedOn w:val="a"/>
    <w:rsid w:val="00155D84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DC6AA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C6AA5"/>
  </w:style>
  <w:style w:type="character" w:styleId="a9">
    <w:name w:val="page number"/>
    <w:basedOn w:val="a0"/>
    <w:uiPriority w:val="99"/>
    <w:semiHidden/>
    <w:unhideWhenUsed/>
    <w:rsid w:val="00DC6AA5"/>
  </w:style>
  <w:style w:type="character" w:styleId="aa">
    <w:name w:val="Hyperlink"/>
    <w:basedOn w:val="a0"/>
    <w:uiPriority w:val="99"/>
    <w:unhideWhenUsed/>
    <w:rsid w:val="00DE4F51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E4F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nqFGxcpB0Y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BFA131E2-CB2C-B747-891D-9DA7B8FF7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1113</Words>
  <Characters>6349</Characters>
  <Application>Microsoft Office Word</Application>
  <DocSecurity>0</DocSecurity>
  <Lines>52</Lines>
  <Paragraphs>14</Paragraphs>
  <ScaleCrop>false</ScaleCrop>
  <Company>zzMJrobR</Company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zhannaandre95@gmail.com</cp:lastModifiedBy>
  <cp:revision>6</cp:revision>
  <dcterms:created xsi:type="dcterms:W3CDTF">2020-11-06T21:05:00Z</dcterms:created>
  <dcterms:modified xsi:type="dcterms:W3CDTF">2021-10-18T16:37:00Z</dcterms:modified>
</cp:coreProperties>
</file>