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07.04.22</w:t>
        <w:tab/>
        <w:tab/>
        <w:tab/>
        <w:tab/>
        <w:t xml:space="preserve">9 клас</w:t>
        <w:tab/>
        <w:tab/>
        <w:tab/>
        <w:tab/>
        <w:tab/>
        <w:t xml:space="preserve">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Сортування.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Прості і розширені фільтри.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пояснювати поняття про сортування,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фільтрування, автофільтр, розширений фільтр;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застосовувати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впорядкування і пошуку даних, алгоритми застосування розширеного фільтра в електронних таблицях.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1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Повторюємо (усно)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Вводиться в комірку і визначає правила обчислення в ній - ...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утворюють дві або більше виділених комірки?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робочої книги – це електронна…..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Повідомлення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#ДЕЛ/0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означає, що відбулася спроба поділити на 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зміни зовнішнього вигляду рядків, стовпців, тексту, чисел тощо треба скористатися пунктом головного меню…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Знаходяться на перетині рядків і стовпців електронної таблиці - 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Упорядкований набір слів, значень стовпця чи рядка (наприклад: пн., вт, ср, чт, пт, сб, нд) називають …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Фільтрування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Під час обробки великих таблиць виникає потреба віднайти кілька рядків, що задовольняють певній умові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Цю задачу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фільтрацією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і, зрозуміло, в Excel для її виконання передбачено набір засобів. На цьому уроці ми з ними познайомимося. Виділення підмножини загального набору записів називають фільтруванням.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Фільтрація – процес вибирання із таблиці рядків, що задовольняють певній умові.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говорити про критерії пошуку, то розрізняють прості та складені умови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Прості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умови, створені з використанням операторів порівняння &lt; , &gt; , = і т.д.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Складені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 це умови, побудовані з простих за допомогою логічних операцій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not (не),  and (і),  or (або).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284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Excel передбачено два засоби фільтрації: автофільтр, та розширений фільтр.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Автофільтр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застосовується тоді, коли умова вибору стосується тільки одного стовпця або складається з умов щодо значень кількох стовпців, з’єднаних сполучником «і».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Розширений фільтр дозволяє застосувати складніші умови відбору, його використовують, якщо автофільтр не дає результату. Фільтри обох типів застосовуються до таблиць, які в першому рядку містять заголовки стовпців.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Застосування автофільтру: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Виділити таблицю.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Дані → Фільтр → Автофільтр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Клацніть на кнопку з трикутною позначкою у назві того стовпця, на значення якого накладається умова. Оберіть умову фільтрації.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Наприклад, у стовпці «Тип одиниці» відобразити лише міста, використавши Автофільтр.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160010" cy="1426210"/>
            <wp:effectExtent b="0" l="0" r="0" t="0"/>
            <wp:docPr id="10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142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 умов фільтрації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Існує кілька типів умов фільтрації, що використовуються в автофільтрах. Розглянемо їх детальніше.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"/>
        </w:tabs>
        <w:spacing w:after="0" w:before="0" w:line="240" w:lineRule="auto"/>
        <w:ind w:left="37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потрібно відобразити об'єкти, певний параметр яких має певне значення, це значення слід вибрати у списку умов фільтрації. Наприклад,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тип одиниці: місто, район.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"/>
        </w:tabs>
        <w:spacing w:after="0" w:before="0" w:line="240" w:lineRule="auto"/>
        <w:ind w:left="37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потрібно відобразити об'єкти, для яких значення певного параметра задовольняє рівнянню або нерівності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наприклад, площа  більше 1730 км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виберіть зі списку умов фільтрації значення (Умова...). На екран буде виведено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вікно Користувацький автофільтр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з чотирма розкривними списками. У лівому верхньому вибирають знак операції порівняння (дорівнює, більше, менше тощо), а у правому верхньому — значення, яке можна розташувати справа від нерівності.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234315</wp:posOffset>
            </wp:positionH>
            <wp:positionV relativeFrom="paragraph">
              <wp:posOffset>803275</wp:posOffset>
            </wp:positionV>
            <wp:extent cx="5106670" cy="2245360"/>
            <wp:effectExtent b="0" l="0" r="0" t="0"/>
            <wp:wrapSquare wrapText="bothSides" distB="0" distT="0" distL="114300" distR="11430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9665" l="0" r="17198" t="11711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245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4"/>
        </w:tabs>
        <w:spacing w:after="0" w:before="0" w:line="240" w:lineRule="auto"/>
        <w:ind w:left="37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ви хочете вибрати об'єкти, які за значенням певного параметра розміщуються серед певної кількості перших або останніх об'єктів, то зі списку умов фільтрації виберіть (Перші 10...). Розкривні списки у вікні, що відкривається дозволяють вказати, скільки саме об'єктів вибирати, а також за якими значеннями — найбільшими чи найменшими. Наприклад,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виберемо 3 записи  з найбільшим населенням.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Після застосування автофільтра відображатимуться лише ті рядки, що задовольняють умові фільтрації, а решту буде приховано. Номери рядків, які залишилися, відображатимуться синім кольором, так само, як і кнопка у назві того стовпця, за значеннями якого виконано фільтрування — це і є ознакою того, що до таблиці застосовано автофільтр.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542290</wp:posOffset>
            </wp:positionV>
            <wp:extent cx="4358640" cy="2559050"/>
            <wp:effectExtent b="0" l="0" r="0" t="0"/>
            <wp:wrapSquare wrapText="bothSides" distB="0" distT="0" distL="114300" distR="114300"/>
            <wp:docPr id="10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5531" l="0" r="176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559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Відфільтрувавши таблицю за якимось параметром, ви можете накласти додаткову умову на значення іншого параметра. У такий спосіб відбирають рядки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складеними умовами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з'єднаними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сполучником «і»,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наприклад: «знайти міста Волинської області, де щільність населення більше 3 тис. осіб/км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  <w:rtl w:val="0"/>
        </w:rPr>
        <w:t xml:space="preserve">2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і менше 4 тис. осіб/км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Щоб скасувати фільтрацію рядків таблиці за певним параметром, потрібно клацнути синю кнопку ▼ у клітинці з назвою відповідного стовпця та вибрати з розкривного списку пункт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2. Розширений фільтр.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Нагадаю, що автофільтр дозволяє відбирати рядки таблиць далеко не за кожною умовою. А саме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автофільтр не дасть результату, коли умова є складеною і справедливе будь-яке з таких тверджень: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9"/>
        </w:tabs>
        <w:spacing w:after="0" w:before="0" w:line="240" w:lineRule="auto"/>
        <w:ind w:left="81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частини умови, що стосуються різних параметрів, з'єднані сполучником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«або»;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значення якогось параметра мають задовольняти умові, що складається більш ніж із двох частин.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" w:firstLine="25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таких випадках застосовують розширений фільтр, який дає змогу записати критерій відбору рядків у вигляді окремої таблиці. Її створюють за тими ж правилами, що і критерій у функціях для роботи з базою даних: умови, з'єднані сполучником «і», записують в одному рядку критерію, а з'єднані сполучником «або» — у різних.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Загалом алгоритм застосування розширеного фільтра такий.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9"/>
        </w:tabs>
        <w:spacing w:after="0" w:before="0" w:line="240" w:lineRule="auto"/>
        <w:ind w:left="2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порожніх клітинках аркуша створіть критерій фільтрації.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9"/>
        </w:tabs>
        <w:spacing w:after="0" w:before="0" w:line="240" w:lineRule="auto"/>
        <w:ind w:left="6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Виберіть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Дані ► Фільтр ► Розширений фільтр.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Буде відображено вікно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Розширений фільтр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9"/>
        </w:tabs>
        <w:spacing w:after="0" w:before="0" w:line="240" w:lineRule="auto"/>
        <w:ind w:left="6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полі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Вихідний діапазон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укажіть діапазон, де розміщується таблиця, а в полі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Діапазон умов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діапазон критерію і клацніть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Наприклад,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знайти в таблиці Склад області райони, що відповідають наступним критеріям: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36830</wp:posOffset>
            </wp:positionV>
            <wp:extent cx="4118610" cy="2576195"/>
            <wp:effectExtent b="0" l="0" r="0" t="0"/>
            <wp:wrapSquare wrapText="bothSides" distB="0" distT="0" distL="114300" distR="11430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576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займають площу більше або рівне 1 тис. км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2"/>
          <w:szCs w:val="22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2"/>
          <w:szCs w:val="22"/>
          <w:u w:val="none"/>
          <w:shd w:fill="auto" w:val="clear"/>
          <w:vertAlign w:val="baseline"/>
          <w:rtl w:val="0"/>
        </w:rPr>
        <w:t xml:space="preserve">або мають щільність населення більше 60 тис. осіб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? Чому не можна використати автофільтр?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Після застосування розширеного фільтра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відображатимуться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тільки ті рядки, що відповідають його критерію, а їхні номери матимуть синій колір. Щоб скасувати фільтрування, виконайте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Дані ► Фільтр ► Відобразити все.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3. Сортування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Сортуванням, або впорядкуванням, рядків таблиці називають процес їх розташування у такому порядку, що значення в певному стовпці лише зростатимуть або лише спадатимуть.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Рядки таблиці, що містять відомості про об'єкти, найчастіше впорядковують у випадках, коли: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"/>
        </w:tabs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необхідно дізнатися, які об'єкти мають малі, великі, найменші або найбільші значення тих чи інших параметрів;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"/>
        </w:tabs>
        <w:spacing w:after="0" w:before="0" w:line="240" w:lineRule="auto"/>
        <w:ind w:left="64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потрібно згрупувати об'єкти за певним параметром, тобто розташувати поряд об'єкти з однаковими чи близькими його значеннями.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Сортування можна здійснювати двома способами: за зростанням та за спаданням. У першому випадку на початку таблиці розміщуються найменші значення, у другому випадку — найбільші. Отже, щоб дізнатися, які об'єкти мають малі значення певного параметра, необхідно відсортувати таблицю за цим параметром за зростанням і переглянути кілька перших рядків. Щоб знайти об'єкти з великими значеннями параметра, таблицю сортують за спаданням, у результаті чого відомості про ці об'єкти також розташовуються у перших рядках таблиці.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Сортування таблиці в Microsoft Excel потребує виконання двох кроків.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"/>
        </w:tabs>
        <w:spacing w:after="0" w:before="0" w:line="240" w:lineRule="auto"/>
        <w:ind w:left="2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Виділіть таблицю.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"/>
        </w:tabs>
        <w:spacing w:after="0" w:before="0" w:line="240" w:lineRule="auto"/>
        <w:ind w:left="2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Виконайте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Дані ► Сортування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Відкриється вікно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Сортування діапазону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вкажіть, за яким параметром та в якому порядку мають впорядковуватися рядки таблиці, і клацніть кнопку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Задачі для прикладів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184785</wp:posOffset>
            </wp:positionV>
            <wp:extent cx="2286000" cy="1191895"/>
            <wp:effectExtent b="0" l="0" r="0" t="0"/>
            <wp:wrapSquare wrapText="bothSides" distB="0" distT="0" distL="114300" distR="114300"/>
            <wp:docPr id="10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1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Впорядкуємо населені пункти Волинської області за алфавітом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Можна використовувати відразу кілька критеріїв для сортування даних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Діалогове  вікно  Сортування  діапазону  служить  для  вибору поля,  на  якому  відбувається  сортування. Якщо  задані  заголовки полів, то як позначення використовуються саме вони, якщо заголовки відсутні, як  заголовки використовують позначення  стовпців.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Перше  з  обраних  полів  визначає  режим  первинного  сортування. Якщо в разі збігу значень у цьому полі існують додаткові критерії, що визначають порядок записів, то можна також задати поля для вторинного і третинного сортування. На кожному з полів сортування може виконуватися в порядку зростання чи спадання.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Перегляньте відеоролик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sz w:val="22"/>
          <w:szCs w:val="22"/>
        </w:rPr>
      </w:pP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https://youtu.be/gxO6wWom4gs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Завдання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таблицю за зразком в Excel або Google таблицях.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385103</wp:posOffset>
            </wp:positionH>
            <wp:positionV relativeFrom="paragraph">
              <wp:posOffset>323850</wp:posOffset>
            </wp:positionV>
            <wp:extent cx="5624138" cy="2791114"/>
            <wp:effectExtent b="0" l="0" r="0" t="0"/>
            <wp:wrapTopAndBottom distB="114300" distT="114300"/>
            <wp:docPr id="10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138" cy="27911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Заповнити, використовуючи автозаповнення, стовпець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Середній бал.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Скопіювати готову таблицю на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першому аркуші впорядкувати дані відносно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стовпця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Прізвище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 алфавітом.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 другому  аркуші  виконати  пошук  даних  (фільтрування) у створеній таблиці (Автофільтр). Відобразити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лише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учнів з оцінкою “8” з алгебри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третьому аркуші вказати та застосувати умову, за допомогою якої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таблиці залишаться лише учні, у яких середній бал вище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четвертому аркуші відобразити учнів, що мають середній рівень успішності (7-9 балів) з інформатики і високий рівень (10-12 балів) з англійської мови.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Завантажте роботу на свій Google диск і надайте вчителю посилання на неї.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567" w:top="567" w:left="1275.5905511811022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9" w:hanging="359.9999999999999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2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49" w:hanging="180.00000000000023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6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8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0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2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4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69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8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781" w:firstLine="78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501" w:firstLine="150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221" w:firstLine="22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941" w:firstLine="294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61" w:firstLine="366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81" w:firstLine="438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101" w:firstLine="510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821" w:firstLine="582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541" w:firstLine="654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Cambria" w:eastAsia="Cambria" w:hAnsi="Cambria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Звичайни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ійколонтитулЗнак">
    <w:name w:val="Верхній колонтитул Знак"/>
    <w:next w:val="Верхні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tabs>
        <w:tab w:val="center" w:leader="none" w:pos="4677"/>
        <w:tab w:val="right" w:leader="none" w:pos="9355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ійколонтитулЗнак">
    <w:name w:val="Нижній колонтитул Знак"/>
    <w:next w:val="Нижнійколонтитул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mbria" w:cs="Cambria" w:eastAsia="Cambria" w:hAnsi="Cambria"/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hyperlink" Target="https://youtu.be/gxO6wWom4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sQOVDhawAHbV09UJGIOfilyVA==">AMUW2mVDSl62gU9XjT+TxK+bSFoI93BJekt3fkD3rFb4cwmnOXqykaANT3L3wyjbBXeRegn4UM+3RDQ+Pdntb99WhHXofWJGn+H1MkUwKpyYDX0EV0gC9UB4goV2X+aiZv8sIwQfXCcNlAhvWUdqCxDyIP9JzQbTs2M77vEq1NoQaLVIayvYeSw=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2013-02-17T21:44:00Z</dcterms:created>
  <dc:creator>Admin</dc:creator>
</cp:coreProperties>
</file>