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18.11.21</w:t>
      </w:r>
      <w:r w:rsidDel="00000000" w:rsidR="00000000" w:rsidRPr="00000000">
        <w:rPr>
          <w:rFonts w:ascii="Times New Roman" w:cs="Times New Roman" w:eastAsia="Times New Roman" w:hAnsi="Times New Roman"/>
          <w:sz w:val="26"/>
          <w:szCs w:val="26"/>
          <w:rtl w:val="0"/>
        </w:rPr>
        <w:tab/>
        <w:tab/>
        <w:tab/>
        <w:tab/>
        <w:t xml:space="preserve">9 клас</w:t>
        <w:tab/>
        <w:tab/>
        <w:tab/>
        <w:tab/>
        <w:t xml:space="preserve">Вчитель: Артемюк Н.А.</w:t>
      </w:r>
    </w:p>
    <w:p w:rsidR="00000000" w:rsidDel="00000000" w:rsidP="00000000" w:rsidRDefault="00000000" w:rsidRPr="00000000" w14:paraId="00000002">
      <w:pPr>
        <w:pageBreakBefore w:val="0"/>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Тема. Екструдування форми об'єкта. Вершини, ребра, грані, графічні текстури</w:t>
      </w:r>
    </w:p>
    <w:p w:rsidR="00000000" w:rsidDel="00000000" w:rsidP="00000000" w:rsidRDefault="00000000" w:rsidRPr="00000000" w14:paraId="00000003">
      <w:pPr>
        <w:pageBreakBefore w:val="0"/>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Після цього заняття потрібно вміти:</w:t>
      </w:r>
    </w:p>
    <w:p w:rsidR="00000000" w:rsidDel="00000000" w:rsidP="00000000" w:rsidRDefault="00000000" w:rsidRPr="00000000" w14:paraId="00000004">
      <w:pPr>
        <w:pageBreakBefore w:val="0"/>
        <w:numPr>
          <w:ilvl w:val="0"/>
          <w:numId w:val="1"/>
        </w:numPr>
        <w:spacing w:after="0" w:afterAutospacing="0"/>
        <w:ind w:left="720" w:hanging="360"/>
        <w:rPr>
          <w:rFonts w:ascii="Times New Roman" w:cs="Times New Roman" w:eastAsia="Times New Roman" w:hAnsi="Times New Roman"/>
          <w:color w:val="212121"/>
          <w:sz w:val="24"/>
          <w:szCs w:val="24"/>
          <w:u w:val="none"/>
        </w:rPr>
      </w:pPr>
      <w:r w:rsidDel="00000000" w:rsidR="00000000" w:rsidRPr="00000000">
        <w:rPr>
          <w:rFonts w:ascii="Times New Roman" w:cs="Times New Roman" w:eastAsia="Times New Roman" w:hAnsi="Times New Roman"/>
          <w:color w:val="212121"/>
          <w:sz w:val="24"/>
          <w:szCs w:val="24"/>
          <w:rtl w:val="0"/>
        </w:rPr>
        <w:t xml:space="preserve">    Редагувати форму й вигляд тривимірних об’єктів, змінюючи властивості вершин, ребер, граней і поверхонь</w:t>
      </w:r>
    </w:p>
    <w:p w:rsidR="00000000" w:rsidDel="00000000" w:rsidP="00000000" w:rsidRDefault="00000000" w:rsidRPr="00000000" w14:paraId="00000005">
      <w:pPr>
        <w:pageBreakBefore w:val="0"/>
        <w:numPr>
          <w:ilvl w:val="0"/>
          <w:numId w:val="1"/>
        </w:numPr>
        <w:ind w:left="720" w:hanging="360"/>
        <w:rPr>
          <w:rFonts w:ascii="Times New Roman" w:cs="Times New Roman" w:eastAsia="Times New Roman" w:hAnsi="Times New Roman"/>
          <w:color w:val="212121"/>
          <w:sz w:val="24"/>
          <w:szCs w:val="24"/>
          <w:u w:val="none"/>
        </w:rPr>
      </w:pPr>
      <w:r w:rsidDel="00000000" w:rsidR="00000000" w:rsidRPr="00000000">
        <w:rPr>
          <w:rFonts w:ascii="Times New Roman" w:cs="Times New Roman" w:eastAsia="Times New Roman" w:hAnsi="Times New Roman"/>
          <w:color w:val="212121"/>
          <w:sz w:val="24"/>
          <w:szCs w:val="24"/>
          <w:rtl w:val="0"/>
        </w:rPr>
        <w:t xml:space="preserve">    Оцінювати перспективи використання тривимірного моделювання для розв’язання повсякденних задач</w:t>
      </w:r>
    </w:p>
    <w:p w:rsidR="00000000" w:rsidDel="00000000" w:rsidP="00000000" w:rsidRDefault="00000000" w:rsidRPr="00000000" w14:paraId="00000006">
      <w:pPr>
        <w:pageBreakBefore w:val="0"/>
        <w:rPr>
          <w:rFonts w:ascii="Times New Roman" w:cs="Times New Roman" w:eastAsia="Times New Roman" w:hAnsi="Times New Roman"/>
          <w:b w:val="1"/>
          <w:color w:val="00b050"/>
          <w:sz w:val="28"/>
          <w:szCs w:val="28"/>
        </w:rPr>
      </w:pPr>
      <w:r w:rsidDel="00000000" w:rsidR="00000000" w:rsidRPr="00000000">
        <w:rPr>
          <w:rFonts w:ascii="Times New Roman" w:cs="Times New Roman" w:eastAsia="Times New Roman" w:hAnsi="Times New Roman"/>
          <w:b w:val="1"/>
          <w:color w:val="00b050"/>
          <w:sz w:val="28"/>
          <w:szCs w:val="28"/>
          <w:rtl w:val="0"/>
        </w:rPr>
        <w:t xml:space="preserve">Ознайомтеся з інформацією</w:t>
      </w:r>
    </w:p>
    <w:p w:rsidR="00000000" w:rsidDel="00000000" w:rsidP="00000000" w:rsidRDefault="00000000" w:rsidRPr="00000000" w14:paraId="00000007">
      <w:pPr>
        <w:pageBreakBefore w:val="0"/>
        <w:shd w:fill="ffffff" w:val="clear"/>
        <w:spacing w:after="0" w:line="240" w:lineRule="auto"/>
        <w:ind w:firstLine="708"/>
        <w:jc w:val="both"/>
        <w:rPr>
          <w:rFonts w:ascii="Times New Roman" w:cs="Times New Roman" w:eastAsia="Times New Roman" w:hAnsi="Times New Roman"/>
          <w:color w:val="757575"/>
          <w:sz w:val="24"/>
          <w:szCs w:val="24"/>
        </w:rPr>
      </w:pPr>
      <w:r w:rsidDel="00000000" w:rsidR="00000000" w:rsidRPr="00000000">
        <w:rPr>
          <w:rFonts w:ascii="Times New Roman" w:cs="Times New Roman" w:eastAsia="Times New Roman" w:hAnsi="Times New Roman"/>
          <w:b w:val="1"/>
          <w:color w:val="212121"/>
          <w:sz w:val="24"/>
          <w:szCs w:val="24"/>
          <w:rtl w:val="0"/>
        </w:rPr>
        <w:t xml:space="preserve">3D-сцена</w:t>
      </w:r>
      <w:r w:rsidDel="00000000" w:rsidR="00000000" w:rsidRPr="00000000">
        <w:rPr>
          <w:rFonts w:ascii="Times New Roman" w:cs="Times New Roman" w:eastAsia="Times New Roman" w:hAnsi="Times New Roman"/>
          <w:color w:val="212121"/>
          <w:sz w:val="24"/>
          <w:szCs w:val="24"/>
          <w:rtl w:val="0"/>
        </w:rPr>
        <w:t xml:space="preserve"> складається із об'єктів, що являють собою полігональну сітку</w:t>
      </w:r>
      <w:r w:rsidDel="00000000" w:rsidR="00000000" w:rsidRPr="00000000">
        <w:rPr>
          <w:rtl w:val="0"/>
        </w:rPr>
      </w:r>
    </w:p>
    <w:p w:rsidR="00000000" w:rsidDel="00000000" w:rsidP="00000000" w:rsidRDefault="00000000" w:rsidRPr="00000000" w14:paraId="00000008">
      <w:pPr>
        <w:pageBreakBefore w:val="0"/>
        <w:shd w:fill="ffffff" w:val="clear"/>
        <w:spacing w:after="0" w:before="75" w:line="240" w:lineRule="auto"/>
        <w:ind w:firstLine="708"/>
        <w:jc w:val="both"/>
        <w:rPr>
          <w:rFonts w:ascii="Times New Roman" w:cs="Times New Roman" w:eastAsia="Times New Roman" w:hAnsi="Times New Roman"/>
          <w:color w:val="757575"/>
          <w:sz w:val="24"/>
          <w:szCs w:val="24"/>
        </w:rPr>
      </w:pPr>
      <w:r w:rsidDel="00000000" w:rsidR="00000000" w:rsidRPr="00000000">
        <w:rPr>
          <w:rFonts w:ascii="Times New Roman" w:cs="Times New Roman" w:eastAsia="Times New Roman" w:hAnsi="Times New Roman"/>
          <w:b w:val="1"/>
          <w:color w:val="212121"/>
          <w:sz w:val="24"/>
          <w:szCs w:val="24"/>
          <w:rtl w:val="0"/>
        </w:rPr>
        <w:t xml:space="preserve">Полігональна сітка (mesh)</w:t>
      </w:r>
      <w:r w:rsidDel="00000000" w:rsidR="00000000" w:rsidRPr="00000000">
        <w:rPr>
          <w:rFonts w:ascii="Times New Roman" w:cs="Times New Roman" w:eastAsia="Times New Roman" w:hAnsi="Times New Roman"/>
          <w:color w:val="212121"/>
          <w:sz w:val="24"/>
          <w:szCs w:val="24"/>
          <w:rtl w:val="0"/>
        </w:rPr>
        <w:t xml:space="preserve"> складається з полігонів</w:t>
      </w:r>
      <w:r w:rsidDel="00000000" w:rsidR="00000000" w:rsidRPr="00000000">
        <w:rPr>
          <w:rtl w:val="0"/>
        </w:rPr>
      </w:r>
    </w:p>
    <w:p w:rsidR="00000000" w:rsidDel="00000000" w:rsidP="00000000" w:rsidRDefault="00000000" w:rsidRPr="00000000" w14:paraId="00000009">
      <w:pPr>
        <w:pageBreakBefore w:val="0"/>
        <w:shd w:fill="ffffff" w:val="clear"/>
        <w:spacing w:after="0" w:before="75" w:line="240" w:lineRule="auto"/>
        <w:ind w:firstLine="708"/>
        <w:jc w:val="both"/>
        <w:rPr>
          <w:rFonts w:ascii="Times New Roman" w:cs="Times New Roman" w:eastAsia="Times New Roman" w:hAnsi="Times New Roman"/>
          <w:color w:val="757575"/>
          <w:sz w:val="24"/>
          <w:szCs w:val="24"/>
        </w:rPr>
      </w:pPr>
      <w:r w:rsidDel="00000000" w:rsidR="00000000" w:rsidRPr="00000000">
        <w:rPr>
          <w:rFonts w:ascii="Times New Roman" w:cs="Times New Roman" w:eastAsia="Times New Roman" w:hAnsi="Times New Roman"/>
          <w:b w:val="1"/>
          <w:color w:val="212121"/>
          <w:sz w:val="24"/>
          <w:szCs w:val="24"/>
          <w:rtl w:val="0"/>
        </w:rPr>
        <w:t xml:space="preserve">Полігони</w:t>
      </w:r>
      <w:r w:rsidDel="00000000" w:rsidR="00000000" w:rsidRPr="00000000">
        <w:rPr>
          <w:rFonts w:ascii="Times New Roman" w:cs="Times New Roman" w:eastAsia="Times New Roman" w:hAnsi="Times New Roman"/>
          <w:color w:val="212121"/>
          <w:sz w:val="24"/>
          <w:szCs w:val="24"/>
          <w:rtl w:val="0"/>
        </w:rPr>
        <w:t xml:space="preserve"> складаються з однієї або декількох граней і мають будь-яку кількість кутів</w:t>
      </w:r>
      <w:r w:rsidDel="00000000" w:rsidR="00000000" w:rsidRPr="00000000">
        <w:rPr>
          <w:rtl w:val="0"/>
        </w:rPr>
      </w:r>
    </w:p>
    <w:p w:rsidR="00000000" w:rsidDel="00000000" w:rsidP="00000000" w:rsidRDefault="00000000" w:rsidRPr="00000000" w14:paraId="0000000A">
      <w:pPr>
        <w:pageBreakBefore w:val="0"/>
        <w:shd w:fill="ffffff" w:val="clear"/>
        <w:spacing w:after="0" w:before="75" w:line="240" w:lineRule="auto"/>
        <w:ind w:firstLine="708"/>
        <w:jc w:val="both"/>
        <w:rPr>
          <w:rFonts w:ascii="Times New Roman" w:cs="Times New Roman" w:eastAsia="Times New Roman" w:hAnsi="Times New Roman"/>
          <w:color w:val="757575"/>
          <w:sz w:val="24"/>
          <w:szCs w:val="24"/>
        </w:rPr>
      </w:pPr>
      <w:r w:rsidDel="00000000" w:rsidR="00000000" w:rsidRPr="00000000">
        <w:rPr>
          <w:rFonts w:ascii="Times New Roman" w:cs="Times New Roman" w:eastAsia="Times New Roman" w:hAnsi="Times New Roman"/>
          <w:b w:val="1"/>
          <w:color w:val="212121"/>
          <w:sz w:val="24"/>
          <w:szCs w:val="24"/>
          <w:rtl w:val="0"/>
        </w:rPr>
        <w:t xml:space="preserve">Грані</w:t>
      </w:r>
      <w:r w:rsidDel="00000000" w:rsidR="00000000" w:rsidRPr="00000000">
        <w:rPr>
          <w:rFonts w:ascii="Times New Roman" w:cs="Times New Roman" w:eastAsia="Times New Roman" w:hAnsi="Times New Roman"/>
          <w:color w:val="212121"/>
          <w:sz w:val="24"/>
          <w:szCs w:val="24"/>
          <w:rtl w:val="0"/>
        </w:rPr>
        <w:t xml:space="preserve"> </w:t>
      </w:r>
      <w:r w:rsidDel="00000000" w:rsidR="00000000" w:rsidRPr="00000000">
        <w:rPr>
          <w:rFonts w:ascii="Times New Roman" w:cs="Times New Roman" w:eastAsia="Times New Roman" w:hAnsi="Times New Roman"/>
          <w:b w:val="1"/>
          <w:color w:val="212121"/>
          <w:sz w:val="24"/>
          <w:szCs w:val="24"/>
          <w:rtl w:val="0"/>
        </w:rPr>
        <w:t xml:space="preserve">(face)</w:t>
      </w:r>
      <w:r w:rsidDel="00000000" w:rsidR="00000000" w:rsidRPr="00000000">
        <w:rPr>
          <w:rFonts w:ascii="Times New Roman" w:cs="Times New Roman" w:eastAsia="Times New Roman" w:hAnsi="Times New Roman"/>
          <w:color w:val="212121"/>
          <w:sz w:val="24"/>
          <w:szCs w:val="24"/>
          <w:rtl w:val="0"/>
        </w:rPr>
        <w:t xml:space="preserve"> складаються з вершин і ребер</w:t>
      </w:r>
      <w:r w:rsidDel="00000000" w:rsidR="00000000" w:rsidRPr="00000000">
        <w:rPr>
          <w:rtl w:val="0"/>
        </w:rPr>
      </w:r>
    </w:p>
    <w:p w:rsidR="00000000" w:rsidDel="00000000" w:rsidP="00000000" w:rsidRDefault="00000000" w:rsidRPr="00000000" w14:paraId="0000000B">
      <w:pPr>
        <w:pageBreakBefore w:val="0"/>
        <w:shd w:fill="ffffff" w:val="clear"/>
        <w:spacing w:after="0" w:before="75" w:line="240" w:lineRule="auto"/>
        <w:ind w:firstLine="708"/>
        <w:jc w:val="both"/>
        <w:rPr>
          <w:rFonts w:ascii="Times New Roman" w:cs="Times New Roman" w:eastAsia="Times New Roman" w:hAnsi="Times New Roman"/>
          <w:color w:val="757575"/>
          <w:sz w:val="24"/>
          <w:szCs w:val="24"/>
        </w:rPr>
      </w:pPr>
      <w:r w:rsidDel="00000000" w:rsidR="00000000" w:rsidRPr="00000000">
        <w:rPr>
          <w:rFonts w:ascii="Times New Roman" w:cs="Times New Roman" w:eastAsia="Times New Roman" w:hAnsi="Times New Roman"/>
          <w:b w:val="1"/>
          <w:color w:val="212121"/>
          <w:sz w:val="24"/>
          <w:szCs w:val="24"/>
          <w:rtl w:val="0"/>
        </w:rPr>
        <w:t xml:space="preserve">Вершина (Vertex)</w:t>
      </w:r>
      <w:r w:rsidDel="00000000" w:rsidR="00000000" w:rsidRPr="00000000">
        <w:rPr>
          <w:rFonts w:ascii="Times New Roman" w:cs="Times New Roman" w:eastAsia="Times New Roman" w:hAnsi="Times New Roman"/>
          <w:color w:val="212121"/>
          <w:sz w:val="24"/>
          <w:szCs w:val="24"/>
          <w:rtl w:val="0"/>
        </w:rPr>
        <w:t xml:space="preserve"> - точка у просторі</w:t>
      </w:r>
      <w:r w:rsidDel="00000000" w:rsidR="00000000" w:rsidRPr="00000000">
        <w:rPr>
          <w:rtl w:val="0"/>
        </w:rPr>
      </w:r>
    </w:p>
    <w:p w:rsidR="00000000" w:rsidDel="00000000" w:rsidP="00000000" w:rsidRDefault="00000000" w:rsidRPr="00000000" w14:paraId="0000000C">
      <w:pPr>
        <w:pageBreakBefore w:val="0"/>
        <w:shd w:fill="ffffff" w:val="clear"/>
        <w:spacing w:after="0" w:before="75" w:line="240" w:lineRule="auto"/>
        <w:ind w:firstLine="708"/>
        <w:jc w:val="both"/>
        <w:rPr>
          <w:rFonts w:ascii="Times New Roman" w:cs="Times New Roman" w:eastAsia="Times New Roman" w:hAnsi="Times New Roman"/>
          <w:color w:val="757575"/>
          <w:sz w:val="24"/>
          <w:szCs w:val="24"/>
        </w:rPr>
      </w:pPr>
      <w:r w:rsidDel="00000000" w:rsidR="00000000" w:rsidRPr="00000000">
        <w:rPr>
          <w:rFonts w:ascii="Times New Roman" w:cs="Times New Roman" w:eastAsia="Times New Roman" w:hAnsi="Times New Roman"/>
          <w:b w:val="1"/>
          <w:color w:val="212121"/>
          <w:sz w:val="24"/>
          <w:szCs w:val="24"/>
          <w:rtl w:val="0"/>
        </w:rPr>
        <w:t xml:space="preserve">Ребро (Edge)</w:t>
      </w:r>
      <w:r w:rsidDel="00000000" w:rsidR="00000000" w:rsidRPr="00000000">
        <w:rPr>
          <w:rFonts w:ascii="Times New Roman" w:cs="Times New Roman" w:eastAsia="Times New Roman" w:hAnsi="Times New Roman"/>
          <w:color w:val="212121"/>
          <w:sz w:val="24"/>
          <w:szCs w:val="24"/>
          <w:rtl w:val="0"/>
        </w:rPr>
        <w:t xml:space="preserve"> - пряма, що з'єднує дві вершини</w:t>
      </w:r>
      <w:r w:rsidDel="00000000" w:rsidR="00000000" w:rsidRPr="00000000">
        <w:rPr>
          <w:rtl w:val="0"/>
        </w:rPr>
      </w:r>
    </w:p>
    <w:p w:rsidR="00000000" w:rsidDel="00000000" w:rsidP="00000000" w:rsidRDefault="00000000" w:rsidRPr="00000000" w14:paraId="0000000D">
      <w:pPr>
        <w:pageBreakBefore w:val="0"/>
        <w:shd w:fill="ffffff" w:val="clear"/>
        <w:spacing w:after="0" w:before="75" w:line="240" w:lineRule="auto"/>
        <w:ind w:firstLine="708"/>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Нормаль до грані</w:t>
      </w:r>
      <w:r w:rsidDel="00000000" w:rsidR="00000000" w:rsidRPr="00000000">
        <w:rPr>
          <w:rFonts w:ascii="Times New Roman" w:cs="Times New Roman" w:eastAsia="Times New Roman" w:hAnsi="Times New Roman"/>
          <w:color w:val="212121"/>
          <w:sz w:val="24"/>
          <w:szCs w:val="24"/>
          <w:rtl w:val="0"/>
        </w:rPr>
        <w:t xml:space="preserve"> - вектор, перпендикулярний поверхні грані, який вказує напрям зовнішньої сторони поверхні</w:t>
      </w:r>
    </w:p>
    <w:p w:rsidR="00000000" w:rsidDel="00000000" w:rsidP="00000000" w:rsidRDefault="00000000" w:rsidRPr="00000000" w14:paraId="0000000E">
      <w:pPr>
        <w:pageBreakBefore w:val="0"/>
        <w:shd w:fill="ffffff" w:val="clear"/>
        <w:spacing w:after="0" w:before="75" w:line="240" w:lineRule="auto"/>
        <w:ind w:firstLine="708"/>
        <w:jc w:val="both"/>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0F">
      <w:pPr>
        <w:pageBreakBefore w:val="0"/>
        <w:shd w:fill="ffffff" w:val="clear"/>
        <w:spacing w:after="0" w:before="75" w:line="240" w:lineRule="auto"/>
        <w:ind w:hanging="360"/>
        <w:rPr>
          <w:rFonts w:ascii="Times New Roman" w:cs="Times New Roman" w:eastAsia="Times New Roman" w:hAnsi="Times New Roman"/>
          <w:color w:val="757575"/>
          <w:sz w:val="24"/>
          <w:szCs w:val="24"/>
        </w:rPr>
      </w:pPr>
      <w:r w:rsidDel="00000000" w:rsidR="00000000" w:rsidRPr="00000000">
        <w:rPr>
          <w:rtl w:val="0"/>
        </w:rPr>
      </w:r>
    </w:p>
    <w:p w:rsidR="00000000" w:rsidDel="00000000" w:rsidP="00000000" w:rsidRDefault="00000000" w:rsidRPr="00000000" w14:paraId="00000010">
      <w:pPr>
        <w:pageBreakBefore w:val="0"/>
        <w:shd w:fill="ffffff" w:val="clear"/>
        <w:jc w:val="center"/>
        <w:rPr>
          <w:rFonts w:ascii="Times New Roman" w:cs="Times New Roman" w:eastAsia="Times New Roman" w:hAnsi="Times New Roman"/>
          <w:color w:val="757575"/>
          <w:sz w:val="23"/>
          <w:szCs w:val="23"/>
        </w:rPr>
      </w:pPr>
      <w:r w:rsidDel="00000000" w:rsidR="00000000" w:rsidRPr="00000000">
        <w:rPr>
          <w:rFonts w:ascii="Times New Roman" w:cs="Times New Roman" w:eastAsia="Times New Roman" w:hAnsi="Times New Roman"/>
          <w:color w:val="0087ce"/>
          <w:sz w:val="27"/>
          <w:szCs w:val="27"/>
        </w:rPr>
        <w:drawing>
          <wp:inline distB="0" distT="0" distL="0" distR="0">
            <wp:extent cx="6150610" cy="5227320"/>
            <wp:effectExtent b="0" l="0" r="0" t="0"/>
            <wp:docPr descr="https://1.bp.blogspot.com/-CLHlpowCztM/X5Exaxy0MCI/AAAAAAAAKAc/MgKHHRg_I6IsBOmNWev8gIGBTGk87M50wCLcBGAsYHQ/w646-h549/9%2B%25D0%25BA.PNG" id="2" name="image1.png"/>
            <a:graphic>
              <a:graphicData uri="http://schemas.openxmlformats.org/drawingml/2006/picture">
                <pic:pic>
                  <pic:nvPicPr>
                    <pic:cNvPr descr="https://1.bp.blogspot.com/-CLHlpowCztM/X5Exaxy0MCI/AAAAAAAAKAc/MgKHHRg_I6IsBOmNWev8gIGBTGk87M50wCLcBGAsYHQ/w646-h549/9%2B%25D0%25BA.PNG" id="0" name="image1.png"/>
                    <pic:cNvPicPr preferRelativeResize="0"/>
                  </pic:nvPicPr>
                  <pic:blipFill>
                    <a:blip r:embed="rId7"/>
                    <a:srcRect b="0" l="0" r="0" t="0"/>
                    <a:stretch>
                      <a:fillRect/>
                    </a:stretch>
                  </pic:blipFill>
                  <pic:spPr>
                    <a:xfrm>
                      <a:off x="0" y="0"/>
                      <a:ext cx="6150610" cy="522732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pageBreakBefore w:val="0"/>
        <w:rPr>
          <w:rFonts w:ascii="Times New Roman" w:cs="Times New Roman" w:eastAsia="Times New Roman" w:hAnsi="Times New Roman"/>
          <w:b w:val="1"/>
          <w:color w:val="000000"/>
          <w:sz w:val="28"/>
          <w:szCs w:val="28"/>
        </w:rPr>
      </w:pPr>
      <w:r w:rsidDel="00000000" w:rsidR="00000000" w:rsidRPr="00000000">
        <w:br w:type="page"/>
      </w:r>
      <w:r w:rsidDel="00000000" w:rsidR="00000000" w:rsidRPr="00000000">
        <w:rPr>
          <w:rFonts w:ascii="Times New Roman" w:cs="Times New Roman" w:eastAsia="Times New Roman" w:hAnsi="Times New Roman"/>
          <w:b w:val="1"/>
          <w:color w:val="000000"/>
          <w:sz w:val="28"/>
          <w:szCs w:val="28"/>
          <w:rtl w:val="0"/>
        </w:rPr>
        <w:t xml:space="preserve">Екструдування (видавлювання) в Blender.</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У наборі будь-якого середовища 3D-моделювання є обмежений набір об'єктів-шаблонів. Наприклад, в Blender є куб, сфера, циліндра, конус і навіть голова мавпи, проте немає піаніно, стола ... да можна сказати, взагалі нічого немає, крім обмеженої купки примітивів. Так як же створюються всі ці тіла Шрек, будинків, добрих мстивих кроликів? Створюються вони різними способами, одним з яких є зміна mesh-об'єктів. У свою чергу, для зміни mesh-об'єктів передбачено безліч інструментів, одним з яких є інструмент Extrude.</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Інструмент Extrude (в перекладі з англ. - </w:t>
      </w:r>
      <w:r w:rsidDel="00000000" w:rsidR="00000000" w:rsidRPr="00000000">
        <w:rPr>
          <w:rFonts w:ascii="Times New Roman" w:cs="Times New Roman" w:eastAsia="Times New Roman" w:hAnsi="Times New Roman"/>
          <w:sz w:val="24"/>
          <w:szCs w:val="24"/>
          <w:rtl w:val="0"/>
        </w:rPr>
        <w:t xml:space="preserve">в</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идавлювати, випинати і т.п.) дозволяє змінювати mesh-об'єкти в РЕЖИМІ РЕДАГУВАННЯ за рахунок створення копій вершин, ребер і граней і їх подальшого переміщення, а також зміни розмірів (якщо це ребра або грані).</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
        <w:jc w:val="both"/>
        <w:rPr>
          <w:rFonts w:ascii="Times New Roman" w:cs="Times New Roman" w:eastAsia="Times New Roman" w:hAnsi="Times New Roman"/>
          <w:b w:val="1"/>
          <w:i w:val="0"/>
          <w:smallCaps w:val="0"/>
          <w:strike w:val="0"/>
          <w:color w:val="00b05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b050"/>
          <w:sz w:val="28"/>
          <w:szCs w:val="28"/>
          <w:u w:val="none"/>
          <w:shd w:fill="auto" w:val="clear"/>
          <w:vertAlign w:val="baseline"/>
          <w:rtl w:val="0"/>
        </w:rPr>
        <w:t xml:space="preserve">Перегляньте презентацію з теми за посиланням: </w:t>
      </w:r>
      <w:hyperlink r:id="rId8">
        <w:r w:rsidDel="00000000" w:rsidR="00000000" w:rsidRPr="00000000">
          <w:rPr>
            <w:rFonts w:ascii="Times New Roman" w:cs="Times New Roman" w:eastAsia="Times New Roman" w:hAnsi="Times New Roman"/>
            <w:b w:val="1"/>
            <w:i w:val="0"/>
            <w:smallCaps w:val="0"/>
            <w:strike w:val="0"/>
            <w:color w:val="0000ff"/>
            <w:sz w:val="28"/>
            <w:szCs w:val="28"/>
            <w:u w:val="single"/>
            <w:shd w:fill="auto" w:val="clear"/>
            <w:vertAlign w:val="baseline"/>
            <w:rtl w:val="0"/>
          </w:rPr>
          <w:t xml:space="preserve">https://drive.google.com/file/d/1i7HH7fQIRcOmG_sNtmEsU2HBJAetf6Wb/view</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
        <w:jc w:val="both"/>
        <w:rPr>
          <w:rFonts w:ascii="Times New Roman" w:cs="Times New Roman" w:eastAsia="Times New Roman" w:hAnsi="Times New Roman"/>
          <w:b w:val="1"/>
          <w:i w:val="0"/>
          <w:smallCaps w:val="0"/>
          <w:strike w:val="0"/>
          <w:color w:val="00b05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
        <w:jc w:val="both"/>
        <w:rPr>
          <w:rFonts w:ascii="Times New Roman" w:cs="Times New Roman" w:eastAsia="Times New Roman" w:hAnsi="Times New Roman"/>
          <w:b w:val="1"/>
          <w:i w:val="0"/>
          <w:smallCaps w:val="0"/>
          <w:strike w:val="0"/>
          <w:color w:val="00b050"/>
          <w:sz w:val="28"/>
          <w:szCs w:val="28"/>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1"/>
          <w:i w:val="0"/>
          <w:smallCaps w:val="0"/>
          <w:strike w:val="0"/>
          <w:color w:val="00b050"/>
          <w:sz w:val="28"/>
          <w:szCs w:val="28"/>
          <w:u w:val="none"/>
          <w:shd w:fill="auto" w:val="clear"/>
          <w:vertAlign w:val="baseline"/>
          <w:rtl w:val="0"/>
        </w:rPr>
        <w:t xml:space="preserve">Перегляньте відео за посиланням: </w:t>
      </w:r>
      <w:hyperlink r:id="rId9">
        <w:r w:rsidDel="00000000" w:rsidR="00000000" w:rsidRPr="00000000">
          <w:rPr>
            <w:rFonts w:ascii="Times New Roman" w:cs="Times New Roman" w:eastAsia="Times New Roman" w:hAnsi="Times New Roman"/>
            <w:b w:val="1"/>
            <w:i w:val="0"/>
            <w:smallCaps w:val="0"/>
            <w:strike w:val="0"/>
            <w:color w:val="0000ff"/>
            <w:sz w:val="28"/>
            <w:szCs w:val="28"/>
            <w:u w:val="single"/>
            <w:shd w:fill="auto" w:val="clear"/>
            <w:vertAlign w:val="baseline"/>
            <w:rtl w:val="0"/>
          </w:rPr>
          <w:t xml:space="preserve">https://youtu.be/OC6BLaot2Qs</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
        <w:jc w:val="both"/>
        <w:rPr>
          <w:rFonts w:ascii="Times New Roman" w:cs="Times New Roman" w:eastAsia="Times New Roman" w:hAnsi="Times New Roman"/>
          <w:b w:val="1"/>
          <w:i w:val="0"/>
          <w:smallCaps w:val="0"/>
          <w:strike w:val="0"/>
          <w:color w:val="00b05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
        <w:jc w:val="both"/>
        <w:rPr>
          <w:rFonts w:ascii="Times New Roman" w:cs="Times New Roman" w:eastAsia="Times New Roman" w:hAnsi="Times New Roman"/>
          <w:b w:val="1"/>
          <w:i w:val="0"/>
          <w:smallCaps w:val="0"/>
          <w:strike w:val="0"/>
          <w:color w:val="00b05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b050"/>
          <w:sz w:val="28"/>
          <w:szCs w:val="28"/>
          <w:u w:val="none"/>
          <w:shd w:fill="auto" w:val="clear"/>
          <w:vertAlign w:val="baseline"/>
          <w:rtl w:val="0"/>
        </w:rPr>
        <w:t xml:space="preserve">Практична робота (в Blender)</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Отже, у нас є куб. Перемкнемося на вигляд з камери (NumLock 0) і включимо режим редагування (Tab).</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Як вже було сказано, екструдувати можна вершини, ребра і грані. Подивіться на малюнок, щоб не заплутатися в поняттях.</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Можна сказати, що вершина - це точка, ребро - пряма, а грань - площину. У куба 8 вершин, 12 ребер і 6 граней.</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Як вказати програмі, що ми плануємо екструдувати: вершини, ребра або грані? Передусім потрібно увімкнути відповідний режим: редагування вершин, або ребер, або граней. У кожному з цих режимів можна виділяти лише один тип подоб'ектов: наприклад, в режимі редагування ребер, можна виділяти лише ребра. Кнопки для перемикання режимів знаходяться внизу 3D-вікна.</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Припустимо, нам треба екструдувати вершину. Для цього слід включити відповідний режим, виділити вершину і включити інструмент Extrude. Як же його включити? Є спеціальна кнопка на панелі Mesh Tools вікна кнопок:</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Але забудьте про неї. Користуватися їй не дуже зручно. Зазвичай, інструмент Extrude включають за допомогою гарячої клавіші E (англ. Буква).</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Виділивши будь-яку вершину куба і натиснувши E (курсор миші повинен бути в 3D-вікні), порухайте мишею. Ви побачите, що з'явилася нова вершина, місце розташування якої можна відрегулювати за допомогою миші. Після переміщення, необхідно закріпити зміни, клацнувши лівою клавішею миші (або скасувати, клацнувши правою). Однак з'явилася ні тільки нова вершина, а й ще одне ребро, що пов'язує цю вершину з вихідної.</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Тепер спробуємо екструдувати ребро, при цьому припустимо, що нам необхідно її видавити точно по будь-якої осі, наприклад, вгору (тобто по осі Z). Як ви могли помітити, коли видавлювали вершину, її можна було переміщати по будь осі, і через це точно сказати, де вона знаходиться, важко. Щоб видавити подоб'екти точно по необхідному напрямку, потрібно після натискання E вибрати вісь, по якій буде переміщатися подоб'екти, за допомогою клавіш X або Y або Z. Таким чином, щоб видавити ребро вгору потрібно натиснути E, потім Z. Крім цього, якщо потрібно видавити на точну величину, можна затиснути Ctrl при переміщенні.</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Після того, як з'явилася новий подоб'екти, можна змінити його розмір, а також повернути.</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Займемося гранями. Причому ускладнити завдання тим, що будемо редагувати дві грані відразу, наприклад, протилежні. Для початку їх потрібно виділити (виділяємо першу, затискаємо Shift, виділяємо другу). Після цього натискаємо E і ... бачимо таке меню:</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Пропонується вибір: або видавлювати подоб'екти як region (область), або як individual faces (індивідуальні межі). У першому випадку обидві грані будуть переміщатися в одному напрямку разом, по-другому випадку - кожна по своїй осі. </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Спробуйте обидва варіанти.</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Подивіться на зображення нижче. Воно було зроблено з куба шляхом його перетворення в брусок (прямокутний паралелепіпед) і подальшого екструдування граней. Розмір нових граней був змінений, а також вони були зміщені.</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
        <w:jc w:val="both"/>
        <w:rPr>
          <w:rFonts w:ascii="Times New Roman" w:cs="Times New Roman" w:eastAsia="Times New Roman" w:hAnsi="Times New Roman"/>
          <w:b w:val="1"/>
          <w:i w:val="0"/>
          <w:smallCaps w:val="0"/>
          <w:strike w:val="0"/>
          <w:color w:val="00b05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b050"/>
          <w:sz w:val="28"/>
          <w:szCs w:val="28"/>
          <w:u w:val="none"/>
          <w:shd w:fill="auto" w:val="clear"/>
          <w:vertAlign w:val="baseline"/>
          <w:rtl w:val="0"/>
        </w:rPr>
        <w:t xml:space="preserve">Завдання</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програмі Tinkercad створіть зображення будиночка та прибудинкової території на власний смак та надішліть зображення вчителю.</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sectPr>
      <w:pgSz w:h="16838" w:w="11906" w:orient="portrait"/>
      <w:pgMar w:bottom="567" w:top="567" w:left="1134" w:right="707"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uk-UA"/>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style>
  <w:style w:type="paragraph" w:styleId="1">
    <w:name w:val="heading 1"/>
    <w:basedOn w:val="a"/>
    <w:link w:val="10"/>
    <w:uiPriority w:val="9"/>
    <w:qFormat w:val="1"/>
    <w:rsid w:val="00736EFA"/>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lang w:eastAsia="ru-RU"/>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a3">
    <w:name w:val="Normal (Web)"/>
    <w:basedOn w:val="a"/>
    <w:uiPriority w:val="99"/>
    <w:unhideWhenUsed w:val="1"/>
    <w:rsid w:val="00736EFA"/>
    <w:pPr>
      <w:spacing w:after="100" w:afterAutospacing="1" w:before="100" w:beforeAutospacing="1" w:line="240" w:lineRule="auto"/>
    </w:pPr>
    <w:rPr>
      <w:rFonts w:ascii="Times New Roman" w:cs="Times New Roman" w:eastAsia="Times New Roman" w:hAnsi="Times New Roman"/>
      <w:sz w:val="24"/>
      <w:szCs w:val="24"/>
      <w:lang w:eastAsia="ru-RU"/>
    </w:rPr>
  </w:style>
  <w:style w:type="character" w:styleId="10" w:customStyle="1">
    <w:name w:val="Заголовок 1 Знак"/>
    <w:basedOn w:val="a0"/>
    <w:link w:val="1"/>
    <w:uiPriority w:val="9"/>
    <w:rsid w:val="00736EFA"/>
    <w:rPr>
      <w:rFonts w:ascii="Times New Roman" w:cs="Times New Roman" w:eastAsia="Times New Roman" w:hAnsi="Times New Roman"/>
      <w:b w:val="1"/>
      <w:bCs w:val="1"/>
      <w:kern w:val="36"/>
      <w:sz w:val="48"/>
      <w:szCs w:val="48"/>
      <w:lang w:eastAsia="ru-RU"/>
    </w:rPr>
  </w:style>
  <w:style w:type="character" w:styleId="a4">
    <w:name w:val="Hyperlink"/>
    <w:basedOn w:val="a0"/>
    <w:uiPriority w:val="99"/>
    <w:unhideWhenUsed w:val="1"/>
    <w:rsid w:val="00FB05FA"/>
    <w:rPr>
      <w:color w:val="0000ff" w:themeColor="hyperlink"/>
      <w:u w:val="single"/>
    </w:rPr>
  </w:style>
  <w:style w:type="character" w:styleId="acopre" w:customStyle="1">
    <w:name w:val="acopre"/>
    <w:basedOn w:val="a0"/>
    <w:rsid w:val="00FB05FA"/>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youtu.be/OC6BLaot2Qs"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drive.google.com/file/d/1i7HH7fQIRcOmG_sNtmEsU2HBJAetf6Wb/view"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jkvk6OPF9CqRaQBu2fesz2r8Rwg==">AMUW2mX+KYyT1gi8nPuhYP4vHr6i1EA2neGMfi6l7jzUFg74jJgc6kYPWp1hmuq3r/MfooIkukXn7HfTup3dg6ayy3OU9HS+cCCrwiJJnD2zhI/7HJISkentAymJaTO+pDmiHBKlSRxu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2020-11-13T12:48:00Z</dcterms:created>
  <dc:creator>user</dc:creator>
</cp:coreProperties>
</file>