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751E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5372B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372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науки та технічні досягнення на </w:t>
      </w:r>
      <w:proofErr w:type="spellStart"/>
      <w:r w:rsidR="005372B0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5372B0">
        <w:rPr>
          <w:rFonts w:ascii="Times New Roman" w:hAnsi="Times New Roman" w:cs="Times New Roman"/>
          <w:b/>
          <w:sz w:val="28"/>
          <w:szCs w:val="28"/>
          <w:lang w:val="uk-UA"/>
        </w:rPr>
        <w:t>. 20 ст.</w:t>
      </w:r>
    </w:p>
    <w:p w:rsidR="00541323" w:rsidRPr="00F86700" w:rsidRDefault="0028076B" w:rsidP="00F867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8670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14B" w:rsidRPr="00F867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визначати основні і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>деї і течі</w:t>
      </w:r>
      <w:r w:rsidR="005372B0">
        <w:rPr>
          <w:rFonts w:ascii="Times New Roman" w:hAnsi="Times New Roman" w:cs="Times New Roman"/>
          <w:sz w:val="28"/>
          <w:szCs w:val="28"/>
          <w:lang w:val="uk-UA"/>
        </w:rPr>
        <w:t xml:space="preserve">ї у розвитку культури та науки 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 xml:space="preserve">у Європі і у світі в цілому;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характеризувати найважливіші досягнення науки і техніки, їх вп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 xml:space="preserve">лив на повсякденне життя людей;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>ізувати нові напрями в культурі; виховувати повагу до здобутків народів світу.</w:t>
      </w:r>
    </w:p>
    <w:p w:rsidR="00982A8E" w:rsidRDefault="0028076B" w:rsidP="00982A8E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онспект, складіть таблицю.</w:t>
      </w:r>
    </w:p>
    <w:p w:rsidR="00982A8E" w:rsidRDefault="00982A8E" w:rsidP="00982A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В останню третину XIX ст. у більшості країн Європи і США починається бурхливий розвиток великого промислового виробництва. Індустріалізація стала можливою після завершення промислового перевороту.</w:t>
      </w:r>
    </w:p>
    <w:p w:rsidR="00982A8E" w:rsidRPr="00982A8E" w:rsidRDefault="00982A8E" w:rsidP="00982A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Деякі вчені вважають, що промисловий переворот (перехід до використання парового двигуна) вперше відбувся у Великій Британії ще в 1760-ті рр. Дослідники цей період класифікують як першу НТР.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Вона становила собою процес подальшого зростання машинної промисловості й формування на цьому ґрунті індустріальної структури господарства. Особливо стрімким був прогрес у провідних галузях: металургії, машинобудуванні, транспорті. На початок XX ст. у Великій Британії, Німеччині і США обсяг промислової продукції перевищував за вартістю сільськогосподарську. Впритул до формування індустріальної структури економіки підійшли також Франція і Росія.</w:t>
      </w:r>
    </w:p>
    <w:p w:rsidR="00982A8E" w:rsidRPr="00982A8E" w:rsidRDefault="00982A8E" w:rsidP="00982A8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історичним поняттям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b/>
          <w:i/>
          <w:sz w:val="28"/>
          <w:szCs w:val="28"/>
          <w:lang w:val="uk-UA"/>
        </w:rPr>
        <w:t>Науково-технічна революція (НТР)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— це докорінне якісне перетворення продуктивних сил на основі прискореного розвитку науки і техніки та перетворення науки на безпосередню продуктивну силу.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Друга НТР розпочалася в провідних державах Європи у другій половині XIX ст. і була пов’язана не лише з великими науково-технічними відкриттями, але й принциповими змінами в технології виробництва. Так, англієць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Бессемер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винайшов конверторний спосіб виплавки сталі, що замінив стару систему пудлінгування. Перехід до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бессемерівської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 дозволив значно збільшити виробництво металу і знизити вартість сталі.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В останній третині XIX ст. виплавка сталі у світі зросла в 56 разів. Суттєво збільшити виробництво металу з наявних у Європі і США руд дозволили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технологічні винаходи французького інженера Мартена, англійського металурга Томаса, винахідника регенеративної печі Сіменса.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Крім цього, НТР характеризувалася впровадженням технічних новинок: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• у сільському господарстві — мінеральні добрива, сільськогосподарські машини (трактори);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• у військово-стратегічній сфері — нові види стрілецького озброєння та артилерії, поява воєнної авіації і танків, створення військово-морських флотів тощо.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Упродовж 1871-1900 рр. залізнична мережа світу зросла в 4 рази. Старі парові машини дедалі більше витіснялись електродвигунами і двигунами внутрішнього згоряння. Виникають якісно нові галузі промисловості — електротехнічна, хімічна, літако- і автомобілебудування, продукція яких починає швидко змінювати повсякденне життя людей.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Тобто в період Нового часу відбувся перехід від аграрно-ремісничого суспільства до індустріального.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XX століття - це епоха науково-технічної революції, століття прориву в ядро атома й у відкритий космос, синтезу органічних речовин, проникнення в геном, пізнання механізмів поводження живих систем, століття інтеграції знань і комплексного рішення науково- практичних задач.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 У 1890 р. Брати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Уілбур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й Олівер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Райт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довідалися про експерименти, зв'язані з польотом,, в Німеччині, і захопилися ідеєю повітроплавання, почавши власні розробки, зв'язані з принципами польоту. З'єднавши наукові знання і технічні навички, брати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Райт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побудували кілька літальних апаратів. Потім 17 грудня 1903 р. вони здійснили успішний запуск літального апарата важче повітря, що приводиться в рух механічним гвинтом.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Величезний прорив у медицині зробив Олександр Флемінг, який у 1928 році вивів пеніцилін, що врятував безліч життів під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другої світової війни.</w:t>
      </w:r>
    </w:p>
    <w:p w:rsid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Технічний переворот в промисловому виробництві дуже скоро був використаний для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силення військової потужності.  </w:t>
      </w:r>
    </w:p>
    <w:p w:rsid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> У першій половині XIX ст. у військовій техніці у зв'язку із загальним розвитком машинного виробництва з'являється цілий ряд технічних удосконалень, корінним чином тих, що змінили бойове оснащення, як армії, так і флоту найголовніших держав.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 Найбільш важливі зміни відбулися вогнепальній зброї і артилерійських системах. Вирішальним моментом і цьому з'явилося широке розповсюдження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lastRenderedPageBreak/>
        <w:t>рушниці - стрілецької зброї з гвинтовим нарізом в стовбурі. Наріз додавав обертальний рух кулі і забезпечував підвищення дальності і влучності стрілянини.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 Крупним нововведенням в області артилерії був винахід шрапнелі, названої так по імені англійського офіцера Генрі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Шрапнеля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>. Шрапнель в 1803 р. висунув ідею створення розривної гранати, зарядженої нулями і забезпеченою дистанційною трубкою. Шрапнеллю є артилерійський снаряд картечної дії для ураження відкритих цілей.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Особливо інтенсивне кількісне і якісне вдосконалення артилерії йшло під час першої світової війни 1914-1918гг. По час війни почалося масове виробництво знарядь найрізноманітніших систем, боєприпасів, приладів управління вогнем. З'явилося, безліч зразків легких польових гармат і гаубиць, важких польових знарядь. На початку війни почали широко застосовуватися абсолютно нові типи зброї: з'явилися станкові, а потім і ручні кулемети,, міномети, траншейні знаряддя.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Ідея створення "сухопутного крейсера" висувалася ще в середині XIX ст. інженерами і технікою багатьох країн.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 І лише в Англії ідея "сухопутного крейсера" зустріла у військових колах підтримку. У жовтні 1914 р. в англійське військове міністерство був представлений розроблений англійськими інженерами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Тріттоном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Вільсоном проект гусеничної броньованої машини. Перший англійський танк був фактично броньованим американським гусеничним трактором типу "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Холт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". У 1915 р. в Вперше танки були застосовані під час першої світової війни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вбитві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на р. </w:t>
      </w:r>
      <w:proofErr w:type="spellStart"/>
      <w:r w:rsidRPr="00982A8E">
        <w:rPr>
          <w:rFonts w:ascii="Times New Roman" w:hAnsi="Times New Roman" w:cs="Times New Roman"/>
          <w:sz w:val="28"/>
          <w:szCs w:val="28"/>
          <w:lang w:val="uk-UA"/>
        </w:rPr>
        <w:t>Сомме</w:t>
      </w:r>
      <w:proofErr w:type="spellEnd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 15 вересня 1916 р., із 32 машин, двинутих в атаку, безпосередньо в бою брали участь лише 18.</w:t>
      </w:r>
    </w:p>
    <w:p w:rsidR="00982A8E" w:rsidRPr="00982A8E" w:rsidRDefault="00982A8E" w:rsidP="00982A8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82A8E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982A8E">
        <w:rPr>
          <w:rFonts w:ascii="Times New Roman" w:hAnsi="Times New Roman" w:cs="Times New Roman"/>
          <w:sz w:val="28"/>
          <w:szCs w:val="28"/>
          <w:lang w:val="uk-UA"/>
        </w:rPr>
        <w:t> 20 століття знаменувало перехід до нової ери високих технологій та кращого життя. Проте ми бачимо що будь-яке відкриття може бути використане як для створення, так і для знищення. Залишається лише зробити правильний вибір…</w:t>
      </w:r>
    </w:p>
    <w:p w:rsidR="00DC547C" w:rsidRPr="00F86700" w:rsidRDefault="003F720E" w:rsidP="000847B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0847BF" w:rsidRPr="00A97BB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https://youtu.be/Hzg9-2XV988</w:t>
        </w:r>
      </w:hyperlink>
      <w:r w:rsidR="00084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41323" w:rsidRPr="00F86700" w:rsidRDefault="00CA6B61" w:rsidP="00F8670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5372B0">
        <w:rPr>
          <w:rFonts w:ascii="Times New Roman" w:hAnsi="Times New Roman" w:cs="Times New Roman"/>
          <w:b/>
          <w:sz w:val="28"/>
          <w:szCs w:val="28"/>
          <w:lang w:val="uk-UA"/>
        </w:rPr>
        <w:t>ання: Опрацюйте матеріал пар. 31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</w:p>
    <w:p w:rsidR="00541323" w:rsidRDefault="005372B0" w:rsidP="0054132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Заповнити</w:t>
      </w:r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таблицю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</w:t>
      </w:r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>Галузь-----------Основні досяг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нення» </w:t>
      </w:r>
    </w:p>
    <w:p w:rsidR="00092F83" w:rsidRPr="00541323" w:rsidRDefault="005372B0" w:rsidP="0054132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 продовжити заповнення таблиці галузі наука та техніка </w:t>
      </w:r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60355"/>
    <w:multiLevelType w:val="hybridMultilevel"/>
    <w:tmpl w:val="36967D48"/>
    <w:lvl w:ilvl="0" w:tplc="A3A230B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1"/>
  </w:num>
  <w:num w:numId="5">
    <w:abstractNumId w:val="7"/>
  </w:num>
  <w:num w:numId="6">
    <w:abstractNumId w:val="18"/>
  </w:num>
  <w:num w:numId="7">
    <w:abstractNumId w:val="6"/>
  </w:num>
  <w:num w:numId="8">
    <w:abstractNumId w:val="14"/>
  </w:num>
  <w:num w:numId="9">
    <w:abstractNumId w:val="1"/>
  </w:num>
  <w:num w:numId="10">
    <w:abstractNumId w:val="0"/>
  </w:num>
  <w:num w:numId="11">
    <w:abstractNumId w:val="19"/>
  </w:num>
  <w:num w:numId="12">
    <w:abstractNumId w:val="2"/>
  </w:num>
  <w:num w:numId="13">
    <w:abstractNumId w:val="13"/>
  </w:num>
  <w:num w:numId="14">
    <w:abstractNumId w:val="15"/>
  </w:num>
  <w:num w:numId="15">
    <w:abstractNumId w:val="8"/>
  </w:num>
  <w:num w:numId="16">
    <w:abstractNumId w:val="10"/>
  </w:num>
  <w:num w:numId="17">
    <w:abstractNumId w:val="5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372B0"/>
    <w:rsid w:val="00541323"/>
    <w:rsid w:val="005662D5"/>
    <w:rsid w:val="0059697B"/>
    <w:rsid w:val="00602C34"/>
    <w:rsid w:val="0063705D"/>
    <w:rsid w:val="006403E0"/>
    <w:rsid w:val="006914BD"/>
    <w:rsid w:val="006A1A0F"/>
    <w:rsid w:val="006E5DBB"/>
    <w:rsid w:val="00751463"/>
    <w:rsid w:val="00751E38"/>
    <w:rsid w:val="00765C51"/>
    <w:rsid w:val="007B5A32"/>
    <w:rsid w:val="008026B7"/>
    <w:rsid w:val="00835E44"/>
    <w:rsid w:val="008667AB"/>
    <w:rsid w:val="008B2155"/>
    <w:rsid w:val="0093790B"/>
    <w:rsid w:val="00960883"/>
    <w:rsid w:val="00982A8E"/>
    <w:rsid w:val="00987DCD"/>
    <w:rsid w:val="009E025F"/>
    <w:rsid w:val="00AA05D8"/>
    <w:rsid w:val="00AF27A0"/>
    <w:rsid w:val="00B10282"/>
    <w:rsid w:val="00B1084F"/>
    <w:rsid w:val="00B12735"/>
    <w:rsid w:val="00B21E2B"/>
    <w:rsid w:val="00B252CD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Hzg9-2XV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2022-01-19T10:58:00Z</dcterms:created>
  <dcterms:modified xsi:type="dcterms:W3CDTF">2022-05-12T18:37:00Z</dcterms:modified>
</cp:coreProperties>
</file>