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C8" w:rsidRDefault="00D84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D846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«Людська комедія»</w:t>
      </w:r>
      <w:r w:rsidRPr="00D846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історія написання, художня структура, тематика і проблематика, образи</w:t>
      </w:r>
    </w:p>
    <w:p w:rsidR="00D84601" w:rsidRDefault="00D84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D84601" w:rsidRDefault="00D84601" w:rsidP="00D84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Бальзак підкреслював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«Величезний розмах плану, який охоплює одночасно історію і критику суспільства, аналіз його недоліків і обговорення його засад дозволяють, як мені здається, дати йому назву «Людська комедія»… Чи правильна назва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Це вирішують читачі…»</w:t>
      </w:r>
    </w:p>
    <w:p w:rsidR="00D84601" w:rsidRPr="00DD49AA" w:rsidRDefault="00A52FB8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1 .</w:t>
      </w:r>
      <w:r w:rsidR="00D84601" w:rsidRPr="00DD49AA">
        <w:rPr>
          <w:rFonts w:ascii="Times New Roman" w:hAnsi="Times New Roman" w:cs="Times New Roman"/>
          <w:sz w:val="28"/>
          <w:szCs w:val="28"/>
        </w:rPr>
        <w:t xml:space="preserve">У 1834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Бальзак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до думки про те,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об'єднати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в од</w:t>
      </w:r>
      <w:proofErr w:type="spellStart"/>
      <w:r w:rsidR="00D84601">
        <w:rPr>
          <w:rFonts w:ascii="Times New Roman" w:hAnsi="Times New Roman" w:cs="Times New Roman"/>
          <w:sz w:val="28"/>
          <w:szCs w:val="28"/>
          <w:lang w:val="uk-UA"/>
        </w:rPr>
        <w:t>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601" w:rsidRPr="00DD49AA">
        <w:rPr>
          <w:rFonts w:ascii="Times New Roman" w:hAnsi="Times New Roman" w:cs="Times New Roman"/>
          <w:sz w:val="28"/>
          <w:szCs w:val="28"/>
        </w:rPr>
        <w:t>велик</w:t>
      </w:r>
      <w:proofErr w:type="spellStart"/>
      <w:r w:rsidR="00D84601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.  Так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зародилася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».  Правда,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 w:rsidR="00D846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84601" w:rsidRPr="00DD49AA">
        <w:rPr>
          <w:rFonts w:ascii="Times New Roman" w:hAnsi="Times New Roman" w:cs="Times New Roman"/>
          <w:sz w:val="28"/>
          <w:szCs w:val="28"/>
        </w:rPr>
        <w:t xml:space="preserve"> циклу</w:t>
      </w:r>
      <w:r w:rsidR="00D84601">
        <w:rPr>
          <w:rFonts w:ascii="Times New Roman" w:hAnsi="Times New Roman" w:cs="Times New Roman"/>
          <w:sz w:val="28"/>
          <w:szCs w:val="28"/>
          <w:lang w:val="uk-UA"/>
        </w:rPr>
        <w:t xml:space="preserve"> своїх творів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знайшов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D84601" w:rsidRPr="00DD49A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84601" w:rsidRPr="00DD49AA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>.  Вон</w:t>
      </w:r>
      <w:r w:rsidR="00D8460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народил</w:t>
      </w:r>
      <w:r w:rsidR="00D84601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D84601" w:rsidRPr="00DD49A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84601" w:rsidRPr="00DD49AA">
        <w:rPr>
          <w:rFonts w:ascii="Times New Roman" w:hAnsi="Times New Roman" w:cs="Times New Roman"/>
          <w:sz w:val="28"/>
          <w:szCs w:val="28"/>
        </w:rPr>
        <w:t>ідвпливом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приятелем </w:t>
      </w:r>
      <w:r w:rsidR="00D84601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D84601" w:rsidRPr="00DD49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Божественн</w:t>
      </w:r>
      <w:proofErr w:type="spellEnd"/>
      <w:r w:rsidR="00D84601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комеді</w:t>
      </w:r>
      <w:proofErr w:type="spellEnd"/>
      <w:r w:rsidR="00D8460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D84601" w:rsidRPr="00DD49AA">
        <w:rPr>
          <w:rFonts w:ascii="Times New Roman" w:hAnsi="Times New Roman" w:cs="Times New Roman"/>
          <w:sz w:val="28"/>
          <w:szCs w:val="28"/>
        </w:rPr>
        <w:t>» Данте.  Але в слово «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комедія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» Бальзак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вкладає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у Данте,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.  Уже в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самій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D84601" w:rsidRPr="00DD49AA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="00D84601" w:rsidRPr="00DD49AA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підкреслює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іронічне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D84601" w:rsidRPr="00DD49A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="00D84601" w:rsidRPr="00DD49AA">
        <w:rPr>
          <w:rFonts w:ascii="Times New Roman" w:hAnsi="Times New Roman" w:cs="Times New Roman"/>
          <w:sz w:val="28"/>
          <w:szCs w:val="28"/>
        </w:rPr>
        <w:t>,</w:t>
      </w:r>
      <w:r w:rsidR="00D84601">
        <w:rPr>
          <w:rFonts w:ascii="Times New Roman" w:hAnsi="Times New Roman" w:cs="Times New Roman"/>
          <w:sz w:val="28"/>
          <w:szCs w:val="28"/>
        </w:rPr>
        <w:t xml:space="preserve"> яке </w:t>
      </w:r>
      <w:proofErr w:type="spellStart"/>
      <w:r w:rsidR="00D8460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>
        <w:rPr>
          <w:rFonts w:ascii="Times New Roman" w:hAnsi="Times New Roman" w:cs="Times New Roman"/>
          <w:sz w:val="28"/>
          <w:szCs w:val="28"/>
        </w:rPr>
        <w:t>вивів</w:t>
      </w:r>
      <w:proofErr w:type="spellEnd"/>
      <w:r w:rsidR="00D8460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D84601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="00D84601">
        <w:rPr>
          <w:rFonts w:ascii="Times New Roman" w:hAnsi="Times New Roman" w:cs="Times New Roman"/>
          <w:sz w:val="28"/>
          <w:szCs w:val="28"/>
        </w:rPr>
        <w:t xml:space="preserve"> романах.</w:t>
      </w:r>
    </w:p>
    <w:p w:rsidR="00D84601" w:rsidRPr="00576612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612">
        <w:rPr>
          <w:rFonts w:ascii="Times New Roman" w:hAnsi="Times New Roman" w:cs="Times New Roman"/>
          <w:sz w:val="28"/>
          <w:szCs w:val="28"/>
          <w:lang w:val="uk-UA"/>
        </w:rPr>
        <w:t>Задум Бальзака був грандіозний.  Він хотів написати «історію моралі» сучасної йому Франції.</w:t>
      </w:r>
    </w:p>
    <w:p w:rsidR="00D84601" w:rsidRPr="00A52FB8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6702">
        <w:rPr>
          <w:rFonts w:ascii="Times New Roman" w:hAnsi="Times New Roman" w:cs="Times New Roman"/>
          <w:sz w:val="28"/>
          <w:szCs w:val="28"/>
          <w:lang w:val="uk-UA"/>
        </w:rPr>
        <w:t>«Людська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 xml:space="preserve">комедія, - писав Бальзак, - повинна </w:t>
      </w:r>
      <w:r>
        <w:rPr>
          <w:rFonts w:ascii="Times New Roman" w:hAnsi="Times New Roman" w:cs="Times New Roman"/>
          <w:sz w:val="28"/>
          <w:szCs w:val="28"/>
          <w:lang w:val="uk-UA"/>
        </w:rPr>
        <w:t>зачепити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 xml:space="preserve"> всю соціальну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дійсність, не оминувши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жодного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положення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людського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життя, жодного типу, жодного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чоловічого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жіночого характеру, жодної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професії, жодної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життєвої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форми, жодної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соціальної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групи, жодної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французької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області, ні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дитинства, ні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старості, ні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зрілого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віку, ні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політики, ні права, ні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>військового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6702">
        <w:rPr>
          <w:rFonts w:ascii="Times New Roman" w:hAnsi="Times New Roman" w:cs="Times New Roman"/>
          <w:sz w:val="28"/>
          <w:szCs w:val="28"/>
          <w:lang w:val="uk-UA"/>
        </w:rPr>
        <w:t xml:space="preserve">життя. 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 xml:space="preserve">Основне 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 xml:space="preserve"> історія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людського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серця, історія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соціальних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 xml:space="preserve">відносин, - не </w:t>
      </w:r>
      <w:proofErr w:type="spellStart"/>
      <w:r w:rsidRPr="00D84601">
        <w:rPr>
          <w:rFonts w:ascii="Times New Roman" w:hAnsi="Times New Roman" w:cs="Times New Roman"/>
          <w:sz w:val="28"/>
          <w:szCs w:val="28"/>
          <w:lang w:val="uk-UA"/>
        </w:rPr>
        <w:t>вигада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факти, а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відбува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>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всюди і зараз</w:t>
      </w:r>
      <w:r w:rsidRPr="00D84601">
        <w:rPr>
          <w:rFonts w:ascii="Times New Roman" w:hAnsi="Times New Roman" w:cs="Times New Roman"/>
          <w:sz w:val="28"/>
          <w:szCs w:val="28"/>
          <w:lang w:val="uk-UA"/>
        </w:rPr>
        <w:t xml:space="preserve">».  </w:t>
      </w:r>
      <w:r w:rsidRPr="00A52FB8">
        <w:rPr>
          <w:rFonts w:ascii="Times New Roman" w:hAnsi="Times New Roman" w:cs="Times New Roman"/>
          <w:sz w:val="28"/>
          <w:szCs w:val="28"/>
          <w:lang w:val="uk-UA"/>
        </w:rPr>
        <w:t>Бальзак ділить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FB8">
        <w:rPr>
          <w:rFonts w:ascii="Times New Roman" w:hAnsi="Times New Roman" w:cs="Times New Roman"/>
          <w:sz w:val="28"/>
          <w:szCs w:val="28"/>
          <w:lang w:val="uk-UA"/>
        </w:rPr>
        <w:t>свій</w:t>
      </w:r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FB8">
        <w:rPr>
          <w:rFonts w:ascii="Times New Roman" w:hAnsi="Times New Roman" w:cs="Times New Roman"/>
          <w:sz w:val="28"/>
          <w:szCs w:val="28"/>
          <w:lang w:val="uk-UA"/>
        </w:rPr>
        <w:t>твір на три частини:</w:t>
      </w:r>
    </w:p>
    <w:p w:rsidR="00D84601" w:rsidRDefault="00D84601" w:rsidP="00D8460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9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Етю</w:t>
      </w:r>
      <w:r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D84601" w:rsidRPr="00C90253" w:rsidRDefault="00D84601" w:rsidP="00D8460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Філософські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етюди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D84601" w:rsidRPr="00DD49AA" w:rsidRDefault="00D84601" w:rsidP="00D8460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Аналітичні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етюди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D84601" w:rsidRPr="00C90253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0253">
        <w:rPr>
          <w:rFonts w:ascii="Times New Roman" w:hAnsi="Times New Roman" w:cs="Times New Roman"/>
          <w:b/>
          <w:sz w:val="28"/>
          <w:szCs w:val="28"/>
        </w:rPr>
        <w:t xml:space="preserve">Перша </w:t>
      </w:r>
      <w:proofErr w:type="spellStart"/>
      <w:r w:rsidRPr="00C90253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="00A52F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містить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шість</w:t>
      </w:r>
      <w:proofErr w:type="spellEnd"/>
      <w:r w:rsidR="00A52F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розділі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253">
        <w:rPr>
          <w:rFonts w:ascii="Times New Roman" w:hAnsi="Times New Roman" w:cs="Times New Roman"/>
          <w:b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приватного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DD49AA">
        <w:rPr>
          <w:rFonts w:ascii="Times New Roman" w:hAnsi="Times New Roman" w:cs="Times New Roman"/>
          <w:sz w:val="28"/>
          <w:szCs w:val="28"/>
        </w:rPr>
        <w:t>«Гобсек», «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БатькоГоріо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 xml:space="preserve">», «Полковник Шабер» </w:t>
      </w:r>
      <w:r>
        <w:rPr>
          <w:rFonts w:ascii="Times New Roman" w:hAnsi="Times New Roman" w:cs="Times New Roman"/>
          <w:sz w:val="28"/>
          <w:szCs w:val="28"/>
          <w:lang w:val="uk-UA"/>
        </w:rPr>
        <w:t>та інші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253">
        <w:rPr>
          <w:rFonts w:ascii="Times New Roman" w:hAnsi="Times New Roman" w:cs="Times New Roman"/>
          <w:b/>
          <w:sz w:val="28"/>
          <w:szCs w:val="28"/>
        </w:rPr>
        <w:lastRenderedPageBreak/>
        <w:t>б)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провінційного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9AA">
        <w:rPr>
          <w:rFonts w:ascii="Times New Roman" w:hAnsi="Times New Roman" w:cs="Times New Roman"/>
          <w:sz w:val="28"/>
          <w:szCs w:val="28"/>
        </w:rPr>
        <w:t>в) «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паризького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>»;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9AA">
        <w:rPr>
          <w:rFonts w:ascii="Times New Roman" w:hAnsi="Times New Roman" w:cs="Times New Roman"/>
          <w:sz w:val="28"/>
          <w:szCs w:val="28"/>
        </w:rPr>
        <w:t>г) «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політичного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>»;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воєнного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9AA">
        <w:rPr>
          <w:rFonts w:ascii="Times New Roman" w:hAnsi="Times New Roman" w:cs="Times New Roman"/>
          <w:sz w:val="28"/>
          <w:szCs w:val="28"/>
        </w:rPr>
        <w:t>е) «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сільського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>».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="00AC40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DD49AA">
        <w:rPr>
          <w:rFonts w:ascii="Times New Roman" w:hAnsi="Times New Roman" w:cs="Times New Roman"/>
          <w:sz w:val="28"/>
          <w:szCs w:val="28"/>
        </w:rPr>
        <w:t xml:space="preserve"> перш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="00A5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DD49AA">
        <w:rPr>
          <w:rFonts w:ascii="Times New Roman" w:hAnsi="Times New Roman" w:cs="Times New Roman"/>
          <w:sz w:val="28"/>
          <w:szCs w:val="28"/>
        </w:rPr>
        <w:t xml:space="preserve">задумано 111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>, написано 72.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601" w:rsidRPr="00C90253" w:rsidRDefault="00A52FB8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Друга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A52FB8">
        <w:rPr>
          <w:rFonts w:ascii="Times New Roman" w:hAnsi="Times New Roman" w:cs="Times New Roman"/>
          <w:b/>
          <w:sz w:val="28"/>
          <w:szCs w:val="28"/>
        </w:rPr>
        <w:t>:</w:t>
      </w:r>
      <w:r w:rsidR="00D84601" w:rsidRPr="00C902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4601" w:rsidRPr="00C9025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84601" w:rsidRPr="00C90253">
        <w:rPr>
          <w:rFonts w:ascii="Times New Roman" w:hAnsi="Times New Roman" w:cs="Times New Roman"/>
          <w:sz w:val="28"/>
          <w:szCs w:val="28"/>
        </w:rPr>
        <w:t>Філософські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601" w:rsidRPr="00C90253">
        <w:rPr>
          <w:rFonts w:ascii="Times New Roman" w:hAnsi="Times New Roman" w:cs="Times New Roman"/>
          <w:sz w:val="28"/>
          <w:szCs w:val="28"/>
        </w:rPr>
        <w:t>етюди</w:t>
      </w:r>
      <w:proofErr w:type="spellEnd"/>
      <w:r w:rsidR="00D84601" w:rsidRPr="00C90253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="00D84601" w:rsidRPr="00C9025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D84601" w:rsidRPr="00C9025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84601" w:rsidRPr="00C90253">
        <w:rPr>
          <w:rFonts w:ascii="Times New Roman" w:hAnsi="Times New Roman" w:cs="Times New Roman"/>
          <w:sz w:val="28"/>
          <w:szCs w:val="28"/>
        </w:rPr>
        <w:t>ідрозділів</w:t>
      </w:r>
      <w:proofErr w:type="spellEnd"/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9AA">
        <w:rPr>
          <w:rFonts w:ascii="Times New Roman" w:hAnsi="Times New Roman" w:cs="Times New Roman"/>
          <w:sz w:val="28"/>
          <w:szCs w:val="28"/>
        </w:rPr>
        <w:t>Бальзак</w:t>
      </w:r>
      <w:proofErr w:type="gramEnd"/>
      <w:r w:rsidRPr="00DD49AA">
        <w:rPr>
          <w:rFonts w:ascii="Times New Roman" w:hAnsi="Times New Roman" w:cs="Times New Roman"/>
          <w:sz w:val="28"/>
          <w:szCs w:val="28"/>
        </w:rPr>
        <w:t xml:space="preserve"> задумав 27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романів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 xml:space="preserve"> новел, написав 22.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253">
        <w:rPr>
          <w:rFonts w:ascii="Times New Roman" w:hAnsi="Times New Roman" w:cs="Times New Roman"/>
          <w:b/>
          <w:sz w:val="28"/>
          <w:szCs w:val="28"/>
        </w:rPr>
        <w:t>Третя</w:t>
      </w:r>
      <w:proofErr w:type="spellEnd"/>
      <w:r w:rsidR="00A52F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90253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="00A52FB8" w:rsidRPr="00A52FB8">
        <w:rPr>
          <w:rFonts w:ascii="Times New Roman" w:hAnsi="Times New Roman" w:cs="Times New Roman"/>
          <w:b/>
          <w:sz w:val="28"/>
          <w:szCs w:val="28"/>
        </w:rPr>
        <w:t>:</w:t>
      </w:r>
      <w:r w:rsidRPr="00DD49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Аналітичні</w:t>
      </w:r>
      <w:proofErr w:type="spellEnd"/>
      <w:r w:rsidR="00A52FB8" w:rsidRPr="00A5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етюди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 xml:space="preserve">», повинна </w:t>
      </w:r>
      <w:r w:rsidR="00A52FB8">
        <w:rPr>
          <w:rFonts w:ascii="Times New Roman" w:hAnsi="Times New Roman" w:cs="Times New Roman"/>
          <w:sz w:val="28"/>
          <w:szCs w:val="28"/>
        </w:rPr>
        <w:t>булла</w:t>
      </w:r>
      <w:r w:rsidR="00A52FB8" w:rsidRPr="00A5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9AA">
        <w:rPr>
          <w:rFonts w:ascii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п'яти</w:t>
      </w:r>
      <w:proofErr w:type="spellEnd"/>
      <w:proofErr w:type="gramEnd"/>
      <w:r w:rsidR="00A52FB8" w:rsidRPr="00A52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>.  Написано два.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9AA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DD49AA">
        <w:rPr>
          <w:rFonts w:ascii="Times New Roman" w:hAnsi="Times New Roman" w:cs="Times New Roman"/>
          <w:sz w:val="28"/>
          <w:szCs w:val="28"/>
        </w:rPr>
        <w:t xml:space="preserve"> за планом Бальзака мал</w:t>
      </w:r>
      <w:r>
        <w:rPr>
          <w:rFonts w:ascii="Times New Roman" w:hAnsi="Times New Roman" w:cs="Times New Roman"/>
          <w:sz w:val="28"/>
          <w:szCs w:val="28"/>
        </w:rPr>
        <w:t>о бути 143 твори.  Створено 95.</w:t>
      </w:r>
    </w:p>
    <w:p w:rsidR="00D84601" w:rsidRPr="00DD49AA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601" w:rsidRPr="00576612" w:rsidRDefault="00D84601" w:rsidP="00D846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612">
        <w:rPr>
          <w:rFonts w:ascii="Times New Roman" w:hAnsi="Times New Roman" w:cs="Times New Roman"/>
          <w:sz w:val="28"/>
          <w:szCs w:val="28"/>
          <w:lang w:val="uk-UA"/>
        </w:rPr>
        <w:t>У «Людськ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Pr="00576612">
        <w:rPr>
          <w:rFonts w:ascii="Times New Roman" w:hAnsi="Times New Roman" w:cs="Times New Roman"/>
          <w:sz w:val="28"/>
          <w:szCs w:val="28"/>
          <w:lang w:val="uk-UA"/>
        </w:rPr>
        <w:t>комедії» Бальзак показав, як буржуазні відносини проникають в усі сфери життя, як предметом купівлі-продажу стають совість, людськ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76612">
        <w:rPr>
          <w:rFonts w:ascii="Times New Roman" w:hAnsi="Times New Roman" w:cs="Times New Roman"/>
          <w:sz w:val="28"/>
          <w:szCs w:val="28"/>
          <w:lang w:val="uk-UA"/>
        </w:rPr>
        <w:t xml:space="preserve"> гідність; шлюб і сім'я - теж справа «простого грошового розрахунку».  «Людська комедія» - це не тільки «історія моралі».  Це історія соціальних характерів буржуазного суспільства, серед яких на перше місце поставлені нові «герої» - банкір, який знайшов художнє втілення в образі барона </w:t>
      </w:r>
      <w:proofErr w:type="spellStart"/>
      <w:r w:rsidRPr="00576612">
        <w:rPr>
          <w:rFonts w:ascii="Times New Roman" w:hAnsi="Times New Roman" w:cs="Times New Roman"/>
          <w:sz w:val="28"/>
          <w:szCs w:val="28"/>
          <w:lang w:val="uk-UA"/>
        </w:rPr>
        <w:t>Нусингена</w:t>
      </w:r>
      <w:proofErr w:type="spellEnd"/>
      <w:r w:rsidRPr="00576612">
        <w:rPr>
          <w:rFonts w:ascii="Times New Roman" w:hAnsi="Times New Roman" w:cs="Times New Roman"/>
          <w:sz w:val="28"/>
          <w:szCs w:val="28"/>
          <w:lang w:val="uk-UA"/>
        </w:rPr>
        <w:t xml:space="preserve">, героя цілого ряду романів, і накопичувач - людина, що володіє величезними запасами золота.  Найбільш яскравий тип героя-накопичувача виведений в образах татуся Гранде (роман «Євгенія Гранде») і </w:t>
      </w:r>
      <w:proofErr w:type="spellStart"/>
      <w:r w:rsidRPr="00576612">
        <w:rPr>
          <w:rFonts w:ascii="Times New Roman" w:hAnsi="Times New Roman" w:cs="Times New Roman"/>
          <w:sz w:val="28"/>
          <w:szCs w:val="28"/>
          <w:lang w:val="uk-UA"/>
        </w:rPr>
        <w:t>Гобсека</w:t>
      </w:r>
      <w:proofErr w:type="spellEnd"/>
      <w:r w:rsidRPr="00576612">
        <w:rPr>
          <w:rFonts w:ascii="Times New Roman" w:hAnsi="Times New Roman" w:cs="Times New Roman"/>
          <w:sz w:val="28"/>
          <w:szCs w:val="28"/>
          <w:lang w:val="uk-UA"/>
        </w:rPr>
        <w:t xml:space="preserve"> (повість «</w:t>
      </w:r>
      <w:proofErr w:type="spellStart"/>
      <w:r w:rsidRPr="00576612">
        <w:rPr>
          <w:rFonts w:ascii="Times New Roman" w:hAnsi="Times New Roman" w:cs="Times New Roman"/>
          <w:sz w:val="28"/>
          <w:szCs w:val="28"/>
          <w:lang w:val="uk-UA"/>
        </w:rPr>
        <w:t>Гобсек</w:t>
      </w:r>
      <w:proofErr w:type="spellEnd"/>
      <w:r w:rsidRPr="00576612">
        <w:rPr>
          <w:rFonts w:ascii="Times New Roman" w:hAnsi="Times New Roman" w:cs="Times New Roman"/>
          <w:sz w:val="28"/>
          <w:szCs w:val="28"/>
          <w:lang w:val="uk-UA"/>
        </w:rPr>
        <w:t>», що увійшла до першого розділу «Людської комедії»).</w:t>
      </w:r>
    </w:p>
    <w:p w:rsidR="00D84601" w:rsidRPr="00AC403F" w:rsidRDefault="00AC403F" w:rsidP="00A52FB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AC40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Прочитати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Гобсек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sectPr w:rsidR="00D84601" w:rsidRPr="00AC403F" w:rsidSect="000F0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A2F14"/>
    <w:multiLevelType w:val="hybridMultilevel"/>
    <w:tmpl w:val="9ED8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22B2D"/>
    <w:multiLevelType w:val="hybridMultilevel"/>
    <w:tmpl w:val="84B6B28A"/>
    <w:lvl w:ilvl="0" w:tplc="E3140A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F4125"/>
    <w:multiLevelType w:val="hybridMultilevel"/>
    <w:tmpl w:val="2DF0C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4601"/>
    <w:rsid w:val="000F03C8"/>
    <w:rsid w:val="00A52FB8"/>
    <w:rsid w:val="00AC403F"/>
    <w:rsid w:val="00D8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601"/>
    <w:pPr>
      <w:ind w:left="720"/>
      <w:contextualSpacing/>
    </w:pPr>
  </w:style>
  <w:style w:type="paragraph" w:styleId="a4">
    <w:name w:val="No Spacing"/>
    <w:uiPriority w:val="1"/>
    <w:qFormat/>
    <w:rsid w:val="00D846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2022-01-31T07:06:00Z</dcterms:created>
  <dcterms:modified xsi:type="dcterms:W3CDTF">2022-01-31T07:32:00Z</dcterms:modified>
</cp:coreProperties>
</file>