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23" w:rsidRDefault="00ED32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D32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«Шинель». Цикл петербурзьких повістей</w:t>
      </w:r>
      <w:r w:rsidRPr="00ED32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 теми та проблеми. Побутовий, психологічний і філософський плани повісті «Шинель». Особливості сюжету й композиції.</w:t>
      </w:r>
    </w:p>
    <w:p w:rsidR="00ED3234" w:rsidRDefault="00ED32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ED3234" w:rsidRDefault="00ED3234" w:rsidP="00BC628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Повість «Шинель» разом з повістями «Ніс», «Портрет» та іншими увійшла до циклу, так названого критиками</w:t>
      </w:r>
      <w:r w:rsidR="00BC6285">
        <w:rPr>
          <w:rFonts w:ascii="Times New Roman" w:hAnsi="Times New Roman" w:cs="Times New Roman"/>
          <w:sz w:val="28"/>
          <w:szCs w:val="28"/>
          <w:lang w:val="uk-UA"/>
        </w:rPr>
        <w:t xml:space="preserve"> циклу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«Петербурзькі повісті». Ці твори були написані у відкритому Пушкіним жанрі реалістичної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побутово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символічної повісті, що мав утілити новий погляд на нову дійсність. Автор описує певну життєву ситуацію, розкриває характер головного героя, порушує певну філософську проблему.</w:t>
      </w:r>
      <w:r w:rsidR="00BC6285">
        <w:rPr>
          <w:rFonts w:ascii="Times New Roman" w:hAnsi="Times New Roman" w:cs="Times New Roman"/>
          <w:sz w:val="28"/>
          <w:szCs w:val="28"/>
          <w:lang w:val="uk-UA"/>
        </w:rPr>
        <w:t xml:space="preserve"> Реалістичність у цих творах органічно поєднується з елементами фантастики</w:t>
      </w:r>
      <w:r w:rsidR="00BC6285" w:rsidRPr="00BC6285">
        <w:rPr>
          <w:rFonts w:ascii="Times New Roman" w:hAnsi="Times New Roman" w:cs="Times New Roman"/>
          <w:sz w:val="28"/>
          <w:szCs w:val="28"/>
        </w:rPr>
        <w:t xml:space="preserve">: </w:t>
      </w:r>
      <w:r w:rsidR="00BC6285">
        <w:rPr>
          <w:rFonts w:ascii="Times New Roman" w:hAnsi="Times New Roman" w:cs="Times New Roman"/>
          <w:sz w:val="28"/>
          <w:szCs w:val="28"/>
          <w:lang w:val="uk-UA"/>
        </w:rPr>
        <w:t>листуються між собою собаки, прогулюються столицею відрізаний ніс тощо.</w:t>
      </w:r>
    </w:p>
    <w:p w:rsidR="00BC6285" w:rsidRDefault="00BC6285" w:rsidP="00BC6285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У творі розкрито побутовий, психологічний і філософський плани.</w:t>
      </w:r>
    </w:p>
    <w:p w:rsidR="00BC6285" w:rsidRDefault="00BC6285" w:rsidP="00BC6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створення.</w:t>
      </w:r>
    </w:p>
    <w:p w:rsidR="00BC6285" w:rsidRDefault="00BC6285" w:rsidP="00BC628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Одного разу в присутності Гоголя розповіли анекдот про бідного чиновника, який був мисливцем і багато років збирав гроші на нову рушницю. Купивши її, втратив на першому ж полюванні. Від горя чиновник захворів і помер. Це стало поштовхом до написання твору.</w:t>
      </w:r>
    </w:p>
    <w:p w:rsidR="00BC6285" w:rsidRDefault="00BC6285" w:rsidP="00BC6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BC62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показати життя бідного чиновника.</w:t>
      </w:r>
    </w:p>
    <w:p w:rsidR="00423436" w:rsidRDefault="00423436" w:rsidP="0042343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думка</w:t>
      </w:r>
      <w:r w:rsidRPr="004234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життя маленької людини порожнє, безрадісне й безнадійне, якщо люди байдужі до її долі.</w:t>
      </w:r>
    </w:p>
    <w:p w:rsidR="00423436" w:rsidRDefault="00423436" w:rsidP="004234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зі словником.</w:t>
      </w:r>
    </w:p>
    <w:p w:rsidR="00423436" w:rsidRDefault="00423436" w:rsidP="0042343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Повість – епічний прозовий твір, який характеризується однолінійним сюжетом, а за широтою охоплення життєвих явищ і глибиною їх розкриття посідає проміжне місце між романом та оповіданням.</w:t>
      </w:r>
    </w:p>
    <w:p w:rsidR="00423436" w:rsidRDefault="00423436" w:rsidP="004234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Шинель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Башмачкіна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символ мрії, мети, предмет гордості, радість, дорогоцінність, впевненість, самоствердження, благополуччя, символ високого статусу в суспільстві, приналежність до світу ситих, забезпечених людей.</w:t>
      </w:r>
    </w:p>
    <w:p w:rsidR="00423436" w:rsidRDefault="00423436" w:rsidP="00423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Башмачкіна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шинель була річчю надзвичайно важливою. </w:t>
      </w:r>
      <w:r w:rsidR="00BF60C2">
        <w:rPr>
          <w:rFonts w:ascii="Times New Roman" w:hAnsi="Times New Roman" w:cs="Times New Roman"/>
          <w:sz w:val="28"/>
          <w:szCs w:val="28"/>
          <w:lang w:val="uk-UA"/>
        </w:rPr>
        <w:t>Можливо, навіть занадто важливою. Як часто у своєму житті ми неабиякого значення надаємо речам. Усі думки, всі вчинки підпорядковуються одному прагненню</w:t>
      </w:r>
      <w:r w:rsidR="00BF60C2" w:rsidRPr="00BF60C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F60C2">
        <w:rPr>
          <w:rFonts w:ascii="Times New Roman" w:hAnsi="Times New Roman" w:cs="Times New Roman"/>
          <w:sz w:val="28"/>
          <w:szCs w:val="28"/>
          <w:lang w:val="uk-UA"/>
        </w:rPr>
        <w:t xml:space="preserve">отримати її, бажану </w:t>
      </w:r>
      <w:proofErr w:type="spellStart"/>
      <w:r w:rsidR="00BF60C2">
        <w:rPr>
          <w:rFonts w:ascii="Times New Roman" w:hAnsi="Times New Roman" w:cs="Times New Roman"/>
          <w:sz w:val="28"/>
          <w:szCs w:val="28"/>
          <w:lang w:val="uk-UA"/>
        </w:rPr>
        <w:t>річ.І</w:t>
      </w:r>
      <w:proofErr w:type="spellEnd"/>
      <w:r w:rsidR="00BF60C2">
        <w:rPr>
          <w:rFonts w:ascii="Times New Roman" w:hAnsi="Times New Roman" w:cs="Times New Roman"/>
          <w:sz w:val="28"/>
          <w:szCs w:val="28"/>
          <w:lang w:val="uk-UA"/>
        </w:rPr>
        <w:t xml:space="preserve"> тоді вона, ніби виростає, збільшується, поглинає все наше життя.</w:t>
      </w:r>
    </w:p>
    <w:p w:rsidR="00BF60C2" w:rsidRDefault="00BF60C2" w:rsidP="004234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буктрейлер</w:t>
      </w:r>
      <w:proofErr w:type="spellEnd"/>
    </w:p>
    <w:p w:rsidR="00BF60C2" w:rsidRDefault="00BF60C2" w:rsidP="00BF60C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081A0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https://youtu.be/VlWNDVKReWc</w:t>
        </w:r>
      </w:hyperlink>
    </w:p>
    <w:p w:rsidR="00BF60C2" w:rsidRPr="00BF60C2" w:rsidRDefault="00BF60C2" w:rsidP="00BF60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 w:rsidRPr="00BF60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прочитати повість, підготувати образ героя усно.</w:t>
      </w:r>
    </w:p>
    <w:sectPr w:rsidR="00BF60C2" w:rsidRPr="00BF60C2" w:rsidSect="003D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E1C5A"/>
    <w:multiLevelType w:val="hybridMultilevel"/>
    <w:tmpl w:val="ADB0E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73625"/>
    <w:multiLevelType w:val="hybridMultilevel"/>
    <w:tmpl w:val="A600ED98"/>
    <w:lvl w:ilvl="0" w:tplc="85DA60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3234"/>
    <w:rsid w:val="000F0892"/>
    <w:rsid w:val="003D4223"/>
    <w:rsid w:val="00423436"/>
    <w:rsid w:val="00BC6285"/>
    <w:rsid w:val="00BF60C2"/>
    <w:rsid w:val="00ED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2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60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lWNDVKRe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2022-03-21T13:22:00Z</dcterms:created>
  <dcterms:modified xsi:type="dcterms:W3CDTF">2022-03-21T14:06:00Z</dcterms:modified>
</cp:coreProperties>
</file>