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19245F" w:rsidRDefault="00646EDE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26</w:t>
      </w:r>
      <w:r w:rsidR="0019245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.05.2022  </w:t>
      </w:r>
      <w:proofErr w:type="spellStart"/>
      <w:r w:rsidR="0019245F">
        <w:rPr>
          <w:rFonts w:ascii="Times New Roman" w:eastAsia="Times New Roman" w:hAnsi="Times New Roman" w:cs="Times New Roman"/>
          <w:b/>
          <w:sz w:val="28"/>
          <w:lang w:eastAsia="ru-RU"/>
        </w:rPr>
        <w:t>Основи</w:t>
      </w:r>
      <w:proofErr w:type="spellEnd"/>
      <w:r w:rsidR="0019245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здоров</w:t>
      </w:r>
      <w:r w:rsidR="0019245F" w:rsidRPr="0019245F">
        <w:rPr>
          <w:rFonts w:ascii="Times New Roman" w:eastAsia="Times New Roman" w:hAnsi="Times New Roman" w:cs="Times New Roman"/>
          <w:b/>
          <w:sz w:val="28"/>
          <w:lang w:val="uk-UA" w:eastAsia="ru-RU"/>
        </w:rPr>
        <w:t>’</w:t>
      </w:r>
      <w:r w:rsidR="0019245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я                                   вчитель </w:t>
      </w:r>
      <w:proofErr w:type="spellStart"/>
      <w:r w:rsidR="0019245F">
        <w:rPr>
          <w:rFonts w:ascii="Times New Roman" w:eastAsia="Times New Roman" w:hAnsi="Times New Roman" w:cs="Times New Roman"/>
          <w:b/>
          <w:sz w:val="28"/>
          <w:lang w:val="uk-UA" w:eastAsia="ru-RU"/>
        </w:rPr>
        <w:t>Вахненко</w:t>
      </w:r>
      <w:proofErr w:type="spellEnd"/>
      <w:r w:rsidR="0019245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В.М.</w:t>
      </w:r>
    </w:p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19245F" w:rsidRPr="0019245F" w:rsidRDefault="00646EDE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7 урок  9 - Б</w:t>
      </w:r>
      <w:bookmarkStart w:id="0" w:name="_GoBack"/>
      <w:bookmarkEnd w:id="0"/>
    </w:p>
    <w:p w:rsidR="0019245F" w:rsidRDefault="0019245F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D63B93" w:rsidRPr="003F1551" w:rsidRDefault="00D63B93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b/>
          <w:sz w:val="28"/>
          <w:lang w:val="uk-UA" w:eastAsia="ru-RU"/>
        </w:rPr>
        <w:t>Екологічна безпека</w:t>
      </w:r>
    </w:p>
    <w:p w:rsidR="00D63B93" w:rsidRPr="001A062F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Забруднення навколишнього середовища і здоров’я</w:t>
      </w:r>
    </w:p>
    <w:p w:rsidR="00D63B93" w:rsidRPr="001A062F" w:rsidRDefault="00D63B93" w:rsidP="00D63B93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понятт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екологічну безпеку,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систематизувати знання про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вплив забруднення навколишнього середовища на здоров'я</w:t>
      </w:r>
      <w:r w:rsidR="006130A5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6130A5" w:rsidRDefault="006130A5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                                            Робота над темою</w:t>
      </w:r>
    </w:p>
    <w:p w:rsidR="006130A5" w:rsidRDefault="006130A5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63B93" w:rsidRPr="0046784E" w:rsidRDefault="00D63B93" w:rsidP="00D63B93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Як ви розумієте поняття «екологічна безпека»?</w:t>
      </w:r>
    </w:p>
    <w:p w:rsidR="00D63B93" w:rsidRPr="00AB3107" w:rsidRDefault="00D63B93" w:rsidP="00D63B93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>Наскільки актуальними є екологічні проблеми в наш час? Чому?</w:t>
      </w:r>
    </w:p>
    <w:p w:rsidR="00D63B93" w:rsidRPr="007469E8" w:rsidRDefault="00D63B93" w:rsidP="007469E8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</w:p>
    <w:p w:rsidR="00D63B93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>Поняття «екологічна безпека»</w:t>
      </w:r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val="uk-UA" w:eastAsia="ru-RU"/>
        </w:rPr>
        <w:t>Екологі́чна</w:t>
      </w:r>
      <w:proofErr w:type="spellEnd"/>
      <w:r w:rsidRPr="00815157">
        <w:rPr>
          <w:rFonts w:ascii="Times New Roman" w:eastAsia="Times New Roman" w:hAnsi="Times New Roman" w:cs="Times New Roman"/>
          <w:bCs/>
          <w:i/>
          <w:sz w:val="28"/>
          <w:lang w:val="uk-UA"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val="uk-UA" w:eastAsia="ru-RU"/>
        </w:rPr>
        <w:t>безпе́ка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 xml:space="preserve">– це такий стан та умови навколишнього природного середовища, при якому забезпечується екологічна рівновага та гарантується захист навколишнього середовища: біосфери, атмосфери, гідросфери, літосфери,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>космосфери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>, видового складу тваринного і рослинного світу, природних ресурсів, збереження здоров'я і життєдіяльності людей.</w:t>
      </w:r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Згідно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ст. 50 закону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України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"</w:t>
      </w:r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Про </w:t>
      </w:r>
      <w:proofErr w:type="spell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охорону</w:t>
      </w:r>
      <w:proofErr w:type="spellEnd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навколишнього</w:t>
      </w:r>
      <w:proofErr w:type="spellEnd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gram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природного</w:t>
      </w:r>
      <w:proofErr w:type="gramEnd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"</w:t>
      </w:r>
      <w:r w:rsidRPr="00815157"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815157">
        <w:rPr>
          <w:rFonts w:ascii="Times New Roman" w:eastAsia="Times New Roman" w:hAnsi="Times New Roman" w:cs="Times New Roman"/>
          <w:i/>
          <w:sz w:val="28"/>
          <w:lang w:val="uk-UA" w:eastAsia="ru-RU"/>
        </w:rPr>
        <w:t>е</w:t>
      </w: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eastAsia="ru-RU"/>
        </w:rPr>
        <w:t>кологі́чна</w:t>
      </w:r>
      <w:proofErr w:type="spellEnd"/>
      <w:r w:rsidRPr="00815157">
        <w:rPr>
          <w:rFonts w:ascii="Times New Roman" w:eastAsia="Times New Roman" w:hAnsi="Times New Roman" w:cs="Times New Roman"/>
          <w:bCs/>
          <w:i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bCs/>
          <w:i/>
          <w:sz w:val="28"/>
          <w:lang w:eastAsia="ru-RU"/>
        </w:rPr>
        <w:t>безпе́ка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 —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такий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стан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навколишнього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gram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коли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гарантується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запобігання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погіршення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екологічної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ситуації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здоров</w:t>
      </w:r>
      <w:proofErr w:type="gram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'я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людини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сукупність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дій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станів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процесів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прямо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або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побічно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не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приводять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життєво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важливих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втрат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або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погроз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таких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втрат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),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наноситься </w:t>
      </w:r>
      <w:hyperlink r:id="rId6" w:tooltip="Природне середовище" w:history="1">
        <w:proofErr w:type="gramStart"/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природному</w:t>
        </w:r>
        <w:proofErr w:type="gramEnd"/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 xml:space="preserve"> </w:t>
        </w:r>
        <w:proofErr w:type="spellStart"/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середовищу</w:t>
        </w:r>
        <w:proofErr w:type="spellEnd"/>
      </w:hyperlink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окремим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hyperlink r:id="rId7" w:tooltip="Людина" w:history="1"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людям</w:t>
        </w:r>
      </w:hyperlink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і</w:t>
      </w:r>
      <w:hyperlink r:id="rId8" w:tooltip="Людство" w:history="1">
        <w:r w:rsidRPr="00815157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людству</w:t>
        </w:r>
        <w:proofErr w:type="spellEnd"/>
      </w:hyperlink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; комплекс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станів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явищ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дій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забезпечує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="00B05C66">
        <w:fldChar w:fldCharType="begin"/>
      </w:r>
      <w:r w:rsidR="00B05C66">
        <w:instrText xml:space="preserve"> HYPERLINK "https://uk.wikipedia.org/w/index.php?title=%D0%95%D0%BA%D0%BE%D0%BB%D0%BE%D0%B3%D1%96%D1%87%D0%BD%D0%B8%D0%B9_%D0%B1%D0%B0%D0%BB%D0%B0%D0%BD%D1%81&amp;action=edit&amp;redlink=1" \o "Екологічний баланс (ще не написана)" </w:instrText>
      </w:r>
      <w:r w:rsidR="00B05C66">
        <w:fldChar w:fldCharType="separate"/>
      </w:r>
      <w:r w:rsidRPr="00815157">
        <w:rPr>
          <w:rStyle w:val="a4"/>
          <w:rFonts w:ascii="Times New Roman" w:eastAsia="Times New Roman" w:hAnsi="Times New Roman" w:cs="Times New Roman"/>
          <w:sz w:val="28"/>
          <w:lang w:eastAsia="ru-RU"/>
        </w:rPr>
        <w:t>екологічний</w:t>
      </w:r>
      <w:proofErr w:type="spellEnd"/>
      <w:r w:rsidRPr="00815157">
        <w:rPr>
          <w:rStyle w:val="a4"/>
          <w:rFonts w:ascii="Times New Roman" w:eastAsia="Times New Roman" w:hAnsi="Times New Roman" w:cs="Times New Roman"/>
          <w:sz w:val="28"/>
          <w:lang w:eastAsia="ru-RU"/>
        </w:rPr>
        <w:t xml:space="preserve"> баланс</w:t>
      </w:r>
      <w:r w:rsidR="00B05C66">
        <w:rPr>
          <w:rStyle w:val="a4"/>
          <w:rFonts w:ascii="Times New Roman" w:eastAsia="Times New Roman" w:hAnsi="Times New Roman" w:cs="Times New Roman"/>
          <w:sz w:val="28"/>
          <w:lang w:eastAsia="ru-RU"/>
        </w:rPr>
        <w:fldChar w:fldCharType="end"/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 на </w:t>
      </w:r>
      <w:proofErr w:type="spellStart"/>
      <w:r w:rsidR="00B05C66">
        <w:fldChar w:fldCharType="begin"/>
      </w:r>
      <w:r w:rsidR="00B05C66">
        <w:instrText xml:space="preserve"> HYPERLINK "https://uk.wikipedia.org/wiki/%D0%97%D0%B5%D0%BC%D0%BB%D1%8F_(%D0%BF%D0%BB%D0%B0%D0%BD%D0%B5%D1%82%D0%B0)" \o "Земля (планета)" </w:instrText>
      </w:r>
      <w:r w:rsidR="00B05C66">
        <w:fldChar w:fldCharType="separate"/>
      </w:r>
      <w:r w:rsidRPr="00815157">
        <w:rPr>
          <w:rStyle w:val="a4"/>
          <w:rFonts w:ascii="Times New Roman" w:eastAsia="Times New Roman" w:hAnsi="Times New Roman" w:cs="Times New Roman"/>
          <w:sz w:val="28"/>
          <w:lang w:eastAsia="ru-RU"/>
        </w:rPr>
        <w:t>Землі</w:t>
      </w:r>
      <w:proofErr w:type="spellEnd"/>
      <w:r w:rsidR="00B05C66">
        <w:rPr>
          <w:rStyle w:val="a4"/>
          <w:rFonts w:ascii="Times New Roman" w:eastAsia="Times New Roman" w:hAnsi="Times New Roman" w:cs="Times New Roman"/>
          <w:sz w:val="28"/>
          <w:lang w:eastAsia="ru-RU"/>
        </w:rPr>
        <w:fldChar w:fldCharType="end"/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 і в будь-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яких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регіонах</w:t>
      </w:r>
      <w:proofErr w:type="spellEnd"/>
    </w:p>
    <w:p w:rsidR="00D63B93" w:rsidRPr="00815157" w:rsidRDefault="00D63B93" w:rsidP="00D63B93">
      <w:p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безпека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ґрунтується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на: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усвідомленні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того,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людство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 —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невід'ємна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частина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повністю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залежна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від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навколишнього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його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визнанні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обмеженості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с</w:t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нч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ен</w:t>
      </w:r>
      <w:r w:rsidRPr="00815157">
        <w:rPr>
          <w:rFonts w:ascii="Times New Roman" w:eastAsia="Times New Roman" w:hAnsi="Times New Roman" w:cs="Times New Roman"/>
          <w:sz w:val="28"/>
          <w:lang w:eastAsia="ru-RU"/>
        </w:rPr>
        <w:t>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природно-ресурсного</w:t>
      </w:r>
      <w:proofErr w:type="gram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)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потенціалу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Землі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окремих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регіонів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необхідності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його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якісної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кількісної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інвентаризації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неможливості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штучного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розширення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природно-ресурсного (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)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потенціалу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понад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природно-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системні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обмеження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визначенні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допустимого</w:t>
      </w:r>
      <w:proofErr w:type="gram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максимуму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вилучення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природних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ресурсів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зміни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екосистем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як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життя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>;</w:t>
      </w:r>
    </w:p>
    <w:p w:rsidR="00D63B93" w:rsidRPr="00815157" w:rsidRDefault="00D63B93" w:rsidP="00D63B93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необхідності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вироблення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екологічних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заборон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задовго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економічного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вичерпання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природних</w:t>
      </w:r>
      <w:proofErr w:type="spellEnd"/>
      <w:r w:rsidRPr="0081515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815157">
        <w:rPr>
          <w:rFonts w:ascii="Times New Roman" w:eastAsia="Times New Roman" w:hAnsi="Times New Roman" w:cs="Times New Roman"/>
          <w:sz w:val="28"/>
          <w:lang w:eastAsia="ru-RU"/>
        </w:rPr>
        <w:t>ресур</w:t>
      </w:r>
      <w:r>
        <w:rPr>
          <w:rFonts w:ascii="Times New Roman" w:eastAsia="Times New Roman" w:hAnsi="Times New Roman" w:cs="Times New Roman"/>
          <w:sz w:val="28"/>
          <w:lang w:eastAsia="ru-RU"/>
        </w:rPr>
        <w:t>сів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eastAsia="ru-RU"/>
        </w:rPr>
        <w:t>непрямого</w:t>
      </w:r>
      <w:proofErr w:type="gramEnd"/>
      <w:r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lang w:eastAsia="ru-RU"/>
        </w:rPr>
        <w:t>руйнування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63B93" w:rsidRDefault="00D63B93" w:rsidP="00D63B93">
      <w:pPr>
        <w:spacing w:after="0"/>
        <w:ind w:left="360"/>
        <w:jc w:val="center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63B93" w:rsidRPr="00220166" w:rsidRDefault="00220166" w:rsidP="00220166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           </w:t>
      </w:r>
      <w:r w:rsidR="00D63B93" w:rsidRPr="00220166">
        <w:rPr>
          <w:rFonts w:ascii="Times New Roman" w:eastAsia="Times New Roman" w:hAnsi="Times New Roman" w:cs="Times New Roman"/>
          <w:sz w:val="28"/>
          <w:u w:val="single"/>
          <w:lang w:val="uk-UA" w:eastAsia="ru-RU"/>
        </w:rPr>
        <w:t xml:space="preserve"> «Екологія і здоров’я людини»</w:t>
      </w:r>
    </w:p>
    <w:p w:rsidR="00D63B93" w:rsidRDefault="00D63B93" w:rsidP="00D63B93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Хоч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екологічна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проблема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має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принципово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глобальний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характер,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однак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у </w:t>
      </w:r>
      <w:proofErr w:type="spellStart"/>
      <w:proofErr w:type="gram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BC36CC">
        <w:rPr>
          <w:rFonts w:ascii="Times New Roman" w:eastAsia="Times New Roman" w:hAnsi="Times New Roman" w:cs="Times New Roman"/>
          <w:sz w:val="28"/>
          <w:lang w:eastAsia="ru-RU"/>
        </w:rPr>
        <w:t>ізних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країнах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проявляється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по-різному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>. </w:t>
      </w:r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Україна серед країн Європейського регіону належить до групи Євро-В (</w:t>
      </w:r>
      <w:proofErr w:type="spellStart"/>
      <w:r w:rsidRPr="00BC36CC">
        <w:rPr>
          <w:rFonts w:ascii="Times New Roman" w:eastAsia="Times New Roman" w:hAnsi="Times New Roman" w:cs="Times New Roman"/>
          <w:i/>
          <w:iCs/>
          <w:sz w:val="28"/>
          <w:lang w:eastAsia="ru-RU"/>
        </w:rPr>
        <w:t>Євро</w:t>
      </w:r>
      <w:proofErr w:type="spellEnd"/>
      <w:r w:rsidRPr="00BC36CC">
        <w:rPr>
          <w:rFonts w:ascii="Times New Roman" w:eastAsia="Times New Roman" w:hAnsi="Times New Roman" w:cs="Times New Roman"/>
          <w:i/>
          <w:iCs/>
          <w:sz w:val="28"/>
          <w:lang w:eastAsia="ru-RU"/>
        </w:rPr>
        <w:t>-В</w:t>
      </w:r>
      <w:r w:rsidRPr="00BC36CC">
        <w:rPr>
          <w:rFonts w:ascii="Times New Roman" w:eastAsia="Times New Roman" w:hAnsi="Times New Roman" w:cs="Times New Roman"/>
          <w:bCs/>
          <w:sz w:val="28"/>
          <w:lang w:eastAsia="ru-RU"/>
        </w:rPr>
        <w:t> </w:t>
      </w:r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—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висока</w:t>
      </w:r>
      <w:proofErr w:type="spellEnd"/>
      <w:r w:rsidRPr="00BC36CC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смертність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дорослих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низька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дитяча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смертність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Білорусь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Угорщина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Казахстан,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Латвія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Литва,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Республіка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Молдова,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Російська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Федерація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Україна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Естонія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), а по суті це означа</w:t>
      </w:r>
      <w:proofErr w:type="gramStart"/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є,</w:t>
      </w:r>
      <w:proofErr w:type="gramEnd"/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що екологічний стан країни катастрофічний, і відповідно, у країні має місце демографічна катастрофа, яка з кожним роком поглиблюється. Справді, з 1993 року корінне населення України вимирає. </w:t>
      </w:r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За роки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незалежності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карти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України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зникло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305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сі</w:t>
      </w:r>
      <w:proofErr w:type="gram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л</w:t>
      </w:r>
      <w:proofErr w:type="spellEnd"/>
      <w:proofErr w:type="gram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із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52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мільйонів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українців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залишилось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> </w:t>
      </w:r>
      <w:r w:rsidRPr="00BC36CC">
        <w:rPr>
          <w:rFonts w:ascii="Times New Roman" w:eastAsia="Times New Roman" w:hAnsi="Times New Roman" w:cs="Times New Roman"/>
          <w:sz w:val="28"/>
          <w:lang w:val="uk-UA" w:eastAsia="ru-RU"/>
        </w:rPr>
        <w:t>менше </w:t>
      </w:r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46,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це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справді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демографічна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криза.</w:t>
      </w:r>
      <w:r w:rsidRPr="00BC36CC">
        <w:rPr>
          <w:color w:val="000000"/>
          <w:sz w:val="28"/>
          <w:szCs w:val="28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Негативний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вплив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навколишнього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середовища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людину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сьогодні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настільки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великий,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він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усе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руйнує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її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генотип і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завдає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шкоди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C36CC">
        <w:rPr>
          <w:rFonts w:ascii="Times New Roman" w:eastAsia="Times New Roman" w:hAnsi="Times New Roman" w:cs="Times New Roman"/>
          <w:sz w:val="28"/>
          <w:lang w:eastAsia="ru-RU"/>
        </w:rPr>
        <w:t>національному</w:t>
      </w:r>
      <w:proofErr w:type="spellEnd"/>
      <w:r w:rsidRPr="00BC36CC">
        <w:rPr>
          <w:rFonts w:ascii="Times New Roman" w:eastAsia="Times New Roman" w:hAnsi="Times New Roman" w:cs="Times New Roman"/>
          <w:sz w:val="28"/>
          <w:lang w:eastAsia="ru-RU"/>
        </w:rPr>
        <w:t xml:space="preserve"> генофонду.</w:t>
      </w:r>
    </w:p>
    <w:p w:rsidR="00D63B93" w:rsidRPr="00247DEF" w:rsidRDefault="00D63B93" w:rsidP="00D63B9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BC36CC">
        <w:rPr>
          <w:rFonts w:ascii="Times New Roman" w:eastAsia="Times New Roman" w:hAnsi="Times New Roman" w:cs="Times New Roman"/>
          <w:sz w:val="28"/>
          <w:lang w:eastAsia="ru-RU"/>
        </w:rPr>
        <w:t> 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Р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ізного роду екологічні катастрофи пов'язані не тільки із загрозою фізичному здоров'ю людини, вони викликають ще і психічні негаразди в людини. Як відмічають експерти, Чорнобильська аварія викликала таке явище, як радіофобія, тобто підвищений страх перед радіацією, збільшення недовіри, необ'єктивності в оцінці свого здоров'я, немотивованої подразливості, емоційні зриви та ін.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Виникло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неві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доме</w:t>
      </w:r>
      <w:proofErr w:type="spellEnd"/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раніше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, 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яке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одержа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ло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назву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«синдром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Чорнобиля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». 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районах стали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в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ж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и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вати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алкоголь, у тому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числі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ідлітки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А у 30 %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шестирічних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малюків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спостерігали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відставання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психічному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Окр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того, 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сучасна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екологія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являється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однією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найважливіших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причин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накопичення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мутацій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організму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стосуються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генотипу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людини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(</w:t>
      </w:r>
      <w:r w:rsidRPr="00247DEF">
        <w:rPr>
          <w:rFonts w:ascii="Times New Roman" w:eastAsia="Times New Roman" w:hAnsi="Times New Roman" w:cs="Times New Roman"/>
          <w:i/>
          <w:iCs/>
          <w:sz w:val="28"/>
          <w:lang w:val="uk-UA" w:eastAsia="ru-RU"/>
        </w:rPr>
        <w:t>Генотип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- </w:t>
      </w:r>
      <w:hyperlink r:id="rId9" w:tooltip="Комплекс" w:history="1"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комплекс</w:t>
        </w:r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усіх </w:t>
      </w:r>
      <w:hyperlink r:id="rId10" w:tooltip="Ген" w:history="1">
        <w:proofErr w:type="spellStart"/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генів</w:t>
        </w:r>
      </w:hyperlink>
      <w:hyperlink r:id="rId11" w:tooltip="Організм" w:history="1"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організму</w:t>
        </w:r>
        <w:proofErr w:type="spellEnd"/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, які зумовлюють спадкові властивості; взаємодія генотипу та умов середовища створюють </w:t>
      </w:r>
      <w:hyperlink r:id="rId12" w:tooltip="Фенотип" w:history="1"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фенотип</w:t>
        </w:r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 </w:t>
      </w:r>
      <w:hyperlink r:id="rId13" w:tooltip="Організм" w:history="1">
        <w:proofErr w:type="spellStart"/>
        <w:r w:rsidRPr="00247DEF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організму</w:t>
        </w:r>
        <w:proofErr w:type="spellEnd"/>
      </w:hyperlink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)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 xml:space="preserve"> На здоров‘я людини впливають стан води,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грунтів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та атмосферного повітря, тобто наявність у них різних забруднювачів.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Велику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небезпеку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для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здоров'я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людини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являє собою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ґрунту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Серед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забруднювачі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</w:t>
      </w:r>
      <w:proofErr w:type="spellEnd"/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першу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чергу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слід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назвати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токсичні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важкі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метали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промислових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побутових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відходів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радіоактивні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речовини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гербіциди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та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B05C66" w:rsidRDefault="00D63B93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 xml:space="preserve">Газові  і  пилові   викиди   промислових підприємств, скидання ними в навколишні водойми стічних  вод,  комунальні  і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п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обутові  відходи   великого   міста   забруднюють  навколишнє   середовище різноманітними  хімічними  елементами.  У  більшості  промислових видів пилу   і відходів вміст таких елементів, як  ртуть,  свинець,  кадмій,  цинк,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олово,мідь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, вольфрам, сурма, вісмут та ін., у сотні, а іноді і у тисячі чи десятки  тисяч  разів вище, ніж</w:t>
      </w:r>
      <w:r w:rsidR="00B05C66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у природних ґрунтах.</w:t>
      </w:r>
    </w:p>
    <w:p w:rsidR="00B05C66" w:rsidRDefault="00B05C66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B05C66" w:rsidRDefault="00B05C66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B05C66" w:rsidRDefault="00B05C66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</w:p>
    <w:p w:rsidR="00D63B93" w:rsidRPr="00F40A13" w:rsidRDefault="00F40A13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F40A13">
        <w:rPr>
          <w:rFonts w:ascii="Times New Roman" w:eastAsia="Times New Roman" w:hAnsi="Times New Roman" w:cs="Times New Roman"/>
          <w:sz w:val="28"/>
          <w:lang w:val="uk-UA" w:eastAsia="ru-RU"/>
        </w:rPr>
        <w:t xml:space="preserve">Атмосферний         </w:t>
      </w:r>
      <w:r w:rsidR="00D63B93" w:rsidRPr="00F40A13">
        <w:rPr>
          <w:rFonts w:ascii="Times New Roman" w:eastAsia="Times New Roman" w:hAnsi="Times New Roman" w:cs="Times New Roman"/>
          <w:sz w:val="28"/>
          <w:lang w:val="uk-UA" w:eastAsia="ru-RU"/>
        </w:rPr>
        <w:t>шлях  надходження  токсичних  речовин  в  організм  людини є найбільш значимим, тому що протягом доби він споживає  близько  15  кг  повітря і приблизно лише 2,5 кг води та 1,5  кг  їжі. </w:t>
      </w:r>
      <w:proofErr w:type="spellStart"/>
      <w:proofErr w:type="gram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Кр</w:t>
      </w:r>
      <w:proofErr w:type="gram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ім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того,  при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інгаляції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хімічні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елементи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поглинаються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організмом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найбільше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інтенсивно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.  Так,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свинець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,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надходить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D63B93" w:rsidRPr="00F40A13">
        <w:rPr>
          <w:rFonts w:ascii="Times New Roman" w:eastAsia="Times New Roman" w:hAnsi="Times New Roman" w:cs="Times New Roman"/>
          <w:sz w:val="28"/>
          <w:lang w:val="uk-UA" w:eastAsia="ru-RU"/>
        </w:rPr>
        <w:t>і</w:t>
      </w:r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з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повітрям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абсорбується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кров'ю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приблизно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на  60%,  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тоді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  як той,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надходить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з </w:t>
      </w:r>
      <w:hyperlink r:id="rId14" w:tgtFrame="_blank" w:history="1">
        <w:r w:rsidR="00D63B93" w:rsidRPr="00F40A13">
          <w:rPr>
            <w:rStyle w:val="a4"/>
            <w:rFonts w:ascii="Times New Roman" w:eastAsia="Times New Roman" w:hAnsi="Times New Roman" w:cs="Times New Roman"/>
            <w:sz w:val="28"/>
            <w:lang w:eastAsia="ru-RU"/>
          </w:rPr>
          <w:t>водою</w:t>
        </w:r>
      </w:hyperlink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 - на 10%, а з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їжею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- </w:t>
      </w:r>
      <w:proofErr w:type="spellStart"/>
      <w:proofErr w:type="gram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лише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на</w:t>
      </w:r>
      <w:proofErr w:type="gram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5%.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Забрудненням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атмосфери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обумовлене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до 30%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загальних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населення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промислових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центрів</w:t>
      </w:r>
      <w:proofErr w:type="spellEnd"/>
      <w:r w:rsidR="00D63B93" w:rsidRPr="00F40A13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D63B93" w:rsidRPr="00247DEF" w:rsidRDefault="00D63B93" w:rsidP="00D63B93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r w:rsidRPr="00646EDE">
        <w:rPr>
          <w:rFonts w:ascii="Times New Roman" w:eastAsia="Times New Roman" w:hAnsi="Times New Roman" w:cs="Times New Roman"/>
          <w:sz w:val="28"/>
          <w:lang w:val="uk-UA" w:eastAsia="ru-RU"/>
        </w:rPr>
        <w:t>Забруднене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r w:rsidRPr="00646EDE">
        <w:rPr>
          <w:rFonts w:ascii="Times New Roman" w:eastAsia="Times New Roman" w:hAnsi="Times New Roman" w:cs="Times New Roman"/>
          <w:sz w:val="28"/>
          <w:lang w:val="uk-UA" w:eastAsia="ru-RU"/>
        </w:rPr>
        <w:t>повітря уражає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r w:rsidRPr="00646EDE">
        <w:rPr>
          <w:rFonts w:ascii="Times New Roman" w:eastAsia="Times New Roman" w:hAnsi="Times New Roman" w:cs="Times New Roman"/>
          <w:sz w:val="28"/>
          <w:lang w:val="uk-UA" w:eastAsia="ru-RU"/>
        </w:rPr>
        <w:t>насамперед легені,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r w:rsidRPr="00646EDE">
        <w:rPr>
          <w:rFonts w:ascii="Times New Roman" w:eastAsia="Times New Roman" w:hAnsi="Times New Roman" w:cs="Times New Roman"/>
          <w:sz w:val="28"/>
          <w:lang w:val="uk-UA" w:eastAsia="ru-RU"/>
        </w:rPr>
        <w:t>найбільш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r w:rsidRPr="00646EDE"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небезпечні окисли сірки і дрібні частки різних видів пилу.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Серед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органів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дихання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виділяють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гострі (застуда,  бронхіт,  запалення  легень).  В  усіх  країнах  на  долю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респ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іраторних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приходиться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випадків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,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чим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на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всі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інші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хвороби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разом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узяті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 </w:t>
      </w:r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Гострі респіраторні захворювання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верхніх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дихальних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шляхів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дотепер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залиша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val="uk-UA" w:eastAsia="ru-RU"/>
        </w:rPr>
        <w:t>ю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самою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розповсюдженою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хворобою.</w:t>
      </w:r>
    </w:p>
    <w:p w:rsidR="00D63B93" w:rsidRPr="00247DEF" w:rsidRDefault="00D63B93" w:rsidP="00D63B93">
      <w:pPr>
        <w:pStyle w:val="a3"/>
        <w:spacing w:after="0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Виявлено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зв'язок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атмосферного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повітря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з ростом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генетичної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природи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при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цьому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івень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уроджених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вад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в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умовах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промислових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міст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залежить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не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тільки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інтенсивності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  але  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характеру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атмосферних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викидів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Ряд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хімічних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речовин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має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мутагенну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дію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. </w:t>
      </w:r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 районах  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част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зустрічаються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вагітності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  пологи з  несприятливим    перебігом.  Діти,  народжені  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ісля  патологічної  вагітності  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атмосферними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викидами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районах, часто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низькі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масу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  і рівень  фізичного  розвитку,  а  також  функціональні  відхилення   серцево-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судинної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дихальної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систем.</w:t>
      </w:r>
    </w:p>
    <w:p w:rsidR="00D63B93" w:rsidRPr="00B05C66" w:rsidRDefault="00D63B93" w:rsidP="00B05C66">
      <w:pPr>
        <w:pStyle w:val="a3"/>
        <w:ind w:left="0" w:firstLine="567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Відзначено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ізноспрямований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вплив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факторів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різної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інтенсивності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  на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людину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 Так,  великий  ступінь  забруднення  повітря  спричиняє  уповільнення процесів  росту  і розвитку,   наростання   дисгармоничності   за 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рахунок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ідвищення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жировідкладення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а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малі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концентрації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шкідливих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речовин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активують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процеси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акселерації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.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Порівняння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антропометричних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даних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у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дітей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показало,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ріст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маса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й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обвід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грудної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клітки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районі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забрудненим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повітрям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більше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ніж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у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районах з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меншим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ступенем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явище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proofErr w:type="gram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св</w:t>
      </w:r>
      <w:proofErr w:type="gram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ідчить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про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можливу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стимуляцію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фізичного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розвитку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впливом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несприятливих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зовнішніх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факторів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малої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інтенсивності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ріст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маса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тіла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найбільших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величин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досягають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у районах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із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середнім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ступенем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забруднення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>).  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Однак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таке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247DEF">
        <w:rPr>
          <w:rFonts w:ascii="Times New Roman" w:eastAsia="Times New Roman" w:hAnsi="Times New Roman" w:cs="Times New Roman"/>
          <w:sz w:val="28"/>
          <w:lang w:eastAsia="ru-RU"/>
        </w:rPr>
        <w:t>прискорення</w:t>
      </w:r>
      <w:proofErr w:type="spellEnd"/>
      <w:r w:rsidRPr="00247DEF">
        <w:rPr>
          <w:rFonts w:ascii="Times New Roman" w:eastAsia="Times New Roman" w:hAnsi="Times New Roman" w:cs="Times New Roman"/>
          <w:sz w:val="28"/>
          <w:lang w:eastAsia="ru-RU"/>
        </w:rPr>
        <w:t xml:space="preserve"> фізичного  розвитку  супроводжується   помітним   ослабленням   ефективнос</w:t>
      </w:r>
      <w:r w:rsidR="00B05C66">
        <w:rPr>
          <w:rFonts w:ascii="Times New Roman" w:eastAsia="Times New Roman" w:hAnsi="Times New Roman" w:cs="Times New Roman"/>
          <w:sz w:val="28"/>
          <w:lang w:val="uk-UA" w:eastAsia="ru-RU"/>
        </w:rPr>
        <w:t>т</w:t>
      </w:r>
      <w:proofErr w:type="spellStart"/>
      <w:proofErr w:type="gramStart"/>
      <w:r w:rsidR="00B05C66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proofErr w:type="gramEnd"/>
      <w:r w:rsidRPr="00B05C66">
        <w:rPr>
          <w:rFonts w:ascii="Times New Roman" w:eastAsia="Times New Roman" w:hAnsi="Times New Roman" w:cs="Times New Roman"/>
          <w:sz w:val="28"/>
          <w:lang w:eastAsia="ru-RU"/>
        </w:rPr>
        <w:t>роботи</w:t>
      </w:r>
      <w:proofErr w:type="spellEnd"/>
      <w:r w:rsidRPr="00B05C66">
        <w:rPr>
          <w:rFonts w:ascii="Times New Roman" w:eastAsia="Times New Roman" w:hAnsi="Times New Roman" w:cs="Times New Roman"/>
          <w:sz w:val="28"/>
          <w:lang w:eastAsia="ru-RU"/>
        </w:rPr>
        <w:t>  </w:t>
      </w:r>
      <w:proofErr w:type="spellStart"/>
      <w:r w:rsidRPr="00B05C66">
        <w:rPr>
          <w:rFonts w:ascii="Times New Roman" w:eastAsia="Times New Roman" w:hAnsi="Times New Roman" w:cs="Times New Roman"/>
          <w:sz w:val="28"/>
          <w:lang w:eastAsia="ru-RU"/>
        </w:rPr>
        <w:t>серцево-судинної</w:t>
      </w:r>
      <w:proofErr w:type="spellEnd"/>
      <w:r w:rsidRPr="00B05C6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B05C66">
        <w:rPr>
          <w:rFonts w:ascii="Times New Roman" w:eastAsia="Times New Roman" w:hAnsi="Times New Roman" w:cs="Times New Roman"/>
          <w:sz w:val="28"/>
          <w:lang w:eastAsia="ru-RU"/>
        </w:rPr>
        <w:t>системи</w:t>
      </w:r>
      <w:proofErr w:type="spellEnd"/>
      <w:r w:rsidRPr="00B05C66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B05C66" w:rsidRPr="00646EDE" w:rsidRDefault="00B05C66" w:rsidP="00D63B93">
      <w:pPr>
        <w:pStyle w:val="a3"/>
        <w:ind w:left="142" w:firstLine="720"/>
        <w:rPr>
          <w:rFonts w:ascii="Times New Roman" w:eastAsia="Times New Roman" w:hAnsi="Times New Roman" w:cs="Times New Roman"/>
          <w:sz w:val="28"/>
          <w:lang w:eastAsia="ru-RU"/>
        </w:rPr>
      </w:pPr>
    </w:p>
    <w:p w:rsidR="00D63B93" w:rsidRPr="00035FA7" w:rsidRDefault="00D63B93" w:rsidP="00D63B93">
      <w:pPr>
        <w:pStyle w:val="a3"/>
        <w:ind w:left="142" w:firstLine="720"/>
        <w:rPr>
          <w:rFonts w:ascii="Times New Roman" w:eastAsia="Times New Roman" w:hAnsi="Times New Roman" w:cs="Times New Roman"/>
          <w:sz w:val="28"/>
          <w:lang w:eastAsia="ru-RU"/>
        </w:rPr>
      </w:pP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Проблеми екології і навколишнього середовища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-</w:t>
      </w: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це питання здоров'я людини, сім'ї, дітей і долі планети в цілому. Всього за декілька останніх десятиліть в рази зросли навантаження, які щодня доводиться витримувати нашому організму.</w:t>
      </w:r>
    </w:p>
    <w:p w:rsidR="00D63B93" w:rsidRPr="00035FA7" w:rsidRDefault="00D63B93" w:rsidP="00D63B93">
      <w:pPr>
        <w:pStyle w:val="a3"/>
        <w:ind w:left="142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Причиної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їх є те, що одночасно з'явилися два нові чинники ризиків:</w:t>
      </w:r>
    </w:p>
    <w:p w:rsidR="00D63B93" w:rsidRPr="00035FA7" w:rsidRDefault="00D63B93" w:rsidP="00D63B93">
      <w:pPr>
        <w:pStyle w:val="a3"/>
        <w:ind w:left="142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1.  Різке погіршення екології за рахунок більш ніж десятиразового зростання кількості автомобілів.</w:t>
      </w:r>
    </w:p>
    <w:p w:rsidR="00D63B93" w:rsidRPr="00035FA7" w:rsidRDefault="00D63B93" w:rsidP="00D63B93">
      <w:pPr>
        <w:pStyle w:val="a3"/>
        <w:ind w:left="142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r w:rsidRPr="00035FA7">
        <w:rPr>
          <w:rFonts w:ascii="Times New Roman" w:eastAsia="Times New Roman" w:hAnsi="Times New Roman" w:cs="Times New Roman"/>
          <w:sz w:val="28"/>
          <w:lang w:val="uk-UA" w:eastAsia="ru-RU"/>
        </w:rPr>
        <w:t>2. Погіршення якості харчування.</w:t>
      </w:r>
    </w:p>
    <w:p w:rsidR="00D63B93" w:rsidRPr="00247DEF" w:rsidRDefault="00D63B93" w:rsidP="00D63B93">
      <w:pPr>
        <w:pStyle w:val="a3"/>
        <w:spacing w:after="0"/>
        <w:ind w:left="0" w:firstLine="720"/>
        <w:jc w:val="both"/>
        <w:rPr>
          <w:rFonts w:ascii="Times New Roman" w:eastAsia="Times New Roman" w:hAnsi="Times New Roman" w:cs="Times New Roman"/>
          <w:sz w:val="28"/>
          <w:lang w:eastAsia="ru-RU"/>
        </w:rPr>
      </w:pP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Негативні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чинники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визначально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впливають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на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здоров'я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населення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приводять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до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почастішання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екологічно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залежних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які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виникають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в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поєднанні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погана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екологічна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обстановка, 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куріння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(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зокрема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пасивне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),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стреси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proofErr w:type="gram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р</w:t>
      </w:r>
      <w:proofErr w:type="gramEnd"/>
      <w:r w:rsidRPr="00035FA7">
        <w:rPr>
          <w:rFonts w:ascii="Times New Roman" w:eastAsia="Times New Roman" w:hAnsi="Times New Roman" w:cs="Times New Roman"/>
          <w:sz w:val="28"/>
          <w:lang w:eastAsia="ru-RU"/>
        </w:rPr>
        <w:t>ізні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дефекти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харчування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вік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– до 6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років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після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60. До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цієї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групи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входять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багато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найзвичайніших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хронічних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захворювань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: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серцево-судинні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шлунково-кишкові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онкологічні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хвороби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органів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дихання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 др.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Екологічно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залежна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патологія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має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свої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особливості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пов'язані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з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тим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що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ці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захворювання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хронічні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і, як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відомо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,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важко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proofErr w:type="gram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п</w:t>
      </w:r>
      <w:proofErr w:type="gramEnd"/>
      <w:r w:rsidRPr="00035FA7">
        <w:rPr>
          <w:rFonts w:ascii="Times New Roman" w:eastAsia="Times New Roman" w:hAnsi="Times New Roman" w:cs="Times New Roman"/>
          <w:sz w:val="28"/>
          <w:lang w:eastAsia="ru-RU"/>
        </w:rPr>
        <w:t>іддаються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Pr="00035FA7">
        <w:rPr>
          <w:rFonts w:ascii="Times New Roman" w:eastAsia="Times New Roman" w:hAnsi="Times New Roman" w:cs="Times New Roman"/>
          <w:sz w:val="28"/>
          <w:lang w:eastAsia="ru-RU"/>
        </w:rPr>
        <w:t>лікуванню</w:t>
      </w:r>
      <w:proofErr w:type="spellEnd"/>
      <w:r w:rsidRPr="00035FA7">
        <w:rPr>
          <w:rFonts w:ascii="Times New Roman" w:eastAsia="Times New Roman" w:hAnsi="Times New Roman" w:cs="Times New Roman"/>
          <w:sz w:val="28"/>
          <w:lang w:eastAsia="ru-RU"/>
        </w:rPr>
        <w:t>.</w:t>
      </w:r>
    </w:p>
    <w:p w:rsidR="00220166" w:rsidRDefault="00220166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:rsidR="00D63B93" w:rsidRPr="001A062F" w:rsidRDefault="00D63B93" w:rsidP="00D63B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 Домашнє завдання</w:t>
      </w:r>
    </w:p>
    <w:p w:rsidR="008F17D4" w:rsidRPr="00D63B93" w:rsidRDefault="00D63B93" w:rsidP="00220166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 xml:space="preserve">опрацювати матеріал </w:t>
      </w:r>
      <w:r w:rsidR="00220166">
        <w:rPr>
          <w:rFonts w:ascii="Times New Roman" w:eastAsia="Calibri" w:hAnsi="Times New Roman" w:cs="Times New Roman"/>
          <w:sz w:val="28"/>
          <w:lang w:val="uk-UA"/>
        </w:rPr>
        <w:t>конспекту уроку.</w:t>
      </w:r>
    </w:p>
    <w:sectPr w:rsidR="008F17D4" w:rsidRPr="00D63B9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2714D"/>
    <w:multiLevelType w:val="hybridMultilevel"/>
    <w:tmpl w:val="D8F26ED4"/>
    <w:lvl w:ilvl="0" w:tplc="47DAE89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C3EB9"/>
    <w:multiLevelType w:val="hybridMultilevel"/>
    <w:tmpl w:val="341A1C4A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952E9EE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B487F70"/>
    <w:multiLevelType w:val="hybridMultilevel"/>
    <w:tmpl w:val="F296EA0C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D4B1402"/>
    <w:multiLevelType w:val="multilevel"/>
    <w:tmpl w:val="7468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B93"/>
    <w:rsid w:val="0019245F"/>
    <w:rsid w:val="00220166"/>
    <w:rsid w:val="00521EDA"/>
    <w:rsid w:val="006130A5"/>
    <w:rsid w:val="00646EDE"/>
    <w:rsid w:val="007469E8"/>
    <w:rsid w:val="008F17D4"/>
    <w:rsid w:val="00B05C66"/>
    <w:rsid w:val="00D63B93"/>
    <w:rsid w:val="00D76801"/>
    <w:rsid w:val="00DA1858"/>
    <w:rsid w:val="00E45682"/>
    <w:rsid w:val="00F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B9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93"/>
    <w:pPr>
      <w:ind w:left="720"/>
      <w:contextualSpacing/>
    </w:pPr>
  </w:style>
  <w:style w:type="character" w:customStyle="1" w:styleId="s1">
    <w:name w:val="s1"/>
    <w:basedOn w:val="a0"/>
    <w:rsid w:val="00D63B93"/>
  </w:style>
  <w:style w:type="character" w:styleId="a4">
    <w:name w:val="Hyperlink"/>
    <w:basedOn w:val="a0"/>
    <w:uiPriority w:val="99"/>
    <w:unhideWhenUsed/>
    <w:rsid w:val="00D63B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3B93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B9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B93"/>
    <w:pPr>
      <w:ind w:left="720"/>
      <w:contextualSpacing/>
    </w:pPr>
  </w:style>
  <w:style w:type="character" w:customStyle="1" w:styleId="s1">
    <w:name w:val="s1"/>
    <w:basedOn w:val="a0"/>
    <w:rsid w:val="00D63B93"/>
  </w:style>
  <w:style w:type="character" w:styleId="a4">
    <w:name w:val="Hyperlink"/>
    <w:basedOn w:val="a0"/>
    <w:uiPriority w:val="99"/>
    <w:unhideWhenUsed/>
    <w:rsid w:val="00D63B9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3B9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B%D1%8E%D0%B4%D1%81%D1%82%D0%B2%D0%BE" TargetMode="External"/><Relationship Id="rId13" Type="http://schemas.openxmlformats.org/officeDocument/2006/relationships/hyperlink" Target="http://uk.wikipedia.org/wiki/%D0%9E%D1%80%D0%B3%D0%B0%D0%BD%D1%96%D0%B7%D0%B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uk.wikipedia.org/wiki/%D0%9B%D1%8E%D0%B4%D0%B8%D0%BD%D0%B0" TargetMode="External"/><Relationship Id="rId12" Type="http://schemas.openxmlformats.org/officeDocument/2006/relationships/hyperlink" Target="http://uk.wikipedia.org/wiki/%D0%A4%D0%B5%D0%BD%D0%BE%D1%82%D0%B8%D0%B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1%80%D0%B8%D1%80%D0%BE%D0%B4%D0%BD%D0%B5_%D1%81%D0%B5%D1%80%D0%B5%D0%B4%D0%BE%D0%B2%D0%B8%D1%89%D0%B5" TargetMode="External"/><Relationship Id="rId11" Type="http://schemas.openxmlformats.org/officeDocument/2006/relationships/hyperlink" Target="http://uk.wikipedia.org/wiki/%D0%9E%D1%80%D0%B3%D0%B0%D0%BD%D1%96%D0%B7%D0%B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uk.wikipedia.org/wiki/%D0%93%D0%B5%D0%B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k.wikipedia.org/wiki/%D0%9A%D0%BE%D0%BC%D0%BF%D0%BB%D0%B5%D0%BA%D1%81" TargetMode="External"/><Relationship Id="rId14" Type="http://schemas.openxmlformats.org/officeDocument/2006/relationships/hyperlink" Target="http://click.begun.ru/kick.jsp?url=4vrJyKJawLIdc7CFe9w5PXak7Kdp0GpAQ6TlN0x2IcId53p7sN2xL1fh9z_-GzFlNmukG6H-B_nQsOK-USJIgVdOM0r6vsdtrMv7kBFX22snEAIWoeft2fVu-EzrAP9Pp_AAWMvR5j7qvIr4RAg5XNk_Whu5N9d0cXSP9Mf8kxpFvyIj6IXpd7FOaJgkWP3i-79TpHgRs5VR-z2WG2c4f16CC03Z4QysFGNbR1zWEG2V7pLEUiZMk9Ypmxi8vdP4OOXcC2ArLxjEmqr6O0ak8m651kUy_jY_3x6MBZUCJYWKYTzvAvBFBf0_CjLYhgBIS5rPuaRzMRhNKZV3mcNiWs9AQ1ZQY53rb0oh03V5fyM8ba2Dt64VZzHYkz2HHCJ9za-VsCobqqf_unGn0Sy-azfM-p3C-8NqEI9S7XEDwenUPVzF8GneiQYdudh8q_P0SWG8g6RMUKI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Миха</cp:lastModifiedBy>
  <cp:revision>18</cp:revision>
  <dcterms:created xsi:type="dcterms:W3CDTF">2020-03-14T23:00:00Z</dcterms:created>
  <dcterms:modified xsi:type="dcterms:W3CDTF">2022-05-24T16:30:00Z</dcterms:modified>
</cp:coreProperties>
</file>