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76" w:rsidRDefault="00DF440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 w:rsidR="00D9222A">
        <w:rPr>
          <w:rFonts w:ascii="Times New Roman" w:hAnsi="Times New Roman" w:cs="Times New Roman"/>
          <w:b/>
          <w:sz w:val="28"/>
          <w:szCs w:val="28"/>
          <w:lang w:val="uk-UA"/>
        </w:rPr>
        <w:t>.11.21.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Правознавство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D9222A" w:rsidRDefault="00D9222A" w:rsidP="00DF440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DF4406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«Правовідносини. Правопорушення. Юридична відповідальність».</w:t>
      </w:r>
    </w:p>
    <w:p w:rsidR="00CC02DA" w:rsidRPr="00CC02DA" w:rsidRDefault="00CC02DA" w:rsidP="00CC02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Виконайте </w:t>
      </w:r>
      <w:r w:rsidRPr="00CC02DA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CC02DA" w:rsidRPr="00CC02DA" w:rsidRDefault="00CC02DA" w:rsidP="00CC02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b/>
          <w:i/>
          <w:sz w:val="28"/>
          <w:szCs w:val="28"/>
          <w:lang w:val="uk-UA"/>
        </w:rPr>
        <w:t>1.  Яке поняття характеризується як точне, своєчасне і неухильне додержання встановлених правовими та іншими соціальними нормами правил поведінки в державному та суспільному житті?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А. Суспільний порядок.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Б. Дисципліна.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В. Законність.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Г. Правомірна поведінка.</w:t>
      </w:r>
    </w:p>
    <w:p w:rsidR="00CC02DA" w:rsidRPr="00CC02DA" w:rsidRDefault="00CC02DA" w:rsidP="00CC02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b/>
          <w:i/>
          <w:sz w:val="28"/>
          <w:szCs w:val="28"/>
          <w:lang w:val="uk-UA"/>
        </w:rPr>
        <w:t>2. Сукупність правових почуттів, емоцій, оцінок, що домінують у суспільстві та проявляються у суспільній думці, – це  ...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А. Правосвідомість.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Б. Правова культура.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В. Правова ідеологія.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Г. Правова психологія.</w:t>
      </w:r>
    </w:p>
    <w:p w:rsidR="00CC02DA" w:rsidRPr="00CC02DA" w:rsidRDefault="00CC02DA" w:rsidP="00CC02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b/>
          <w:sz w:val="28"/>
          <w:szCs w:val="28"/>
          <w:lang w:val="uk-UA"/>
        </w:rPr>
        <w:t>3. Який вид відповідальності полягає в осуді суспільством вчинків особи, що не відповідають загальноприйнятим уявленням про добро і зло?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А. Моральна.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Б. Політична.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В. Економічна.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Г. Юридична.</w:t>
      </w:r>
    </w:p>
    <w:p w:rsidR="00CC02DA" w:rsidRPr="00CC02DA" w:rsidRDefault="00CC02DA" w:rsidP="00CC02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b/>
          <w:i/>
          <w:sz w:val="28"/>
          <w:szCs w:val="28"/>
          <w:lang w:val="uk-UA"/>
        </w:rPr>
        <w:t>4. Назвіть, для яких норм характерні загальнообов’язковість і формальна визначеність.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А. Моралі.</w:t>
      </w:r>
    </w:p>
    <w:p w:rsid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Б. Права.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lastRenderedPageBreak/>
        <w:t>В. Звичаїв.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Г. Релігійних норм.</w:t>
      </w:r>
    </w:p>
    <w:p w:rsidR="00CC02DA" w:rsidRPr="00CC02DA" w:rsidRDefault="00CC02DA" w:rsidP="00CC02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b/>
          <w:i/>
          <w:sz w:val="28"/>
          <w:szCs w:val="28"/>
          <w:lang w:val="uk-UA"/>
        </w:rPr>
        <w:t>5. Установіть відповідність між характеристикою і формою вини.</w:t>
      </w:r>
      <w:r w:rsidR="00CF792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(2б.)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1. Особа під час скоєння забороненого законом діяння усвідомлювала його протиправний характер, не бажала, але передбачала можливість настання суспільно небезпечних наслідків.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2. Особа не передбачала можливості настання таких наслідків, хоча повинна була та могла їх передбачити.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3. Особа передбачала можливість настання суспільно небезпечних наслідків свого діяння, але легковажно розраховувала на їх відвернення.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4. Особа усвідомлювал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протиправний характер свого </w:t>
      </w:r>
      <w:r w:rsidRPr="00CC02DA">
        <w:rPr>
          <w:rFonts w:ascii="Times New Roman" w:hAnsi="Times New Roman" w:cs="Times New Roman"/>
          <w:sz w:val="28"/>
          <w:szCs w:val="28"/>
          <w:lang w:val="uk-UA"/>
        </w:rPr>
        <w:t>діяння, передбачала його небезпечні наслідки і бажала їх настання.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А. Прямий умисел.</w:t>
      </w:r>
    </w:p>
    <w:p w:rsid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Б. Непрямий  умисел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В. Протиправна самовпевненість.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Г.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02DA">
        <w:rPr>
          <w:rFonts w:ascii="Times New Roman" w:hAnsi="Times New Roman" w:cs="Times New Roman"/>
          <w:sz w:val="28"/>
          <w:szCs w:val="28"/>
          <w:lang w:val="uk-UA"/>
        </w:rPr>
        <w:t>Протиправна  недбалість.</w:t>
      </w:r>
    </w:p>
    <w:p w:rsidR="00CC02DA" w:rsidRPr="00CF7929" w:rsidRDefault="00CC02DA" w:rsidP="00CC02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7929">
        <w:rPr>
          <w:rFonts w:ascii="Times New Roman" w:hAnsi="Times New Roman" w:cs="Times New Roman"/>
          <w:b/>
          <w:i/>
          <w:sz w:val="28"/>
          <w:szCs w:val="28"/>
          <w:lang w:val="uk-UA"/>
        </w:rPr>
        <w:t>6. Доповніть твердження.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   – це сукупність норм права, які складають відособлену частину системи права; регулюють якісно однорідні суспільні відносини специфічним методом правового регулювання.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Різновид юридичних фактів, який виникає незалежно від волі суб’єктів правовідносин, – це  ______________________  .</w:t>
      </w:r>
    </w:p>
    <w:p w:rsidR="00CC02DA" w:rsidRPr="00CC02DA" w:rsidRDefault="00CC02DA" w:rsidP="00CC02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b/>
          <w:i/>
          <w:sz w:val="28"/>
          <w:szCs w:val="28"/>
          <w:lang w:val="uk-UA"/>
        </w:rPr>
        <w:t>7. Порівняйте поняття.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Злочин – проступок.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Правопорядок – громадський порядок.</w:t>
      </w:r>
    </w:p>
    <w:p w:rsidR="00CC02DA" w:rsidRPr="00CF7929" w:rsidRDefault="00CC02DA" w:rsidP="00CC02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792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8. Прочитайте подані твердження. Вкажіть, які твердження правильні, а які – ні.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CC02DA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CC02DA">
        <w:rPr>
          <w:rFonts w:ascii="Times New Roman" w:hAnsi="Times New Roman" w:cs="Times New Roman"/>
          <w:sz w:val="28"/>
          <w:szCs w:val="28"/>
          <w:lang w:val="uk-UA"/>
        </w:rPr>
        <w:t xml:space="preserve"> правознавства Володимир стверджував: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1. Підстави юридичної відповідальності є фактичні, політичні та економічні.</w:t>
      </w:r>
    </w:p>
    <w:p w:rsid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2. Юридична відповідальність не існує за наявності всіх обставин, що виключають юридичну відповідальність.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lastRenderedPageBreak/>
        <w:t>3. Класифікації юридичної відповідальності в основному проводяться залежно від того, до якої галузі права відносяться норми, які передбачають юридичну відповідальність,  і залежно від органів, які накладають юридичну відповідальність.</w:t>
      </w:r>
    </w:p>
    <w:p w:rsidR="00CC02DA" w:rsidRPr="00CF7929" w:rsidRDefault="00CC02DA" w:rsidP="00CC02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7929">
        <w:rPr>
          <w:rFonts w:ascii="Times New Roman" w:hAnsi="Times New Roman" w:cs="Times New Roman"/>
          <w:b/>
          <w:i/>
          <w:sz w:val="28"/>
          <w:szCs w:val="28"/>
          <w:lang w:val="uk-UA"/>
        </w:rPr>
        <w:t>9. Розв’яжіть ситуацію.</w:t>
      </w:r>
      <w:r w:rsidR="00CF792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(2б.)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Десятикласниця Настя Поліглот, поспішаючи на урок англійської, перейшла вулицю в двадцяти метрах від пішохідного переходу. Намагаючись об’їхати школярку, водій автомобіля змушений був різко звернути на узбіччя. В результаті відбувся наїзд на газетний кіоск. Автомобіль і кіоск було пошкоджено.</w:t>
      </w:r>
    </w:p>
    <w:p w:rsidR="00CC02DA" w:rsidRPr="00CC02DA" w:rsidRDefault="00CC02DA" w:rsidP="00CC0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02DA">
        <w:rPr>
          <w:rFonts w:ascii="Times New Roman" w:hAnsi="Times New Roman" w:cs="Times New Roman"/>
          <w:sz w:val="28"/>
          <w:szCs w:val="28"/>
          <w:lang w:val="uk-UA"/>
        </w:rPr>
        <w:t>Дайте правовий аналіз дій Насті Поліглот та водія автомобіля. Чи буде притягнутий до відповідальності водій ? Чи можуть притягти до юридичної відповідальності Настю? Якщо так, то до якого виду юридичної відповідальності її буде притягнуто?</w:t>
      </w:r>
    </w:p>
    <w:p w:rsidR="00D9222A" w:rsidRDefault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D9222A">
        <w:t xml:space="preserve"> </w:t>
      </w:r>
      <w:hyperlink r:id="rId4" w:history="1">
        <w:r w:rsidR="00DF4406" w:rsidRPr="00DF440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</w:t>
        </w:r>
        <w:bookmarkStart w:id="0" w:name="_GoBack"/>
        <w:bookmarkEnd w:id="0"/>
        <w:r w:rsidR="00DF4406" w:rsidRPr="00DF4406">
          <w:rPr>
            <w:rStyle w:val="a3"/>
            <w:rFonts w:ascii="Times New Roman" w:hAnsi="Times New Roman" w:cs="Times New Roman"/>
            <w:b/>
            <w:sz w:val="28"/>
            <w:szCs w:val="28"/>
          </w:rPr>
          <w:t>t</w:t>
        </w:r>
        <w:r w:rsidR="00DF4406" w:rsidRPr="00DF4406">
          <w:rPr>
            <w:rStyle w:val="a3"/>
            <w:rFonts w:ascii="Times New Roman" w:hAnsi="Times New Roman" w:cs="Times New Roman"/>
            <w:b/>
            <w:sz w:val="28"/>
            <w:szCs w:val="28"/>
          </w:rPr>
          <w:t>u.be/50Mjx1g0uhk</w:t>
        </w:r>
      </w:hyperlink>
      <w:r w:rsidR="00DF4406" w:rsidRPr="00DF44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8527B" w:rsidRPr="0008527B" w:rsidRDefault="000852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надсилайте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0852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адресу   </w:t>
      </w:r>
      <w:hyperlink r:id="rId5" w:history="1">
        <w:r w:rsidRPr="008C13B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9222A" w:rsidRDefault="00D9222A" w:rsidP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D9222A" w:rsidRPr="00D9222A" w:rsidRDefault="00D9222A" w:rsidP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D9222A">
        <w:t xml:space="preserve"> </w:t>
      </w:r>
      <w:r w:rsidR="00CC02DA"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тему.</w:t>
      </w:r>
    </w:p>
    <w:p w:rsidR="00D9222A" w:rsidRPr="00D9222A" w:rsidRDefault="00D9222A" w:rsidP="00D922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D9222A">
        <w:rPr>
          <w:rFonts w:ascii="Times New Roman" w:hAnsi="Times New Roman" w:cs="Times New Roman"/>
          <w:b/>
          <w:sz w:val="28"/>
          <w:szCs w:val="28"/>
          <w:lang w:val="uk-UA"/>
        </w:rPr>
        <w:t>Вивчити поняття.</w:t>
      </w:r>
    </w:p>
    <w:sectPr w:rsidR="00D9222A" w:rsidRPr="00D92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23"/>
    <w:rsid w:val="0008527B"/>
    <w:rsid w:val="000F1F45"/>
    <w:rsid w:val="00843976"/>
    <w:rsid w:val="00AD6923"/>
    <w:rsid w:val="00CC02DA"/>
    <w:rsid w:val="00CF7929"/>
    <w:rsid w:val="00D9222A"/>
    <w:rsid w:val="00D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7A133-98BC-46BD-8FA3-67D5633A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2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F1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hyperlink" Target="https://youtu.be/50Mjx1g0uh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2021-11-07T19:33:00Z</dcterms:created>
  <dcterms:modified xsi:type="dcterms:W3CDTF">2021-11-15T18:53:00Z</dcterms:modified>
</cp:coreProperties>
</file>