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F32A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E5192D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0B67FA" w:rsidRPr="000B67FA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9-А-Б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>
      <w:pPr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32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Повторення. </w:t>
      </w:r>
      <w:r w:rsidR="00F32A85" w:rsidRPr="00F32A85">
        <w:rPr>
          <w:rFonts w:ascii="Times New Roman" w:hAnsi="Times New Roman" w:cs="Times New Roman"/>
          <w:b/>
          <w:sz w:val="28"/>
          <w:szCs w:val="28"/>
          <w:lang w:val="uk-UA"/>
        </w:rPr>
        <w:t>Взаємозв'язок людини і держави</w:t>
      </w:r>
      <w:r w:rsidR="00F32A8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44DBD" w:rsidRPr="00F32A85" w:rsidRDefault="00E5192D" w:rsidP="00F32A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344DBD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32A85">
        <w:rPr>
          <w:rFonts w:ascii="Times New Roman" w:hAnsi="Times New Roman" w:cs="Times New Roman"/>
          <w:sz w:val="28"/>
          <w:szCs w:val="28"/>
          <w:lang w:val="uk-UA"/>
        </w:rPr>
        <w:t>розкрити</w:t>
      </w:r>
      <w:r w:rsidR="00F32A85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 суть взає</w:t>
      </w:r>
      <w:r w:rsidR="00F32A85">
        <w:rPr>
          <w:rFonts w:ascii="Times New Roman" w:hAnsi="Times New Roman" w:cs="Times New Roman"/>
          <w:sz w:val="28"/>
          <w:szCs w:val="28"/>
          <w:lang w:val="uk-UA"/>
        </w:rPr>
        <w:t xml:space="preserve">мовідносин особи і суспільства; пояснити </w:t>
      </w:r>
      <w:r w:rsidR="00F32A85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</w:t>
      </w:r>
      <w:r w:rsidR="00F32A85">
        <w:rPr>
          <w:rFonts w:ascii="Times New Roman" w:hAnsi="Times New Roman" w:cs="Times New Roman"/>
          <w:sz w:val="28"/>
          <w:szCs w:val="28"/>
          <w:lang w:val="uk-UA"/>
        </w:rPr>
        <w:t>взаємовідносин особи і держави; розглянути</w:t>
      </w:r>
      <w:r w:rsidR="00F32A85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 права людини крізь приз</w:t>
      </w:r>
      <w:r w:rsidR="00F32A85">
        <w:rPr>
          <w:rFonts w:ascii="Times New Roman" w:hAnsi="Times New Roman" w:cs="Times New Roman"/>
          <w:sz w:val="28"/>
          <w:szCs w:val="28"/>
          <w:lang w:val="uk-UA"/>
        </w:rPr>
        <w:t>му відносин «людина — держава»;  визначати</w:t>
      </w:r>
      <w:r w:rsidR="00F32A85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 роль держави та державних інституцій щодо захисту прав людини та прав дитини.</w:t>
      </w:r>
    </w:p>
    <w:p w:rsidR="00344DBD" w:rsidRDefault="00F32A85" w:rsidP="00F32A8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B15070" w:rsidRPr="00B15070" w:rsidRDefault="00B15070" w:rsidP="00B150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070">
        <w:rPr>
          <w:rFonts w:ascii="Times New Roman" w:hAnsi="Times New Roman" w:cs="Times New Roman"/>
          <w:b/>
          <w:sz w:val="28"/>
          <w:szCs w:val="28"/>
          <w:lang w:val="uk-UA"/>
        </w:rPr>
        <w:t>Людина, особа, громадянин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B15070">
        <w:rPr>
          <w:rFonts w:ascii="Times New Roman" w:hAnsi="Times New Roman" w:cs="Times New Roman"/>
          <w:sz w:val="28"/>
          <w:szCs w:val="28"/>
          <w:lang w:val="uk-UA"/>
        </w:rPr>
        <w:t>Коли ми звертаємося до когось з людей, з якими спілкуємося, чи говоримо про кого-небудь, ми використовуємо різні слова — знайомого називаємо на ім’я чи прізвище, незнайомого — людина або громадянин. Чи однакові за змістом ці поняття з точки зору права?</w:t>
      </w:r>
    </w:p>
    <w:p w:rsidR="00B15070" w:rsidRPr="00B15070" w:rsidRDefault="00B15070" w:rsidP="00B15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070">
        <w:rPr>
          <w:rFonts w:ascii="Times New Roman" w:hAnsi="Times New Roman" w:cs="Times New Roman"/>
          <w:sz w:val="28"/>
          <w:szCs w:val="28"/>
          <w:lang w:val="uk-UA"/>
        </w:rPr>
        <w:t xml:space="preserve">Найширшим є поняття «людина». Воно визначає належність до біологічного виду «людина розумна» — «Ното </w:t>
      </w:r>
      <w:proofErr w:type="spellStart"/>
      <w:r w:rsidRPr="00B15070">
        <w:rPr>
          <w:rFonts w:ascii="Times New Roman" w:hAnsi="Times New Roman" w:cs="Times New Roman"/>
          <w:sz w:val="28"/>
          <w:szCs w:val="28"/>
          <w:lang w:val="uk-UA"/>
        </w:rPr>
        <w:t>sapiens</w:t>
      </w:r>
      <w:proofErr w:type="spellEnd"/>
      <w:r w:rsidRPr="00B15070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B15070" w:rsidRPr="00B15070" w:rsidRDefault="00B15070" w:rsidP="00B15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070">
        <w:rPr>
          <w:rFonts w:ascii="Times New Roman" w:hAnsi="Times New Roman" w:cs="Times New Roman"/>
          <w:sz w:val="28"/>
          <w:szCs w:val="28"/>
          <w:lang w:val="uk-UA"/>
        </w:rPr>
        <w:t xml:space="preserve">Будь-яка жива істота, яка має ознаки цього біологічного виду — відповідну анатомію, зовнішній вигляд, внутрішні органи, — належить до поняття «людина». Цим поняттям ми називаємо живу істоту від моменту народження й до смерті, незалежно від рівня фізичного або психічного, розумового розвитку, наявності будь-яких (зокрема, й психічних) </w:t>
      </w:r>
      <w:proofErr w:type="spellStart"/>
      <w:r w:rsidRPr="00B15070">
        <w:rPr>
          <w:rFonts w:ascii="Times New Roman" w:hAnsi="Times New Roman" w:cs="Times New Roman"/>
          <w:sz w:val="28"/>
          <w:szCs w:val="28"/>
          <w:lang w:val="uk-UA"/>
        </w:rPr>
        <w:t>хвороб</w:t>
      </w:r>
      <w:proofErr w:type="spellEnd"/>
      <w:r w:rsidRPr="00B15070">
        <w:rPr>
          <w:rFonts w:ascii="Times New Roman" w:hAnsi="Times New Roman" w:cs="Times New Roman"/>
          <w:sz w:val="28"/>
          <w:szCs w:val="28"/>
          <w:lang w:val="uk-UA"/>
        </w:rPr>
        <w:t>. Це і є дитина, яка тільки народилася, і той, хто має затримки в розвитку, і той, хто прикутий до ліжка та втратив пам’ять. Поняття «людина» стосується всіх, хто має відповідні ознаки, є родовим поняттям — позначає всі об’єкти, які належать до певного роду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15070">
        <w:rPr>
          <w:rFonts w:ascii="Times New Roman" w:hAnsi="Times New Roman" w:cs="Times New Roman"/>
          <w:sz w:val="28"/>
          <w:szCs w:val="28"/>
          <w:lang w:val="uk-UA"/>
        </w:rPr>
        <w:t>Особливістю людини є те, що вона формується та існує в суспільстві. Кожний з нас є членом сім’ї, трудового чи навчального колективу, належить до нації, дехто є членом релігійної громади, політичної партії чи іншого об’єднання громадян. Відносини людини із суспільством, її становище в ньому характеризуються поняттям «особистість». Людина набуває багатьох якостей, лише перебуваючи в людському суспільстві. В історії людства траплялися випадки, коли немовля з тих чи інших причин виховувалося поза суспільством. У цьому випадку в нього не розвивалася мова, не набувалися навички поведінки, характерні для людського суспільства. Отже, особистість — це індивід, що має не лише біологічні, а й певні соціальні властивості, які виявляються у взаєминах з іншими людьми. Зверніть увагу: особистістю є не будь-яка людина, а лише та, що включена до суспільних відносин.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5070">
        <w:rPr>
          <w:rFonts w:ascii="Times New Roman" w:hAnsi="Times New Roman" w:cs="Times New Roman"/>
          <w:sz w:val="28"/>
          <w:szCs w:val="28"/>
          <w:lang w:val="uk-UA"/>
        </w:rPr>
        <w:t xml:space="preserve">Людина впродовж життя вступає в правові </w:t>
      </w:r>
      <w:r w:rsidRPr="00B15070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відносини з іншими людьми, різноманітними організаціями, установами чи державними органами. Саме тоді, коли людина вступає в правовідносини, її можна назвати особою. Цим поняттям користуються юристи, визначаючи людину, яка вступає в правовідносини, їхнім суб’єктом. Отже, особа — це людина, яка є суб’єктом правовідносин.</w:t>
      </w:r>
    </w:p>
    <w:p w:rsidR="00B15070" w:rsidRPr="00B15070" w:rsidRDefault="00B15070" w:rsidP="00B15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070">
        <w:rPr>
          <w:rFonts w:ascii="Times New Roman" w:hAnsi="Times New Roman" w:cs="Times New Roman"/>
          <w:sz w:val="28"/>
          <w:szCs w:val="28"/>
          <w:lang w:val="uk-UA"/>
        </w:rPr>
        <w:t>Сучасна людина здебільшого має тісні зв’язки з певною державою, має право на її захист і водночас має перед нею обов’язки. Зв’язок людини з певною державою визначає поняття «громадянин». Якщо «особистість» — поняття загальнолюдське, то громадянином можна бути лише певної держави — України, Польщі, Франції тощо.</w:t>
      </w:r>
    </w:p>
    <w:p w:rsidR="00B15070" w:rsidRDefault="00B15070" w:rsidP="00B15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070">
        <w:rPr>
          <w:rFonts w:ascii="Times New Roman" w:hAnsi="Times New Roman" w:cs="Times New Roman"/>
          <w:sz w:val="28"/>
          <w:szCs w:val="28"/>
          <w:lang w:val="uk-UA"/>
        </w:rPr>
        <w:t>Отже, «людина» — поняття здебільшог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біологічне, стосується кожної </w:t>
      </w:r>
      <w:r w:rsidRPr="00B15070">
        <w:rPr>
          <w:rFonts w:ascii="Times New Roman" w:hAnsi="Times New Roman" w:cs="Times New Roman"/>
          <w:sz w:val="28"/>
          <w:szCs w:val="28"/>
          <w:lang w:val="uk-UA"/>
        </w:rPr>
        <w:t>істоти людського роду від самого народження. «Особистість» — переважно соціальне поняття, поняття «особа» визначає участь людини в правовідносинах, а «громадянин» — поняття політико-правове, пов’язане з існуванням держави та права, визначає зв’язок людини з державою.</w:t>
      </w:r>
    </w:p>
    <w:p w:rsidR="00B15070" w:rsidRPr="00B15070" w:rsidRDefault="00B15070" w:rsidP="00B150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070">
        <w:rPr>
          <w:rFonts w:ascii="Times New Roman" w:hAnsi="Times New Roman" w:cs="Times New Roman"/>
          <w:b/>
          <w:sz w:val="28"/>
          <w:szCs w:val="28"/>
          <w:lang w:val="uk-UA"/>
        </w:rPr>
        <w:t>Поняття «громадянство»</w:t>
      </w:r>
    </w:p>
    <w:p w:rsidR="00B15070" w:rsidRPr="00B15070" w:rsidRDefault="00B15070" w:rsidP="00B15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070">
        <w:rPr>
          <w:rFonts w:ascii="Times New Roman" w:hAnsi="Times New Roman" w:cs="Times New Roman"/>
          <w:sz w:val="28"/>
          <w:szCs w:val="28"/>
          <w:lang w:val="uk-UA"/>
        </w:rPr>
        <w:t>Правовий статус (правове становище) громадянина визначається поняттям «громадянство».</w:t>
      </w:r>
    </w:p>
    <w:p w:rsidR="00B15070" w:rsidRPr="00B15070" w:rsidRDefault="00B15070" w:rsidP="00B15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070">
        <w:rPr>
          <w:rFonts w:ascii="Times New Roman" w:hAnsi="Times New Roman" w:cs="Times New Roman"/>
          <w:sz w:val="28"/>
          <w:szCs w:val="28"/>
          <w:lang w:val="uk-UA"/>
        </w:rPr>
        <w:t>Громадянство — це юридично визначений, стійкий, необмежений у просторі правовий зв’язок між особою та певною державою, що визначає їхні взаємні права й обов’язки.</w:t>
      </w:r>
    </w:p>
    <w:p w:rsidR="00B15070" w:rsidRPr="00B15070" w:rsidRDefault="00B15070" w:rsidP="00B15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070">
        <w:rPr>
          <w:rFonts w:ascii="Times New Roman" w:hAnsi="Times New Roman" w:cs="Times New Roman"/>
          <w:sz w:val="28"/>
          <w:szCs w:val="28"/>
          <w:lang w:val="uk-UA"/>
        </w:rPr>
        <w:t>Розглянемо докладніше кожну складову частину цього визначення. Юридична визначеність громадянства полягає в тому, що є чіткі, закріплені в нормативних актах, правила його набуття й втрати.</w:t>
      </w:r>
    </w:p>
    <w:p w:rsidR="00B15070" w:rsidRPr="00B15070" w:rsidRDefault="00B15070" w:rsidP="00B15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070">
        <w:rPr>
          <w:rFonts w:ascii="Times New Roman" w:hAnsi="Times New Roman" w:cs="Times New Roman"/>
          <w:sz w:val="28"/>
          <w:szCs w:val="28"/>
          <w:lang w:val="uk-UA"/>
        </w:rPr>
        <w:t>Стійкість громадянства визначає необмеженість його в часі. Набувши громадянство, людина не може бути позбавлена його довільно, протягом усього часу перебування в громадянстві вона захищена державою, може користуватися всіма правами громадянина.</w:t>
      </w:r>
    </w:p>
    <w:p w:rsidR="00B15070" w:rsidRPr="00B15070" w:rsidRDefault="00B15070" w:rsidP="00B15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070">
        <w:rPr>
          <w:rFonts w:ascii="Times New Roman" w:hAnsi="Times New Roman" w:cs="Times New Roman"/>
          <w:sz w:val="28"/>
          <w:szCs w:val="28"/>
          <w:lang w:val="uk-UA"/>
        </w:rPr>
        <w:t>Необмеженість у просторі означає, що людина зберігає громадянство не лише на території своєї держави, а й за кордоном, у будь-якому місці земної кулі її захищає держава. Згадаймо події останніх років, коли пірати почали захоплювати судна різних держав у морі, поблизу узбережжя Сомалі, унаслідок чого під загрозою опинилося життя моряків — громадян різних держав. Франція, Росія, США й інші держави надіслали в цей район військові кораблі, літаки й загони військ спеціального призначення для забезпечення захисту своїх громадян. Незалежно від того, де знаходиться громадянин, він зберігає свої права й обов’язки. Так, коли обирають президента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5070">
        <w:rPr>
          <w:rFonts w:ascii="Times New Roman" w:hAnsi="Times New Roman" w:cs="Times New Roman"/>
          <w:sz w:val="28"/>
          <w:szCs w:val="28"/>
          <w:lang w:val="uk-UA"/>
        </w:rPr>
        <w:lastRenderedPageBreak/>
        <w:t>депутатів, громадяни, які перебувають за кордоном, можуть узяти участь у голосуванні в дипломатичних представництвах своєї держави.</w:t>
      </w:r>
    </w:p>
    <w:p w:rsidR="00B15070" w:rsidRPr="00B15070" w:rsidRDefault="00B15070" w:rsidP="00B15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070">
        <w:rPr>
          <w:rFonts w:ascii="Times New Roman" w:hAnsi="Times New Roman" w:cs="Times New Roman"/>
          <w:sz w:val="28"/>
          <w:szCs w:val="28"/>
          <w:lang w:val="uk-UA"/>
        </w:rPr>
        <w:t xml:space="preserve">Іноді як синонім до поняття «громадянство» використовують поняття «підданство». Цей термін зберігся з часів, коли більшість країн були монархіями. Усі мешканці монархії вважалися такими, що знаходяться «під монархом», зобов’язані платити данину (аналог нинішнього податку) своєму монархові, </w:t>
      </w:r>
      <w:proofErr w:type="spellStart"/>
      <w:r w:rsidRPr="00B15070">
        <w:rPr>
          <w:rFonts w:ascii="Times New Roman" w:hAnsi="Times New Roman" w:cs="Times New Roman"/>
          <w:sz w:val="28"/>
          <w:szCs w:val="28"/>
          <w:lang w:val="uk-UA"/>
        </w:rPr>
        <w:t>яктоді</w:t>
      </w:r>
      <w:proofErr w:type="spellEnd"/>
      <w:r w:rsidRPr="00B15070">
        <w:rPr>
          <w:rFonts w:ascii="Times New Roman" w:hAnsi="Times New Roman" w:cs="Times New Roman"/>
          <w:sz w:val="28"/>
          <w:szCs w:val="28"/>
          <w:lang w:val="uk-UA"/>
        </w:rPr>
        <w:t xml:space="preserve"> казали, вони перебували «під даниною». Звідси й назва — піддані. У монархіях і тепер уживають термін «підданство» для позначення належності особи до держави, у країнах із республіканською формою правління використовують поняття «громадянство». Отже, в Україні ми говоримо «громадяни України», а у Великій Британії мешканці є пі</w:t>
      </w:r>
      <w:r>
        <w:rPr>
          <w:rFonts w:ascii="Times New Roman" w:hAnsi="Times New Roman" w:cs="Times New Roman"/>
          <w:sz w:val="28"/>
          <w:szCs w:val="28"/>
          <w:lang w:val="uk-UA"/>
        </w:rPr>
        <w:t>дданими Її Величності Королеви.</w:t>
      </w:r>
    </w:p>
    <w:p w:rsidR="00B15070" w:rsidRPr="00B15070" w:rsidRDefault="00B15070" w:rsidP="00B15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070">
        <w:rPr>
          <w:rFonts w:ascii="Times New Roman" w:hAnsi="Times New Roman" w:cs="Times New Roman"/>
          <w:sz w:val="28"/>
          <w:szCs w:val="28"/>
          <w:lang w:val="uk-UA"/>
        </w:rPr>
        <w:t>Законодавство двох держав світу не передбачає можливості виходу з власного громадянства — Афганістан та Ізраїль.</w:t>
      </w:r>
    </w:p>
    <w:p w:rsidR="00B15070" w:rsidRPr="00B15070" w:rsidRDefault="00B15070" w:rsidP="00B150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070">
        <w:rPr>
          <w:rFonts w:ascii="Times New Roman" w:hAnsi="Times New Roman" w:cs="Times New Roman"/>
          <w:sz w:val="28"/>
          <w:szCs w:val="28"/>
          <w:lang w:val="uk-UA"/>
        </w:rPr>
        <w:t>Подвійне громадянство передбачене законодавством Бангладеш, Великої Британії, Росії, Вірменії, Ізраїлю, ФРН, Франції, деяких країн Латинської Америки.</w:t>
      </w:r>
    </w:p>
    <w:p w:rsidR="00F32A85" w:rsidRDefault="00F32A85" w:rsidP="00F32A8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F32A85">
        <w:t xml:space="preserve"> </w:t>
      </w:r>
      <w:hyperlink r:id="rId5" w:history="1">
        <w:r w:rsidRPr="00F148DC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https://youtu.be/XUbvwKndZpY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32A85" w:rsidRPr="00F32A85" w:rsidRDefault="00F32A85" w:rsidP="00F32A8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 повторити тему «</w:t>
      </w:r>
      <w:r w:rsidRPr="00F32A85">
        <w:rPr>
          <w:rFonts w:ascii="Times New Roman" w:hAnsi="Times New Roman" w:cs="Times New Roman"/>
          <w:b/>
          <w:sz w:val="28"/>
          <w:szCs w:val="28"/>
          <w:lang w:val="uk-UA"/>
        </w:rPr>
        <w:t>Взаємозв'язок людини і держави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bookmarkStart w:id="0" w:name="_GoBack"/>
      <w:bookmarkEnd w:id="0"/>
    </w:p>
    <w:p w:rsidR="00344DBD" w:rsidRDefault="00344DBD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>Human</w:t>
      </w:r>
      <w:proofErr w:type="spellEnd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                                або </w:t>
      </w:r>
      <w:proofErr w:type="spellStart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>вайбер</w:t>
      </w:r>
      <w:proofErr w:type="spellEnd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097-880-70-81, або на </w:t>
      </w:r>
      <w:proofErr w:type="spellStart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>ел</w:t>
      </w:r>
      <w:proofErr w:type="spellEnd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адресу </w:t>
      </w:r>
      <w:hyperlink r:id="rId6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24A4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0B67FA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624A4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4E10"/>
    <w:rsid w:val="00104989"/>
    <w:rsid w:val="001050FC"/>
    <w:rsid w:val="00131984"/>
    <w:rsid w:val="00344DBD"/>
    <w:rsid w:val="003624A4"/>
    <w:rsid w:val="00382518"/>
    <w:rsid w:val="00473809"/>
    <w:rsid w:val="00525C67"/>
    <w:rsid w:val="00555462"/>
    <w:rsid w:val="00647A1A"/>
    <w:rsid w:val="0072640D"/>
    <w:rsid w:val="00733E2A"/>
    <w:rsid w:val="007A2725"/>
    <w:rsid w:val="00866F84"/>
    <w:rsid w:val="008A64AD"/>
    <w:rsid w:val="0090427E"/>
    <w:rsid w:val="00AF0D8C"/>
    <w:rsid w:val="00B15070"/>
    <w:rsid w:val="00B32728"/>
    <w:rsid w:val="00B7320C"/>
    <w:rsid w:val="00CB486F"/>
    <w:rsid w:val="00D50DB6"/>
    <w:rsid w:val="00E5192D"/>
    <w:rsid w:val="00EA6BF1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XUbvwKndZ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2022-01-24T16:29:00Z</dcterms:created>
  <dcterms:modified xsi:type="dcterms:W3CDTF">2022-05-16T11:30:00Z</dcterms:modified>
</cp:coreProperties>
</file>