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4E6" w:rsidRDefault="00ED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ED4B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Бессоюзное сложное предложение</w:t>
      </w:r>
      <w:r w:rsidRPr="00ED4B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общее понятие, значение, строение, использование в тексте.</w:t>
      </w:r>
      <w:r w:rsidR="00E57FCF" w:rsidRPr="00E57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Бессоюзные сложные предложения с отношениями перечисления, причины, пояснения и дополнения. Тире в бессоюзном сложном предложении</w:t>
      </w:r>
    </w:p>
    <w:p w:rsidR="00ED4BF1" w:rsidRDefault="00ED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урока</w:t>
      </w:r>
    </w:p>
    <w:p w:rsidR="00ED4BF1" w:rsidRDefault="00ED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І. </w:t>
      </w:r>
      <w:r>
        <w:rPr>
          <w:rFonts w:ascii="Times New Roman" w:hAnsi="Times New Roman" w:cs="Times New Roman"/>
          <w:sz w:val="28"/>
          <w:szCs w:val="28"/>
        </w:rPr>
        <w:t>Работа над темой</w:t>
      </w:r>
    </w:p>
    <w:p w:rsidR="00CA597E" w:rsidRDefault="00ED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* Вы узнаете о </w:t>
      </w:r>
      <w:r w:rsidR="00CA597E">
        <w:rPr>
          <w:rFonts w:ascii="Times New Roman" w:hAnsi="Times New Roman" w:cs="Times New Roman"/>
          <w:sz w:val="28"/>
          <w:szCs w:val="28"/>
        </w:rPr>
        <w:t>бессоюзных сложных предложениях, смысловых отношениях между ними, постановке знаков препинания в таких предложениях.</w:t>
      </w:r>
    </w:p>
    <w:p w:rsidR="00ED4BF1" w:rsidRDefault="00ED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Работа с учебником</w:t>
      </w:r>
      <w:r w:rsidR="00CA597E">
        <w:rPr>
          <w:rFonts w:ascii="Times New Roman" w:hAnsi="Times New Roman" w:cs="Times New Roman"/>
          <w:sz w:val="28"/>
          <w:szCs w:val="28"/>
        </w:rPr>
        <w:t xml:space="preserve"> (стр. 198, ознакомиться с пр</w:t>
      </w:r>
      <w:r w:rsidR="00895ED2">
        <w:rPr>
          <w:rFonts w:ascii="Times New Roman" w:hAnsi="Times New Roman" w:cs="Times New Roman"/>
          <w:sz w:val="28"/>
          <w:szCs w:val="28"/>
        </w:rPr>
        <w:t>а</w:t>
      </w:r>
      <w:r w:rsidR="00CA597E">
        <w:rPr>
          <w:rFonts w:ascii="Times New Roman" w:hAnsi="Times New Roman" w:cs="Times New Roman"/>
          <w:sz w:val="28"/>
          <w:szCs w:val="28"/>
        </w:rPr>
        <w:t>вилом).</w:t>
      </w:r>
    </w:p>
    <w:p w:rsidR="00CA597E" w:rsidRDefault="00CA5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Выполнить упражнение 505 устно.</w:t>
      </w:r>
    </w:p>
    <w:p w:rsidR="00CA597E" w:rsidRDefault="00CA5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* Точка с запятой ставится в следующих случаях</w:t>
      </w:r>
      <w:r w:rsidRPr="00CA597E">
        <w:rPr>
          <w:rFonts w:ascii="Times New Roman" w:hAnsi="Times New Roman" w:cs="Times New Roman"/>
          <w:sz w:val="28"/>
          <w:szCs w:val="28"/>
        </w:rPr>
        <w:t>:</w:t>
      </w:r>
    </w:p>
    <w:p w:rsidR="00CA597E" w:rsidRDefault="00CA5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Части слабо связаны по смыслу,</w:t>
      </w:r>
    </w:p>
    <w:p w:rsidR="00CA597E" w:rsidRDefault="00CA5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Пример. Было душно, жарко</w:t>
      </w:r>
      <w:r w:rsidRPr="00CA597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леса глухо шумел тёплый ветер.</w:t>
      </w:r>
    </w:p>
    <w:p w:rsidR="00CA597E" w:rsidRDefault="00CA5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хотя бы одна из частей распространена.</w:t>
      </w:r>
    </w:p>
    <w:p w:rsidR="00CA597E" w:rsidRDefault="00CA59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</w:t>
      </w:r>
      <w:r>
        <w:rPr>
          <w:rFonts w:ascii="Times New Roman" w:hAnsi="Times New Roman" w:cs="Times New Roman"/>
          <w:sz w:val="28"/>
          <w:szCs w:val="28"/>
          <w:lang w:val="uk-UA"/>
        </w:rPr>
        <w:t>р.</w:t>
      </w:r>
      <w:r w:rsidR="00977E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Мельникову были видны из окна белая стена и скат крыши другого этажа</w:t>
      </w:r>
      <w:r w:rsidR="00977EB8" w:rsidRPr="00977EB8">
        <w:rPr>
          <w:rFonts w:ascii="Times New Roman" w:hAnsi="Times New Roman" w:cs="Times New Roman"/>
          <w:sz w:val="28"/>
          <w:szCs w:val="28"/>
        </w:rPr>
        <w:t xml:space="preserve">; </w:t>
      </w:r>
      <w:r w:rsidR="00977EB8">
        <w:rPr>
          <w:rFonts w:ascii="Times New Roman" w:hAnsi="Times New Roman" w:cs="Times New Roman"/>
          <w:sz w:val="28"/>
          <w:szCs w:val="28"/>
        </w:rPr>
        <w:t>там прыгала ворона с коркой в клюве, выискивая место для трапезы.</w:t>
      </w:r>
    </w:p>
    <w:p w:rsidR="00977EB8" w:rsidRDefault="00977EB8" w:rsidP="00977EB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пояснительной интонации в бессоюзном сложном предложении на место двоеточия можно поставить слова</w:t>
      </w:r>
      <w:r w:rsidRPr="00977E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потому что, оттого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что, что,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именно, и увидел, и услышал, и почувствовал.</w:t>
      </w:r>
    </w:p>
    <w:p w:rsidR="00977EB8" w:rsidRDefault="00977EB8" w:rsidP="00977EB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Пример. Погода в сенокос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обманчива</w:t>
      </w:r>
      <w:r w:rsidRPr="00977E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7E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утра солнце печёт, а пополудни, глядишь, начинает проступать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прочерень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7EB8" w:rsidRDefault="00570060" w:rsidP="00977EB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Ручеёк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необычный</w:t>
      </w:r>
      <w:proofErr w:type="gramStart"/>
      <w:r w:rsidRPr="005700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ручейка пахнет сосновой смолой.</w:t>
      </w:r>
    </w:p>
    <w:p w:rsidR="00570060" w:rsidRDefault="00570060" w:rsidP="0057006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Тире ставится, если на месте паузы можно подставить слова</w:t>
      </w:r>
    </w:p>
    <w:p w:rsidR="00570060" w:rsidRDefault="00570060" w:rsidP="005700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Союзы  «и, а, но, так что, как, если, когда».</w:t>
      </w:r>
    </w:p>
    <w:p w:rsidR="00570060" w:rsidRDefault="00570060" w:rsidP="005700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Например. 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раздвините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мокрый куст – вас так и обдаст накопившимся тёплым запахом ночи.</w:t>
      </w:r>
    </w:p>
    <w:p w:rsidR="00570060" w:rsidRDefault="00570060" w:rsidP="005700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Выполните упражнение 507 устно.</w:t>
      </w:r>
    </w:p>
    <w:p w:rsidR="00570060" w:rsidRDefault="00570060" w:rsidP="0057006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Просмотрите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видеоурок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7FCF" w:rsidRDefault="00E57FCF" w:rsidP="0057006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3D28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https://youtu.be/_Q1-EUdqXU8</w:t>
        </w:r>
      </w:hyperlink>
    </w:p>
    <w:p w:rsidR="00570060" w:rsidRPr="00F124D4" w:rsidRDefault="00F124D4" w:rsidP="005700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ІІ.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Домашнее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задание</w:t>
      </w:r>
      <w:proofErr w:type="spellEnd"/>
      <w:r w:rsidRPr="00F124D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124D4" w:rsidRPr="00F124D4" w:rsidRDefault="00F124D4" w:rsidP="005700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Выучить правила на стр. 198,204,208,212, упражнение 557 (А), повтор. Правописание предлогов.</w:t>
      </w:r>
    </w:p>
    <w:p w:rsidR="00977EB8" w:rsidRPr="00977EB8" w:rsidRDefault="00977EB8" w:rsidP="00977EB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D4BF1" w:rsidRPr="00ED4BF1" w:rsidRDefault="00ED4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ED4BF1" w:rsidRPr="00ED4BF1" w:rsidSect="00EA4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1717E"/>
    <w:multiLevelType w:val="hybridMultilevel"/>
    <w:tmpl w:val="27C03606"/>
    <w:lvl w:ilvl="0" w:tplc="DCC4D6B2">
      <w:start w:val="2"/>
      <w:numFmt w:val="bullet"/>
      <w:lvlText w:val=""/>
      <w:lvlJc w:val="left"/>
      <w:pPr>
        <w:ind w:left="90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4BF1"/>
    <w:rsid w:val="00570060"/>
    <w:rsid w:val="007A741B"/>
    <w:rsid w:val="00895ED2"/>
    <w:rsid w:val="00977EB8"/>
    <w:rsid w:val="00CA597E"/>
    <w:rsid w:val="00E57FCF"/>
    <w:rsid w:val="00EA44E6"/>
    <w:rsid w:val="00ED4BF1"/>
    <w:rsid w:val="00F124D4"/>
    <w:rsid w:val="00FF0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E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7F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_Q1-EUdqXU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6</cp:revision>
  <cp:lastPrinted>2021-04-18T17:37:00Z</cp:lastPrinted>
  <dcterms:created xsi:type="dcterms:W3CDTF">2021-04-18T07:17:00Z</dcterms:created>
  <dcterms:modified xsi:type="dcterms:W3CDTF">2022-05-10T16:03:00Z</dcterms:modified>
</cp:coreProperties>
</file>