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30" w:rsidRDefault="00A531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1AC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Причастие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Изменение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причастий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падежем.Правописание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гласных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окончаниях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причастий.Полные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кратки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причастия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Ударение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кратких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причастях</w:t>
      </w:r>
    </w:p>
    <w:p w:rsidR="00A531AC" w:rsidRDefault="00A531A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темой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урока</w:t>
      </w:r>
      <w:proofErr w:type="spellEnd"/>
    </w:p>
    <w:p w:rsidR="00A531AC" w:rsidRPr="00A531AC" w:rsidRDefault="00A531AC" w:rsidP="00A531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Причастие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особая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глагола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обозначает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признак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действию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тановившийся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дилижанс, разрушенные ворота, раскрытая книга.</w:t>
      </w:r>
    </w:p>
    <w:p w:rsidR="00A531AC" w:rsidRDefault="00A531AC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113C9">
        <w:rPr>
          <w:rFonts w:ascii="Times New Roman" w:hAnsi="Times New Roman" w:cs="Times New Roman"/>
          <w:sz w:val="28"/>
          <w:szCs w:val="28"/>
        </w:rPr>
        <w:t>Полные причастия склоняются так же</w:t>
      </w:r>
      <w:proofErr w:type="gramStart"/>
      <w:r w:rsidR="001113C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113C9">
        <w:rPr>
          <w:rFonts w:ascii="Times New Roman" w:hAnsi="Times New Roman" w:cs="Times New Roman"/>
          <w:sz w:val="28"/>
          <w:szCs w:val="28"/>
        </w:rPr>
        <w:t xml:space="preserve"> как и полные прилагательные.</w:t>
      </w:r>
    </w:p>
    <w:p w:rsidR="001113C9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Работа с таблицей на странице 53.</w:t>
      </w:r>
    </w:p>
    <w:p w:rsidR="001113C9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2.Упражнение 135 (устно).</w:t>
      </w:r>
    </w:p>
    <w:p w:rsidR="001113C9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3.Работа с правилами на странице 53.</w:t>
      </w:r>
    </w:p>
    <w:p w:rsidR="001113C9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Упражнение 137 (А) письменно.</w:t>
      </w:r>
    </w:p>
    <w:p w:rsidR="001113C9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Упражнение 139 (1-2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предл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113C9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Материал для наблюдения. Упражнение 145 (устно).</w:t>
      </w:r>
    </w:p>
    <w:p w:rsidR="001113C9" w:rsidRDefault="00924CA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Работа с правилами на странице 57.</w:t>
      </w:r>
    </w:p>
    <w:p w:rsidR="00924CA9" w:rsidRDefault="00924CA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Упражнение 147 (письменно)</w:t>
      </w:r>
    </w:p>
    <w:p w:rsidR="00924CA9" w:rsidRDefault="00924CA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Упражнение 148 (устно)</w:t>
      </w:r>
    </w:p>
    <w:p w:rsidR="001113C9" w:rsidRPr="00924CA9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 w:rsidR="00924CA9" w:rsidRPr="00924CA9">
        <w:rPr>
          <w:rFonts w:ascii="Times New Roman" w:hAnsi="Times New Roman" w:cs="Times New Roman"/>
          <w:sz w:val="28"/>
          <w:szCs w:val="28"/>
        </w:rPr>
        <w:t xml:space="preserve">: </w:t>
      </w:r>
      <w:r w:rsidR="00924CA9">
        <w:rPr>
          <w:rFonts w:ascii="Times New Roman" w:hAnsi="Times New Roman" w:cs="Times New Roman"/>
          <w:sz w:val="28"/>
          <w:szCs w:val="28"/>
        </w:rPr>
        <w:t>выучить правила на стр. 53, 57.  Упражнение 138 (4,5,6).Упражнение 149.</w:t>
      </w:r>
    </w:p>
    <w:p w:rsidR="001113C9" w:rsidRPr="00A531AC" w:rsidRDefault="001113C9" w:rsidP="00A531A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3C9" w:rsidRPr="00A531AC" w:rsidSect="0083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0259"/>
    <w:multiLevelType w:val="hybridMultilevel"/>
    <w:tmpl w:val="E362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46707"/>
    <w:multiLevelType w:val="hybridMultilevel"/>
    <w:tmpl w:val="5B40256C"/>
    <w:lvl w:ilvl="0" w:tplc="82686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31AC"/>
    <w:rsid w:val="001113C9"/>
    <w:rsid w:val="00834A30"/>
    <w:rsid w:val="00924CA9"/>
    <w:rsid w:val="00A5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2021-10-19T14:56:00Z</dcterms:created>
  <dcterms:modified xsi:type="dcterms:W3CDTF">2021-10-19T15:24:00Z</dcterms:modified>
</cp:coreProperties>
</file>