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138" w:rsidRDefault="00C62E9B" w:rsidP="004E7138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sz w:val="28"/>
          <w:szCs w:val="28"/>
          <w:shd w:val="clear" w:color="auto" w:fill="FFFFFF"/>
          <w:lang w:val="uk-UA"/>
        </w:rPr>
      </w:pPr>
      <w:r>
        <w:rPr>
          <w:rStyle w:val="scx219885035"/>
          <w:sz w:val="28"/>
          <w:szCs w:val="28"/>
          <w:shd w:val="clear" w:color="auto" w:fill="FFFFFF"/>
          <w:lang w:val="uk-UA"/>
        </w:rPr>
        <w:t>02.05</w:t>
      </w:r>
      <w:r w:rsidR="004E7138">
        <w:rPr>
          <w:rStyle w:val="scx219885035"/>
          <w:sz w:val="28"/>
          <w:szCs w:val="28"/>
          <w:shd w:val="clear" w:color="auto" w:fill="FFFFFF"/>
          <w:lang w:val="uk-UA"/>
        </w:rPr>
        <w:t xml:space="preserve">.              9А            Українська література     Добровольська В.Е. </w:t>
      </w:r>
    </w:p>
    <w:p w:rsidR="004E7138" w:rsidRDefault="004E7138" w:rsidP="004E7138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sz w:val="28"/>
          <w:szCs w:val="28"/>
          <w:shd w:val="clear" w:color="auto" w:fill="FFFFFF"/>
          <w:lang w:val="uk-UA"/>
        </w:rPr>
      </w:pPr>
    </w:p>
    <w:p w:rsidR="004E7138" w:rsidRDefault="004E7138" w:rsidP="004E7138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sz w:val="28"/>
          <w:szCs w:val="28"/>
          <w:shd w:val="clear" w:color="auto" w:fill="FFFFFF"/>
          <w:lang w:val="uk-UA"/>
        </w:rPr>
      </w:pPr>
    </w:p>
    <w:p w:rsidR="004E7138" w:rsidRDefault="0044008D" w:rsidP="0044008D">
      <w:pPr>
        <w:pStyle w:val="4"/>
        <w:shd w:val="clear" w:color="auto" w:fill="auto"/>
        <w:spacing w:before="0" w:line="360" w:lineRule="auto"/>
        <w:ind w:left="680" w:right="20"/>
        <w:jc w:val="center"/>
        <w:rPr>
          <w:rStyle w:val="scx219885035"/>
          <w:b/>
          <w:sz w:val="28"/>
          <w:szCs w:val="28"/>
          <w:shd w:val="clear" w:color="auto" w:fill="FFFFFF"/>
          <w:lang w:val="uk-UA"/>
        </w:rPr>
      </w:pPr>
      <w:r>
        <w:rPr>
          <w:rStyle w:val="scx219885035"/>
          <w:b/>
          <w:sz w:val="28"/>
          <w:szCs w:val="28"/>
          <w:shd w:val="clear" w:color="auto" w:fill="FFFFFF"/>
          <w:lang w:val="uk-UA"/>
        </w:rPr>
        <w:t>Непросте життя та романтичні пригоди</w:t>
      </w:r>
    </w:p>
    <w:p w:rsidR="0044008D" w:rsidRPr="0044008D" w:rsidRDefault="0044008D" w:rsidP="0044008D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b/>
          <w:sz w:val="28"/>
          <w:szCs w:val="28"/>
          <w:shd w:val="clear" w:color="auto" w:fill="FFFFFF"/>
          <w:lang w:val="uk-UA"/>
        </w:rPr>
      </w:pPr>
      <w:r>
        <w:rPr>
          <w:rStyle w:val="scx219885035"/>
          <w:b/>
          <w:sz w:val="28"/>
          <w:szCs w:val="28"/>
          <w:shd w:val="clear" w:color="auto" w:fill="FFFFFF"/>
          <w:lang w:val="uk-UA"/>
        </w:rPr>
        <w:t>Дати відповіді на питання:</w:t>
      </w:r>
    </w:p>
    <w:p w:rsidR="004E7138" w:rsidRPr="004505C6" w:rsidRDefault="004E7138" w:rsidP="004E7138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sz w:val="22"/>
          <w:szCs w:val="22"/>
          <w:shd w:val="clear" w:color="auto" w:fill="FFFFFF"/>
          <w:lang w:val="uk-UA"/>
        </w:rPr>
      </w:pPr>
    </w:p>
    <w:p w:rsidR="004E7138" w:rsidRPr="004505C6" w:rsidRDefault="004E7138" w:rsidP="004E7138">
      <w:pPr>
        <w:pStyle w:val="4"/>
        <w:numPr>
          <w:ilvl w:val="0"/>
          <w:numId w:val="5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Чому Шрам із сином Петром завітали до Череваня?</w:t>
      </w:r>
    </w:p>
    <w:p w:rsidR="004E7138" w:rsidRPr="004505C6" w:rsidRDefault="004E7138" w:rsidP="004E7138">
      <w:pPr>
        <w:pStyle w:val="4"/>
        <w:numPr>
          <w:ilvl w:val="0"/>
          <w:numId w:val="5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Якої громадянської позиції дотримувався Шрам? Чи такою ж була позиція Череваня?</w:t>
      </w:r>
    </w:p>
    <w:p w:rsidR="004E7138" w:rsidRPr="004505C6" w:rsidRDefault="004E7138" w:rsidP="004E7138">
      <w:pPr>
        <w:pStyle w:val="4"/>
        <w:numPr>
          <w:ilvl w:val="0"/>
          <w:numId w:val="5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Прочитайте уривок, у якому автор оцінює Череваня як суспільного діяча.</w:t>
      </w:r>
    </w:p>
    <w:p w:rsidR="004E7138" w:rsidRDefault="004E7138" w:rsidP="004E7138">
      <w:pPr>
        <w:pStyle w:val="4"/>
        <w:numPr>
          <w:ilvl w:val="0"/>
          <w:numId w:val="5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CF0F19">
        <w:rPr>
          <w:rStyle w:val="scx219885035"/>
          <w:sz w:val="28"/>
          <w:szCs w:val="28"/>
          <w:shd w:val="clear" w:color="auto" w:fill="FFFFFF"/>
          <w:lang w:val="uk-UA"/>
        </w:rPr>
        <w:t>Прочитайте про джерела статків Череваня.</w:t>
      </w:r>
    </w:p>
    <w:p w:rsidR="004E7138" w:rsidRPr="00CF0F19" w:rsidRDefault="004E7138" w:rsidP="004E7138">
      <w:pPr>
        <w:pStyle w:val="4"/>
        <w:numPr>
          <w:ilvl w:val="0"/>
          <w:numId w:val="5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CF0F19">
        <w:rPr>
          <w:rStyle w:val="scx219885035"/>
          <w:sz w:val="28"/>
          <w:szCs w:val="28"/>
          <w:shd w:val="clear" w:color="auto" w:fill="FFFFFF"/>
          <w:lang w:val="uk-UA"/>
        </w:rPr>
        <w:t>Які стосунки були між членами родини Череваня?</w:t>
      </w:r>
      <w:r w:rsidRPr="004505C6">
        <w:rPr>
          <w:noProof/>
          <w:sz w:val="28"/>
          <w:szCs w:val="28"/>
          <w:shd w:val="clear" w:color="auto" w:fill="FFFFFF"/>
        </w:rPr>
        <mc:AlternateContent>
          <mc:Choice Requires="wps">
            <w:drawing>
              <wp:inline distT="0" distB="0" distL="0" distR="0" wp14:anchorId="58CA0A07" wp14:editId="59EF84C9">
                <wp:extent cx="304800" cy="304800"/>
                <wp:effectExtent l="0" t="0" r="0" b="0"/>
                <wp:docPr id="19" name="Прямоугольник 19" descr="buf0kel.png (467×329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C3667B" id="Прямоугольник 19" o:spid="_x0000_s1026" alt="buf0kel.png (467×329)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" filled="f" stroked="f">
                <o:lock v:ext="edit" aspectratio="t"/>
                <w10:anchorlock/>
              </v:rect>
            </w:pict>
          </mc:Fallback>
        </mc:AlternateContent>
      </w:r>
      <w:r w:rsidRPr="004E7138">
        <w:rPr>
          <w:sz w:val="28"/>
          <w:szCs w:val="28"/>
          <w:lang w:val="ru-RU"/>
        </w:rPr>
        <w:t xml:space="preserve"> </w:t>
      </w:r>
      <w:r w:rsidRPr="004505C6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54C5EF7B" wp14:editId="48812111">
                <wp:extent cx="304800" cy="304800"/>
                <wp:effectExtent l="0" t="0" r="0" b="0"/>
                <wp:docPr id="20" name="Прямоугольник 20" descr="buf0kel.png (467×329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E7138" w:rsidRDefault="004E7138" w:rsidP="004E71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C5EF7B" id="Прямоугольник 20" o:spid="_x0000_s1026" alt="buf0kel.png (467×329)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" filled="f" stroked="f">
                <o:lock v:ext="edit" aspectratio="t"/>
                <v:textbox>
                  <w:txbxContent>
                    <w:p w:rsidR="004E7138" w:rsidRDefault="004E7138" w:rsidP="004E7138">
                      <w:pPr>
                        <w:jc w:val="center"/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:rsidR="004E7138" w:rsidRPr="005B7F6A" w:rsidRDefault="004E7138" w:rsidP="004E7138">
      <w:pPr>
        <w:pStyle w:val="4"/>
        <w:numPr>
          <w:ilvl w:val="0"/>
          <w:numId w:val="3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  <w:r w:rsidRPr="005B7F6A">
        <w:rPr>
          <w:rStyle w:val="scx219885035"/>
          <w:sz w:val="28"/>
          <w:szCs w:val="28"/>
          <w:shd w:val="clear" w:color="auto" w:fill="FFFFFF"/>
          <w:lang w:val="uk-UA"/>
        </w:rPr>
        <w:t>«Київ. Проща»</w:t>
      </w:r>
      <w:r w:rsidRPr="005B7F6A">
        <w:rPr>
          <w:rStyle w:val="scx219885035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1CDE6BC9" wp14:editId="1BD9B2FF">
            <wp:simplePos x="0" y="0"/>
            <wp:positionH relativeFrom="margin">
              <wp:align>right</wp:align>
            </wp:positionH>
            <wp:positionV relativeFrom="paragraph">
              <wp:posOffset>111760</wp:posOffset>
            </wp:positionV>
            <wp:extent cx="3067050" cy="2259590"/>
            <wp:effectExtent l="0" t="0" r="0" b="7620"/>
            <wp:wrapTight wrapText="bothSides">
              <wp:wrapPolygon edited="0">
                <wp:start x="0" y="0"/>
                <wp:lineTo x="0" y="21491"/>
                <wp:lineTo x="21466" y="21491"/>
                <wp:lineTo x="21466" y="0"/>
                <wp:lineTo x="0" y="0"/>
              </wp:wrapPolygon>
            </wp:wrapTight>
            <wp:docPr id="1" name="Рисунок 1" descr="D:\Рабочий стол\прощ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Рабочий стол\проща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31" r="318"/>
                    <a:stretch/>
                  </pic:blipFill>
                  <pic:spPr bwMode="auto">
                    <a:xfrm>
                      <a:off x="0" y="0"/>
                      <a:ext cx="3067050" cy="225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E7138" w:rsidRPr="004505C6" w:rsidRDefault="004E7138" w:rsidP="004E7138">
      <w:pPr>
        <w:pStyle w:val="4"/>
        <w:numPr>
          <w:ilvl w:val="0"/>
          <w:numId w:val="1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Як автор показує становище в Україні тієї доби?</w:t>
      </w:r>
    </w:p>
    <w:p w:rsidR="004E7138" w:rsidRPr="004505C6" w:rsidRDefault="004E7138" w:rsidP="004E7138">
      <w:pPr>
        <w:pStyle w:val="4"/>
        <w:numPr>
          <w:ilvl w:val="0"/>
          <w:numId w:val="1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Який висновок робить Шрам після розмови з міщанами?</w:t>
      </w:r>
    </w:p>
    <w:p w:rsidR="004E7138" w:rsidRPr="004505C6" w:rsidRDefault="004E7138" w:rsidP="004E7138">
      <w:pPr>
        <w:pStyle w:val="4"/>
        <w:numPr>
          <w:ilvl w:val="0"/>
          <w:numId w:val="1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Що вам відомо про історичну постать Барабаша? Чому автор згадує його?</w:t>
      </w:r>
    </w:p>
    <w:p w:rsidR="004E7138" w:rsidRPr="004505C6" w:rsidRDefault="004E7138" w:rsidP="004E7138">
      <w:pPr>
        <w:pStyle w:val="4"/>
        <w:shd w:val="clear" w:color="auto" w:fill="auto"/>
        <w:spacing w:before="0" w:line="360" w:lineRule="auto"/>
        <w:ind w:left="680" w:right="20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noProof/>
          <w:sz w:val="22"/>
          <w:szCs w:val="22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09B4A43A" wp14:editId="720CF266">
            <wp:simplePos x="0" y="0"/>
            <wp:positionH relativeFrom="margin">
              <wp:posOffset>3435985</wp:posOffset>
            </wp:positionH>
            <wp:positionV relativeFrom="paragraph">
              <wp:posOffset>145415</wp:posOffset>
            </wp:positionV>
            <wp:extent cx="2978150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16" y="21394"/>
                <wp:lineTo x="21416" y="0"/>
                <wp:lineTo x="0" y="0"/>
              </wp:wrapPolygon>
            </wp:wrapTight>
            <wp:docPr id="2" name="Рисунок 2" descr="D:\Рабочий стол\гонец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Рабочий стол\гонець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7138" w:rsidRPr="005B7F6A" w:rsidRDefault="004E7138" w:rsidP="004E7138">
      <w:pPr>
        <w:pStyle w:val="4"/>
        <w:numPr>
          <w:ilvl w:val="0"/>
          <w:numId w:val="3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  <w:r w:rsidRPr="005B7F6A">
        <w:rPr>
          <w:rStyle w:val="scx219885035"/>
          <w:sz w:val="28"/>
          <w:szCs w:val="28"/>
          <w:shd w:val="clear" w:color="auto" w:fill="FFFFFF"/>
          <w:lang w:val="uk-UA"/>
        </w:rPr>
        <w:t>«Прибуття переяславського сотника»</w:t>
      </w:r>
    </w:p>
    <w:p w:rsidR="004E7138" w:rsidRPr="004505C6" w:rsidRDefault="004E7138" w:rsidP="004E7138">
      <w:pPr>
        <w:pStyle w:val="4"/>
        <w:numPr>
          <w:ilvl w:val="0"/>
          <w:numId w:val="6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Яку звістку приніс гонець?</w:t>
      </w:r>
    </w:p>
    <w:p w:rsidR="004E7138" w:rsidRPr="004505C6" w:rsidRDefault="004E7138" w:rsidP="004E7138">
      <w:pPr>
        <w:pStyle w:val="4"/>
        <w:numPr>
          <w:ilvl w:val="0"/>
          <w:numId w:val="6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Як змінюється настрій головних героїв?</w:t>
      </w:r>
    </w:p>
    <w:p w:rsidR="004E7138" w:rsidRPr="004505C6" w:rsidRDefault="004E7138" w:rsidP="004E7138">
      <w:pPr>
        <w:pStyle w:val="4"/>
        <w:numPr>
          <w:ilvl w:val="0"/>
          <w:numId w:val="6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 xml:space="preserve">Учень читає монолог </w:t>
      </w:r>
      <w:proofErr w:type="spellStart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Шрама</w:t>
      </w:r>
      <w:proofErr w:type="spellEnd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.</w:t>
      </w:r>
    </w:p>
    <w:p w:rsidR="004E7138" w:rsidRPr="004505C6" w:rsidRDefault="004E7138" w:rsidP="004E7138">
      <w:pPr>
        <w:pStyle w:val="4"/>
        <w:numPr>
          <w:ilvl w:val="0"/>
          <w:numId w:val="6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Чому зажурився старий полковник?</w:t>
      </w:r>
    </w:p>
    <w:p w:rsidR="004E7138" w:rsidRPr="004505C6" w:rsidRDefault="004E7138" w:rsidP="004E7138">
      <w:pPr>
        <w:pStyle w:val="4"/>
        <w:numPr>
          <w:ilvl w:val="0"/>
          <w:numId w:val="6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lastRenderedPageBreak/>
        <w:t xml:space="preserve">Чи не передчасно? Чи не налаштовує це читача на трагічну </w:t>
      </w:r>
      <w:proofErr w:type="spellStart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розв</w:t>
      </w:r>
      <w:proofErr w:type="spellEnd"/>
      <w:r w:rsidRPr="004E7138">
        <w:rPr>
          <w:rStyle w:val="scx219885035"/>
          <w:sz w:val="28"/>
          <w:szCs w:val="28"/>
          <w:shd w:val="clear" w:color="auto" w:fill="FFFFFF"/>
          <w:lang w:val="ru-RU"/>
        </w:rPr>
        <w:t>’</w:t>
      </w:r>
      <w:proofErr w:type="spellStart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язку</w:t>
      </w:r>
      <w:proofErr w:type="spellEnd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?</w:t>
      </w:r>
    </w:p>
    <w:p w:rsidR="004E7138" w:rsidRPr="004505C6" w:rsidRDefault="004E7138" w:rsidP="004E7138">
      <w:pPr>
        <w:pStyle w:val="4"/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</w:p>
    <w:p w:rsidR="004E7138" w:rsidRPr="005B7F6A" w:rsidRDefault="004E7138" w:rsidP="004E7138">
      <w:pPr>
        <w:pStyle w:val="4"/>
        <w:numPr>
          <w:ilvl w:val="0"/>
          <w:numId w:val="3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shd w:val="clear" w:color="auto" w:fill="FFFFFF"/>
        </w:rPr>
      </w:pPr>
      <w:r w:rsidRPr="005B7F6A">
        <w:rPr>
          <w:rStyle w:val="scx219885035"/>
          <w:sz w:val="28"/>
          <w:szCs w:val="28"/>
          <w:shd w:val="clear" w:color="auto" w:fill="FFFFFF"/>
          <w:lang w:val="uk-UA"/>
        </w:rPr>
        <w:t xml:space="preserve">«Хутір </w:t>
      </w:r>
      <w:proofErr w:type="spellStart"/>
      <w:r w:rsidRPr="005B7F6A">
        <w:rPr>
          <w:rStyle w:val="scx219885035"/>
          <w:sz w:val="28"/>
          <w:szCs w:val="28"/>
          <w:shd w:val="clear" w:color="auto" w:fill="FFFFFF"/>
          <w:lang w:val="uk-UA"/>
        </w:rPr>
        <w:t>Гвинтовки</w:t>
      </w:r>
      <w:proofErr w:type="spellEnd"/>
      <w:r w:rsidRPr="005B7F6A">
        <w:rPr>
          <w:rStyle w:val="scx219885035"/>
          <w:sz w:val="28"/>
          <w:szCs w:val="28"/>
          <w:shd w:val="clear" w:color="auto" w:fill="FFFFFF"/>
          <w:lang w:val="uk-UA"/>
        </w:rPr>
        <w:t>»</w:t>
      </w:r>
      <w:r w:rsidRPr="005B7F6A">
        <w:rPr>
          <w:rStyle w:val="scx219885035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75BC2F22" wp14:editId="4F6923C3">
            <wp:simplePos x="0" y="0"/>
            <wp:positionH relativeFrom="column">
              <wp:posOffset>3432810</wp:posOffset>
            </wp:positionH>
            <wp:positionV relativeFrom="paragraph">
              <wp:posOffset>110490</wp:posOffset>
            </wp:positionV>
            <wp:extent cx="2970388" cy="1990725"/>
            <wp:effectExtent l="0" t="0" r="1905" b="0"/>
            <wp:wrapTight wrapText="bothSides">
              <wp:wrapPolygon edited="0">
                <wp:start x="0" y="0"/>
                <wp:lineTo x="0" y="21290"/>
                <wp:lineTo x="21475" y="21290"/>
                <wp:lineTo x="21475" y="0"/>
                <wp:lineTo x="0" y="0"/>
              </wp:wrapPolygon>
            </wp:wrapTight>
            <wp:docPr id="3" name="Рисунок 3" descr="D:\Рабочий стол\Гвин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Рабочий стол\Гвинт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388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7138" w:rsidRPr="004505C6" w:rsidRDefault="004E7138" w:rsidP="004E7138">
      <w:pPr>
        <w:pStyle w:val="4"/>
        <w:numPr>
          <w:ilvl w:val="0"/>
          <w:numId w:val="7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 xml:space="preserve">На що вказують деталі інтер’єру та екстер’єру хати </w:t>
      </w:r>
      <w:proofErr w:type="spellStart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Гвинтовки</w:t>
      </w:r>
      <w:proofErr w:type="spellEnd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?</w:t>
      </w:r>
    </w:p>
    <w:p w:rsidR="004E7138" w:rsidRPr="004E7138" w:rsidRDefault="004E7138" w:rsidP="004E7138">
      <w:pPr>
        <w:pStyle w:val="4"/>
        <w:numPr>
          <w:ilvl w:val="0"/>
          <w:numId w:val="7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ru-RU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 xml:space="preserve">Як ставиться </w:t>
      </w:r>
      <w:proofErr w:type="spellStart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Гвинтовка</w:t>
      </w:r>
      <w:proofErr w:type="spellEnd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 xml:space="preserve"> до своєї дружини? Чи можна виправдати його поведінку ти</w:t>
      </w:r>
      <w:r>
        <w:rPr>
          <w:rStyle w:val="scx219885035"/>
          <w:sz w:val="28"/>
          <w:szCs w:val="28"/>
          <w:shd w:val="clear" w:color="auto" w:fill="FFFFFF"/>
          <w:lang w:val="uk-UA"/>
        </w:rPr>
        <w:t>м</w:t>
      </w: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, що його дружина – полька.</w:t>
      </w:r>
    </w:p>
    <w:p w:rsidR="004E7138" w:rsidRPr="004E7138" w:rsidRDefault="004E7138" w:rsidP="004E7138">
      <w:pPr>
        <w:pStyle w:val="4"/>
        <w:numPr>
          <w:ilvl w:val="0"/>
          <w:numId w:val="7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ru-RU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 xml:space="preserve">Які засоби </w:t>
      </w:r>
      <w:proofErr w:type="spellStart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характеротворення</w:t>
      </w:r>
      <w:proofErr w:type="spellEnd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 xml:space="preserve"> героя переважають? Чому автор обрав саме їх?</w:t>
      </w:r>
    </w:p>
    <w:p w:rsidR="004E7138" w:rsidRPr="004E7138" w:rsidRDefault="004E7138" w:rsidP="004E7138">
      <w:pPr>
        <w:pStyle w:val="4"/>
        <w:numPr>
          <w:ilvl w:val="0"/>
          <w:numId w:val="7"/>
        </w:numPr>
        <w:shd w:val="clear" w:color="auto" w:fill="auto"/>
        <w:spacing w:before="0" w:line="360" w:lineRule="auto"/>
        <w:ind w:left="1134" w:right="20" w:hanging="567"/>
        <w:rPr>
          <w:rStyle w:val="scx219885035"/>
          <w:sz w:val="28"/>
          <w:szCs w:val="28"/>
          <w:shd w:val="clear" w:color="auto" w:fill="FFFFFF"/>
          <w:lang w:val="ru-RU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 xml:space="preserve">Яка політична позиція </w:t>
      </w:r>
      <w:proofErr w:type="spellStart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Гвинтовки</w:t>
      </w:r>
      <w:proofErr w:type="spellEnd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 xml:space="preserve">? Чи збігається вона з поглядами </w:t>
      </w:r>
      <w:proofErr w:type="spellStart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Шрама</w:t>
      </w:r>
      <w:proofErr w:type="spellEnd"/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?</w:t>
      </w:r>
    </w:p>
    <w:p w:rsidR="004E7138" w:rsidRPr="004E7138" w:rsidRDefault="004E7138" w:rsidP="004E7138">
      <w:pPr>
        <w:pStyle w:val="4"/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shd w:val="clear" w:color="auto" w:fill="FFFFFF"/>
          <w:lang w:val="ru-RU"/>
        </w:rPr>
      </w:pPr>
    </w:p>
    <w:p w:rsidR="004E7138" w:rsidRPr="001935C5" w:rsidRDefault="004E7138" w:rsidP="004E7138">
      <w:pPr>
        <w:pStyle w:val="4"/>
        <w:numPr>
          <w:ilvl w:val="0"/>
          <w:numId w:val="3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  <w:r w:rsidRPr="001935C5">
        <w:rPr>
          <w:rStyle w:val="scx219885035"/>
          <w:sz w:val="28"/>
          <w:szCs w:val="28"/>
          <w:shd w:val="clear" w:color="auto" w:fill="FFFFFF"/>
          <w:lang w:val="uk-UA"/>
        </w:rPr>
        <w:t>«Ніжинська рада»</w:t>
      </w:r>
      <w:r w:rsidRPr="004505C6">
        <w:rPr>
          <w:rStyle w:val="scx219885035"/>
          <w:noProof/>
          <w:sz w:val="22"/>
          <w:szCs w:val="22"/>
          <w:shd w:val="clear" w:color="auto" w:fill="FFFFFF"/>
        </w:rPr>
        <w:drawing>
          <wp:anchor distT="0" distB="0" distL="114300" distR="114300" simplePos="0" relativeHeight="251662336" behindDoc="1" locked="0" layoutInCell="1" allowOverlap="1" wp14:anchorId="0F8DC5C9" wp14:editId="4CE9709B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3162300" cy="2088058"/>
            <wp:effectExtent l="0" t="0" r="0" b="7620"/>
            <wp:wrapTight wrapText="bothSides">
              <wp:wrapPolygon edited="0">
                <wp:start x="0" y="0"/>
                <wp:lineTo x="0" y="21482"/>
                <wp:lineTo x="21470" y="21482"/>
                <wp:lineTo x="21470" y="0"/>
                <wp:lineTo x="0" y="0"/>
              </wp:wrapPolygon>
            </wp:wrapTight>
            <wp:docPr id="4" name="Рисунок 4" descr="D:\Рабочий стол\ра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Рабочий стол\рад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08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7138" w:rsidRPr="004505C6" w:rsidRDefault="004E7138" w:rsidP="004E7138">
      <w:pPr>
        <w:pStyle w:val="4"/>
        <w:numPr>
          <w:ilvl w:val="0"/>
          <w:numId w:val="8"/>
        </w:numPr>
        <w:shd w:val="clear" w:color="auto" w:fill="auto"/>
        <w:spacing w:before="0" w:line="360" w:lineRule="auto"/>
        <w:ind w:left="1134" w:right="20" w:hanging="567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Які настрої панують у юрбі?</w:t>
      </w:r>
    </w:p>
    <w:p w:rsidR="004E7138" w:rsidRPr="004505C6" w:rsidRDefault="004E7138" w:rsidP="004E7138">
      <w:pPr>
        <w:pStyle w:val="4"/>
        <w:numPr>
          <w:ilvl w:val="0"/>
          <w:numId w:val="8"/>
        </w:numPr>
        <w:shd w:val="clear" w:color="auto" w:fill="auto"/>
        <w:spacing w:before="0" w:line="360" w:lineRule="auto"/>
        <w:ind w:left="1134" w:right="20" w:hanging="567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Які кольори переважають?</w:t>
      </w:r>
    </w:p>
    <w:p w:rsidR="004E7138" w:rsidRPr="004505C6" w:rsidRDefault="004E7138" w:rsidP="004E7138">
      <w:pPr>
        <w:pStyle w:val="4"/>
        <w:numPr>
          <w:ilvl w:val="0"/>
          <w:numId w:val="8"/>
        </w:numPr>
        <w:shd w:val="clear" w:color="auto" w:fill="auto"/>
        <w:spacing w:before="0" w:line="360" w:lineRule="auto"/>
        <w:ind w:left="1134" w:right="20" w:hanging="567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Зачитайте й проаналізуйте діалоги. Як мова характеризує героїв-опонентів?</w:t>
      </w:r>
    </w:p>
    <w:p w:rsidR="004E7138" w:rsidRPr="004505C6" w:rsidRDefault="004E7138" w:rsidP="004E7138">
      <w:pPr>
        <w:pStyle w:val="4"/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</w:p>
    <w:p w:rsidR="004E7138" w:rsidRPr="001935C5" w:rsidRDefault="004E7138" w:rsidP="004E7138">
      <w:pPr>
        <w:pStyle w:val="4"/>
        <w:numPr>
          <w:ilvl w:val="0"/>
          <w:numId w:val="3"/>
        </w:numPr>
        <w:shd w:val="clear" w:color="auto" w:fill="auto"/>
        <w:spacing w:before="0" w:line="360" w:lineRule="auto"/>
        <w:ind w:left="709" w:right="20" w:firstLine="0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  <w:r w:rsidRPr="001935C5">
        <w:rPr>
          <w:rStyle w:val="scx219885035"/>
          <w:sz w:val="28"/>
          <w:szCs w:val="28"/>
          <w:shd w:val="clear" w:color="auto" w:fill="FFFFFF"/>
          <w:lang w:val="uk-UA"/>
        </w:rPr>
        <w:lastRenderedPageBreak/>
        <w:t xml:space="preserve">«Сомко у в’язниці. Можливість </w:t>
      </w:r>
      <w:r>
        <w:rPr>
          <w:rStyle w:val="scx219885035"/>
          <w:sz w:val="28"/>
          <w:szCs w:val="28"/>
          <w:shd w:val="clear" w:color="auto" w:fill="FFFFFF"/>
          <w:lang w:val="uk-UA"/>
        </w:rPr>
        <w:t>порятунку</w:t>
      </w:r>
      <w:r w:rsidRPr="001935C5">
        <w:rPr>
          <w:rStyle w:val="scx219885035"/>
          <w:sz w:val="28"/>
          <w:szCs w:val="28"/>
          <w:shd w:val="clear" w:color="auto" w:fill="FFFFFF"/>
          <w:lang w:val="uk-UA"/>
        </w:rPr>
        <w:t>»</w:t>
      </w:r>
      <w:r w:rsidRPr="004505C6">
        <w:rPr>
          <w:rStyle w:val="scx219885035"/>
          <w:noProof/>
          <w:sz w:val="22"/>
          <w:szCs w:val="22"/>
          <w:shd w:val="clear" w:color="auto" w:fill="FFFFFF"/>
        </w:rPr>
        <w:drawing>
          <wp:anchor distT="0" distB="0" distL="114300" distR="114300" simplePos="0" relativeHeight="251663360" behindDoc="1" locked="0" layoutInCell="1" allowOverlap="1" wp14:anchorId="3291DA2D" wp14:editId="206BD175">
            <wp:simplePos x="0" y="0"/>
            <wp:positionH relativeFrom="margin">
              <wp:align>right</wp:align>
            </wp:positionH>
            <wp:positionV relativeFrom="paragraph">
              <wp:posOffset>-206375</wp:posOffset>
            </wp:positionV>
            <wp:extent cx="3235880" cy="2105025"/>
            <wp:effectExtent l="0" t="0" r="3175" b="0"/>
            <wp:wrapTight wrapText="bothSides">
              <wp:wrapPolygon edited="0">
                <wp:start x="0" y="0"/>
                <wp:lineTo x="0" y="21307"/>
                <wp:lineTo x="21494" y="21307"/>
                <wp:lineTo x="21494" y="0"/>
                <wp:lineTo x="0" y="0"/>
              </wp:wrapPolygon>
            </wp:wrapTight>
            <wp:docPr id="5" name="Рисунок 5" descr="D:\Рабочий стол\тюр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Рабочий стол\тюрма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8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E7138" w:rsidRPr="004505C6" w:rsidRDefault="004E7138" w:rsidP="004E7138">
      <w:pPr>
        <w:pStyle w:val="4"/>
        <w:numPr>
          <w:ilvl w:val="0"/>
          <w:numId w:val="1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Чому, на вашу думку, саме Кирило Тур прагне звільнити Сомка? Як він це збирався зробити?</w:t>
      </w:r>
    </w:p>
    <w:p w:rsidR="004E7138" w:rsidRPr="004505C6" w:rsidRDefault="004E7138" w:rsidP="004E7138">
      <w:pPr>
        <w:pStyle w:val="4"/>
        <w:numPr>
          <w:ilvl w:val="0"/>
          <w:numId w:val="1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Визначте романтичні риси образу Якима Сомка в цьому епізоді.</w:t>
      </w:r>
    </w:p>
    <w:p w:rsidR="004E7138" w:rsidRPr="004505C6" w:rsidRDefault="004E7138" w:rsidP="004E7138">
      <w:pPr>
        <w:pStyle w:val="4"/>
        <w:numPr>
          <w:ilvl w:val="0"/>
          <w:numId w:val="1"/>
        </w:numPr>
        <w:shd w:val="clear" w:color="auto" w:fill="auto"/>
        <w:spacing w:before="0" w:line="360" w:lineRule="auto"/>
        <w:ind w:right="20"/>
        <w:jc w:val="left"/>
        <w:rPr>
          <w:rStyle w:val="scx219885035"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sz w:val="28"/>
          <w:szCs w:val="28"/>
          <w:shd w:val="clear" w:color="auto" w:fill="FFFFFF"/>
          <w:lang w:val="uk-UA"/>
        </w:rPr>
        <w:t>Як представлена авторська позиція в образі Сомка?</w:t>
      </w:r>
    </w:p>
    <w:p w:rsidR="004E7138" w:rsidRPr="004505C6" w:rsidRDefault="004E7138" w:rsidP="004E7138">
      <w:pPr>
        <w:pStyle w:val="4"/>
        <w:numPr>
          <w:ilvl w:val="0"/>
          <w:numId w:val="2"/>
        </w:numPr>
        <w:shd w:val="clear" w:color="auto" w:fill="auto"/>
        <w:spacing w:before="0" w:line="360" w:lineRule="auto"/>
        <w:ind w:right="20" w:hanging="77"/>
        <w:jc w:val="left"/>
        <w:rPr>
          <w:rStyle w:val="scx219885035"/>
          <w:b/>
          <w:sz w:val="28"/>
          <w:szCs w:val="28"/>
          <w:shd w:val="clear" w:color="auto" w:fill="FFFFFF"/>
          <w:lang w:val="uk-UA"/>
        </w:rPr>
      </w:pPr>
      <w:r w:rsidRPr="004505C6">
        <w:rPr>
          <w:rStyle w:val="scx219885035"/>
          <w:b/>
          <w:sz w:val="28"/>
          <w:szCs w:val="28"/>
          <w:shd w:val="clear" w:color="auto" w:fill="FFFFFF"/>
          <w:lang w:val="uk-UA"/>
        </w:rPr>
        <w:t xml:space="preserve">Теорія літератури. </w:t>
      </w:r>
    </w:p>
    <w:p w:rsidR="004E7138" w:rsidRPr="004E7138" w:rsidRDefault="004E7138" w:rsidP="004E7138">
      <w:pPr>
        <w:pStyle w:val="4"/>
        <w:shd w:val="clear" w:color="auto" w:fill="auto"/>
        <w:spacing w:before="0" w:line="360" w:lineRule="auto"/>
        <w:ind w:right="20" w:firstLine="567"/>
        <w:rPr>
          <w:rStyle w:val="normaltextrun"/>
          <w:rFonts w:eastAsia="Arial"/>
          <w:sz w:val="28"/>
          <w:szCs w:val="28"/>
          <w:lang w:val="ru-RU"/>
        </w:rPr>
      </w:pPr>
      <w:r w:rsidRPr="004E7138">
        <w:rPr>
          <w:rStyle w:val="normaltextrun"/>
          <w:rFonts w:eastAsia="Arial"/>
          <w:sz w:val="28"/>
          <w:szCs w:val="28"/>
          <w:lang w:val="ru-RU"/>
        </w:rPr>
        <w:t>Роман</w:t>
      </w:r>
      <w:r w:rsidRPr="004505C6">
        <w:rPr>
          <w:rStyle w:val="apple-converted-space"/>
          <w:sz w:val="28"/>
          <w:szCs w:val="28"/>
        </w:rPr>
        <w:t> </w:t>
      </w:r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— вид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епічної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літератури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для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якого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характерні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значний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обсяг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і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складність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будови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широке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зображення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подій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і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докладне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розкриття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життєвих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доль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людей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чи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однієї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людини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впродовж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тривалого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часу.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Цей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жанр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дає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авторові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змогу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докладно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передати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історію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формування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характерів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персонажів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показати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умови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їхнього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життя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й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побуту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розкрити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психологію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описати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боротьбу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за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тривалий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проміжок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часу на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тлі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важливих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історичних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подій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а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також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соціально-класові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й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національні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відносини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. У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романі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буває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кілька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головних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сюжетних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ліній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які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часто</w:t>
      </w:r>
      <w:r w:rsidRPr="004505C6">
        <w:rPr>
          <w:rStyle w:val="apple-converted-space"/>
          <w:sz w:val="28"/>
          <w:szCs w:val="28"/>
        </w:rPr>
        <w:t> </w:t>
      </w:r>
      <w:proofErr w:type="spellStart"/>
      <w:r w:rsidRPr="004505C6">
        <w:rPr>
          <w:rStyle w:val="spellingerror"/>
          <w:rFonts w:eastAsia="Arial"/>
          <w:sz w:val="28"/>
          <w:szCs w:val="28"/>
          <w:shd w:val="clear" w:color="auto" w:fill="FFFFFF"/>
          <w:lang w:val="uk-UA"/>
        </w:rPr>
        <w:t>взаємопереплітаються</w:t>
      </w:r>
      <w:proofErr w:type="spellEnd"/>
      <w:r w:rsidRPr="004505C6">
        <w:rPr>
          <w:rStyle w:val="apple-converted-space"/>
          <w:sz w:val="28"/>
          <w:szCs w:val="28"/>
        </w:rPr>
        <w:t> </w:t>
      </w:r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та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перехрещуються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.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Якщо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романи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одного автора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пов’язані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сюжетом,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ідейним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задумом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образами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персонажів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тоді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їх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називають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дилогією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(два твори),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трилогією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(три твори),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тетралогією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(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чотири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твори)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або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говорять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про цикл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романів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(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якщо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їх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багато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). </w:t>
      </w:r>
    </w:p>
    <w:p w:rsidR="004E7138" w:rsidRPr="004505C6" w:rsidRDefault="004E7138" w:rsidP="004E7138">
      <w:pPr>
        <w:pStyle w:val="4"/>
        <w:shd w:val="clear" w:color="auto" w:fill="auto"/>
        <w:tabs>
          <w:tab w:val="left" w:pos="567"/>
        </w:tabs>
        <w:spacing w:before="0" w:line="360" w:lineRule="auto"/>
        <w:ind w:right="20" w:firstLine="567"/>
        <w:rPr>
          <w:rStyle w:val="scx219885035"/>
          <w:sz w:val="28"/>
          <w:szCs w:val="28"/>
          <w:lang w:val="uk-UA"/>
        </w:rPr>
      </w:pP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Особливості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роману:</w:t>
      </w:r>
      <w:r w:rsidRPr="004505C6">
        <w:rPr>
          <w:rStyle w:val="scx219885035"/>
          <w:sz w:val="28"/>
          <w:szCs w:val="28"/>
        </w:rPr>
        <w:t> </w:t>
      </w:r>
    </w:p>
    <w:p w:rsidR="004E7138" w:rsidRPr="004505C6" w:rsidRDefault="004E7138" w:rsidP="004E7138">
      <w:pPr>
        <w:pStyle w:val="4"/>
        <w:shd w:val="clear" w:color="auto" w:fill="auto"/>
        <w:tabs>
          <w:tab w:val="left" w:pos="567"/>
        </w:tabs>
        <w:spacing w:before="0" w:line="360" w:lineRule="auto"/>
        <w:ind w:left="567" w:right="20"/>
        <w:rPr>
          <w:rStyle w:val="scx219885035"/>
          <w:sz w:val="28"/>
          <w:szCs w:val="28"/>
          <w:lang w:val="uk-UA"/>
        </w:rPr>
      </w:pPr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•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докладне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розкриття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історії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формування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характерів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багатьох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персонажів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показ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їх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побуту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психології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праці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кохання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тощо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за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тривалий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проміжок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часу;</w:t>
      </w:r>
      <w:r w:rsidRPr="004505C6">
        <w:rPr>
          <w:rStyle w:val="scx219885035"/>
          <w:sz w:val="28"/>
          <w:szCs w:val="28"/>
        </w:rPr>
        <w:t> </w:t>
      </w:r>
      <w:r w:rsidRPr="004505C6">
        <w:rPr>
          <w:sz w:val="28"/>
          <w:szCs w:val="28"/>
          <w:shd w:val="clear" w:color="auto" w:fill="FFFFFF"/>
          <w:lang w:val="uk-UA"/>
        </w:rPr>
        <w:br/>
      </w:r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•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наявність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розгорнутого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сюжету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або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кількох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сюжетних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ліній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об’єднаних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спільним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задумом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>;</w:t>
      </w:r>
      <w:r w:rsidRPr="004505C6">
        <w:rPr>
          <w:rStyle w:val="scx219885035"/>
          <w:sz w:val="28"/>
          <w:szCs w:val="28"/>
        </w:rPr>
        <w:t> </w:t>
      </w:r>
    </w:p>
    <w:p w:rsidR="004E7138" w:rsidRPr="004505C6" w:rsidRDefault="004E7138" w:rsidP="004E7138">
      <w:pPr>
        <w:pStyle w:val="4"/>
        <w:shd w:val="clear" w:color="auto" w:fill="auto"/>
        <w:tabs>
          <w:tab w:val="left" w:pos="567"/>
        </w:tabs>
        <w:spacing w:before="0" w:line="360" w:lineRule="auto"/>
        <w:ind w:left="567" w:right="20"/>
        <w:rPr>
          <w:rStyle w:val="scx219885035"/>
          <w:sz w:val="28"/>
          <w:szCs w:val="28"/>
          <w:lang w:val="uk-UA"/>
        </w:rPr>
      </w:pPr>
      <w:r w:rsidRPr="004E7138">
        <w:rPr>
          <w:rStyle w:val="normaltextrun"/>
          <w:rFonts w:eastAsia="Arial"/>
          <w:sz w:val="28"/>
          <w:szCs w:val="28"/>
          <w:lang w:val="uk-UA"/>
        </w:rPr>
        <w:t>•велика кількість дійових осіб;</w:t>
      </w:r>
      <w:r w:rsidRPr="004505C6">
        <w:rPr>
          <w:rStyle w:val="scx219885035"/>
          <w:sz w:val="28"/>
          <w:szCs w:val="28"/>
        </w:rPr>
        <w:t> </w:t>
      </w:r>
    </w:p>
    <w:p w:rsidR="004E7138" w:rsidRPr="004E7138" w:rsidRDefault="004E7138" w:rsidP="004E7138">
      <w:pPr>
        <w:pStyle w:val="4"/>
        <w:shd w:val="clear" w:color="auto" w:fill="auto"/>
        <w:tabs>
          <w:tab w:val="left" w:pos="567"/>
        </w:tabs>
        <w:spacing w:before="0" w:line="360" w:lineRule="auto"/>
        <w:ind w:left="567" w:right="20"/>
        <w:rPr>
          <w:rStyle w:val="normaltextrun"/>
          <w:rFonts w:eastAsia="Arial"/>
          <w:sz w:val="28"/>
          <w:szCs w:val="28"/>
          <w:lang w:val="uk-UA"/>
        </w:rPr>
      </w:pPr>
      <w:r w:rsidRPr="004E7138">
        <w:rPr>
          <w:rStyle w:val="normaltextrun"/>
          <w:rFonts w:eastAsia="Arial"/>
          <w:sz w:val="28"/>
          <w:szCs w:val="28"/>
          <w:lang w:val="uk-UA"/>
        </w:rPr>
        <w:t>• докладність описів і розповідей;</w:t>
      </w:r>
    </w:p>
    <w:p w:rsidR="004E7138" w:rsidRPr="004E7138" w:rsidRDefault="004E7138" w:rsidP="004E7138">
      <w:pPr>
        <w:pStyle w:val="4"/>
        <w:shd w:val="clear" w:color="auto" w:fill="auto"/>
        <w:tabs>
          <w:tab w:val="left" w:pos="567"/>
        </w:tabs>
        <w:spacing w:before="0" w:line="360" w:lineRule="auto"/>
        <w:ind w:left="567" w:right="20"/>
        <w:rPr>
          <w:rStyle w:val="normaltextrun"/>
          <w:rFonts w:eastAsia="Arial"/>
          <w:sz w:val="28"/>
          <w:szCs w:val="28"/>
          <w:lang w:val="ru-RU"/>
        </w:rPr>
      </w:pPr>
      <w:r w:rsidRPr="004E7138">
        <w:rPr>
          <w:rStyle w:val="normaltextrun"/>
          <w:rFonts w:eastAsia="Arial"/>
          <w:sz w:val="28"/>
          <w:szCs w:val="28"/>
          <w:lang w:val="ru-RU"/>
        </w:rPr>
        <w:lastRenderedPageBreak/>
        <w:t xml:space="preserve">•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прозова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(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рідше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віршована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>) форма;</w:t>
      </w:r>
    </w:p>
    <w:p w:rsidR="004E7138" w:rsidRPr="004E7138" w:rsidRDefault="004E7138" w:rsidP="004E7138">
      <w:pPr>
        <w:pStyle w:val="4"/>
        <w:shd w:val="clear" w:color="auto" w:fill="auto"/>
        <w:tabs>
          <w:tab w:val="left" w:pos="567"/>
        </w:tabs>
        <w:spacing w:before="0" w:line="360" w:lineRule="auto"/>
        <w:ind w:left="567" w:right="20"/>
        <w:rPr>
          <w:rStyle w:val="normaltextrun"/>
          <w:rFonts w:eastAsia="Arial"/>
          <w:sz w:val="28"/>
          <w:szCs w:val="28"/>
          <w:lang w:val="ru-RU"/>
        </w:rPr>
      </w:pPr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• великий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обсяг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>.</w:t>
      </w:r>
    </w:p>
    <w:p w:rsidR="004E7138" w:rsidRPr="004E7138" w:rsidRDefault="004E7138" w:rsidP="004E7138">
      <w:pPr>
        <w:pStyle w:val="4"/>
        <w:shd w:val="clear" w:color="auto" w:fill="auto"/>
        <w:spacing w:before="0" w:line="360" w:lineRule="auto"/>
        <w:ind w:right="20" w:hanging="567"/>
        <w:rPr>
          <w:rStyle w:val="normaltextrun"/>
          <w:rFonts w:eastAsia="Arial"/>
          <w:sz w:val="28"/>
          <w:szCs w:val="28"/>
          <w:lang w:val="ru-RU"/>
        </w:rPr>
      </w:pPr>
      <w:r w:rsidRPr="004E7138">
        <w:rPr>
          <w:rStyle w:val="normaltextrun"/>
          <w:rFonts w:eastAsia="Arial"/>
          <w:sz w:val="28"/>
          <w:szCs w:val="28"/>
          <w:lang w:val="ru-RU"/>
        </w:rPr>
        <w:tab/>
      </w:r>
      <w:r w:rsidRPr="004E7138">
        <w:rPr>
          <w:rStyle w:val="normaltextrun"/>
          <w:rFonts w:eastAsia="Arial"/>
          <w:sz w:val="28"/>
          <w:szCs w:val="28"/>
          <w:lang w:val="ru-RU"/>
        </w:rPr>
        <w:tab/>
        <w:t xml:space="preserve">За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змістом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розрізняють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романи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соціальні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психологічні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історичні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сімейно-побутові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сатиричні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філософські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науково-фантастичні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пригодницькі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та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ін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>.</w:t>
      </w:r>
    </w:p>
    <w:p w:rsidR="004E7138" w:rsidRPr="004E7138" w:rsidRDefault="004E7138" w:rsidP="004E7138">
      <w:pPr>
        <w:pStyle w:val="4"/>
        <w:shd w:val="clear" w:color="auto" w:fill="auto"/>
        <w:spacing w:before="0" w:line="360" w:lineRule="auto"/>
        <w:ind w:right="20" w:firstLine="567"/>
        <w:rPr>
          <w:rStyle w:val="scx219885035"/>
          <w:sz w:val="28"/>
          <w:szCs w:val="28"/>
          <w:lang w:val="ru-RU"/>
        </w:rPr>
      </w:pPr>
      <w:r w:rsidRPr="004E7138">
        <w:rPr>
          <w:rStyle w:val="normaltextrun"/>
          <w:rFonts w:eastAsia="Arial"/>
          <w:sz w:val="28"/>
          <w:szCs w:val="28"/>
          <w:lang w:val="ru-RU"/>
        </w:rPr>
        <w:t>Роман-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хроніка</w:t>
      </w:r>
      <w:proofErr w:type="spellEnd"/>
      <w:r w:rsidRPr="004505C6">
        <w:rPr>
          <w:rStyle w:val="apple-converted-space"/>
          <w:sz w:val="28"/>
          <w:szCs w:val="28"/>
        </w:rPr>
        <w:t> </w:t>
      </w:r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—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це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такий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прозовий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твір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, у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якому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розкривається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послідовна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історія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певних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суспільних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або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родинних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подій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за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тривалий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проміжок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часу.</w:t>
      </w:r>
      <w:r w:rsidRPr="004505C6">
        <w:rPr>
          <w:rStyle w:val="scx219885035"/>
          <w:sz w:val="28"/>
          <w:szCs w:val="28"/>
        </w:rPr>
        <w:t> </w:t>
      </w:r>
    </w:p>
    <w:p w:rsidR="004E7138" w:rsidRPr="004E7138" w:rsidRDefault="004E7138" w:rsidP="004E7138">
      <w:pPr>
        <w:pStyle w:val="4"/>
        <w:shd w:val="clear" w:color="auto" w:fill="auto"/>
        <w:tabs>
          <w:tab w:val="left" w:pos="567"/>
        </w:tabs>
        <w:spacing w:before="0" w:line="360" w:lineRule="auto"/>
        <w:ind w:right="20"/>
        <w:rPr>
          <w:rStyle w:val="scx219885035"/>
          <w:sz w:val="22"/>
          <w:szCs w:val="22"/>
          <w:lang w:val="ru-RU"/>
        </w:rPr>
      </w:pPr>
      <w:r w:rsidRPr="004E7138">
        <w:rPr>
          <w:rStyle w:val="normaltextrun"/>
          <w:rFonts w:eastAsia="Arial"/>
          <w:sz w:val="28"/>
          <w:szCs w:val="28"/>
          <w:lang w:val="ru-RU"/>
        </w:rPr>
        <w:tab/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Історичний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роман</w:t>
      </w:r>
      <w:r w:rsidRPr="004505C6">
        <w:rPr>
          <w:rStyle w:val="apple-converted-space"/>
          <w:sz w:val="28"/>
          <w:szCs w:val="28"/>
        </w:rPr>
        <w:t> </w:t>
      </w:r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— роман, у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якому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відтворюється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історична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епоха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на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прикладі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конкретних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людських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доль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 xml:space="preserve"> і </w:t>
      </w:r>
      <w:proofErr w:type="spellStart"/>
      <w:r w:rsidRPr="004E7138">
        <w:rPr>
          <w:rStyle w:val="normaltextrun"/>
          <w:rFonts w:eastAsia="Arial"/>
          <w:sz w:val="28"/>
          <w:szCs w:val="28"/>
          <w:lang w:val="ru-RU"/>
        </w:rPr>
        <w:t>подій</w:t>
      </w:r>
      <w:proofErr w:type="spellEnd"/>
      <w:r w:rsidRPr="004E7138">
        <w:rPr>
          <w:rStyle w:val="normaltextrun"/>
          <w:rFonts w:eastAsia="Arial"/>
          <w:sz w:val="28"/>
          <w:szCs w:val="28"/>
          <w:lang w:val="ru-RU"/>
        </w:rPr>
        <w:t>.</w:t>
      </w:r>
      <w:r w:rsidRPr="004505C6">
        <w:rPr>
          <w:rStyle w:val="scx219885035"/>
          <w:sz w:val="22"/>
          <w:szCs w:val="22"/>
        </w:rPr>
        <w:t> </w:t>
      </w:r>
    </w:p>
    <w:p w:rsidR="004E7138" w:rsidRPr="004505C6" w:rsidRDefault="0044008D" w:rsidP="004E7138">
      <w:pPr>
        <w:pStyle w:val="4"/>
        <w:shd w:val="clear" w:color="auto" w:fill="auto"/>
        <w:spacing w:before="0" w:line="360" w:lineRule="auto"/>
        <w:ind w:right="20" w:firstLine="567"/>
        <w:rPr>
          <w:rStyle w:val="scx219885035"/>
          <w:b/>
          <w:sz w:val="28"/>
          <w:szCs w:val="28"/>
          <w:lang w:val="uk-UA"/>
        </w:rPr>
      </w:pPr>
      <w:r>
        <w:rPr>
          <w:rStyle w:val="normaltextrun"/>
          <w:rFonts w:eastAsia="Arial"/>
          <w:sz w:val="28"/>
          <w:szCs w:val="28"/>
          <w:lang w:val="ru-RU"/>
        </w:rPr>
        <w:t>2</w:t>
      </w:r>
      <w:r w:rsidR="004E7138" w:rsidRPr="004E7138">
        <w:rPr>
          <w:rStyle w:val="scx219885035"/>
          <w:sz w:val="22"/>
          <w:szCs w:val="22"/>
          <w:lang w:val="ru-RU"/>
        </w:rPr>
        <w:t>.</w:t>
      </w:r>
      <w:r w:rsidR="004E7138" w:rsidRPr="004505C6">
        <w:rPr>
          <w:rStyle w:val="scx219885035"/>
          <w:sz w:val="22"/>
          <w:szCs w:val="22"/>
          <w:lang w:val="uk-UA"/>
        </w:rPr>
        <w:t xml:space="preserve"> </w:t>
      </w:r>
      <w:r w:rsidR="004E7138" w:rsidRPr="004505C6">
        <w:rPr>
          <w:rStyle w:val="scx219885035"/>
          <w:b/>
          <w:sz w:val="28"/>
          <w:szCs w:val="28"/>
          <w:lang w:val="uk-UA"/>
        </w:rPr>
        <w:t>Узагальненн</w:t>
      </w:r>
      <w:r>
        <w:rPr>
          <w:rStyle w:val="scx219885035"/>
          <w:b/>
          <w:sz w:val="28"/>
          <w:szCs w:val="28"/>
          <w:lang w:val="uk-UA"/>
        </w:rPr>
        <w:t>я та систематизація знань учнів (усно)</w:t>
      </w:r>
    </w:p>
    <w:p w:rsidR="004E7138" w:rsidRPr="004505C6" w:rsidRDefault="004E7138" w:rsidP="004E7138">
      <w:pPr>
        <w:pStyle w:val="4"/>
        <w:numPr>
          <w:ilvl w:val="0"/>
          <w:numId w:val="9"/>
        </w:numPr>
        <w:shd w:val="clear" w:color="auto" w:fill="auto"/>
        <w:spacing w:before="0" w:line="360" w:lineRule="auto"/>
        <w:ind w:left="1134" w:right="20" w:hanging="567"/>
        <w:rPr>
          <w:sz w:val="28"/>
          <w:szCs w:val="28"/>
          <w:shd w:val="clear" w:color="auto" w:fill="FFFFFF"/>
          <w:lang w:val="uk-UA"/>
        </w:rPr>
      </w:pPr>
      <w:r w:rsidRPr="004505C6">
        <w:rPr>
          <w:sz w:val="28"/>
          <w:szCs w:val="28"/>
          <w:shd w:val="clear" w:color="auto" w:fill="FFFFFF"/>
          <w:lang w:val="uk-UA"/>
        </w:rPr>
        <w:t>Доведіть, що «Чорна рада» - історичний роман, роман-хроніка.</w:t>
      </w:r>
    </w:p>
    <w:p w:rsidR="0044008D" w:rsidRPr="004505C6" w:rsidRDefault="0044008D" w:rsidP="0044008D">
      <w:pPr>
        <w:pStyle w:val="4"/>
        <w:numPr>
          <w:ilvl w:val="0"/>
          <w:numId w:val="2"/>
        </w:numPr>
        <w:shd w:val="clear" w:color="auto" w:fill="auto"/>
        <w:spacing w:before="0" w:line="360" w:lineRule="auto"/>
        <w:ind w:right="20"/>
        <w:rPr>
          <w:b/>
          <w:sz w:val="28"/>
          <w:szCs w:val="28"/>
          <w:lang w:val="uk-UA"/>
        </w:rPr>
      </w:pPr>
      <w:r w:rsidRPr="004505C6">
        <w:rPr>
          <w:b/>
          <w:sz w:val="28"/>
          <w:szCs w:val="28"/>
          <w:lang w:val="uk-UA"/>
        </w:rPr>
        <w:t xml:space="preserve"> Домашнє завдання.</w:t>
      </w:r>
    </w:p>
    <w:p w:rsidR="004E7138" w:rsidRPr="004505C6" w:rsidRDefault="004E7138" w:rsidP="004E7138">
      <w:pPr>
        <w:pStyle w:val="4"/>
        <w:shd w:val="clear" w:color="auto" w:fill="auto"/>
        <w:spacing w:before="0" w:after="133" w:line="360" w:lineRule="auto"/>
        <w:ind w:left="567" w:right="20"/>
        <w:rPr>
          <w:rStyle w:val="2"/>
          <w:sz w:val="28"/>
          <w:szCs w:val="28"/>
        </w:rPr>
      </w:pPr>
      <w:r w:rsidRPr="004505C6">
        <w:rPr>
          <w:rStyle w:val="2"/>
          <w:sz w:val="28"/>
          <w:szCs w:val="28"/>
        </w:rPr>
        <w:t xml:space="preserve">Заповніть «анкету твору». </w:t>
      </w:r>
    </w:p>
    <w:tbl>
      <w:tblPr>
        <w:tblStyle w:val="a5"/>
        <w:tblW w:w="0" w:type="auto"/>
        <w:tblInd w:w="40" w:type="dxa"/>
        <w:tblLook w:val="04A0" w:firstRow="1" w:lastRow="0" w:firstColumn="1" w:lastColumn="0" w:noHBand="0" w:noVBand="1"/>
      </w:tblPr>
      <w:tblGrid>
        <w:gridCol w:w="2790"/>
        <w:gridCol w:w="6514"/>
      </w:tblGrid>
      <w:tr w:rsidR="004E7138" w:rsidRPr="004505C6" w:rsidTr="00C62E9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sz w:val="28"/>
                <w:szCs w:val="28"/>
              </w:rPr>
            </w:pPr>
            <w:r w:rsidRPr="004505C6">
              <w:rPr>
                <w:rStyle w:val="2"/>
                <w:sz w:val="28"/>
                <w:szCs w:val="28"/>
              </w:rPr>
              <w:t>Автор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i/>
                <w:sz w:val="28"/>
                <w:szCs w:val="28"/>
              </w:rPr>
            </w:pPr>
          </w:p>
        </w:tc>
      </w:tr>
      <w:tr w:rsidR="004E7138" w:rsidRPr="004505C6" w:rsidTr="00C62E9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sz w:val="28"/>
                <w:szCs w:val="28"/>
              </w:rPr>
            </w:pPr>
            <w:r w:rsidRPr="004505C6">
              <w:rPr>
                <w:rStyle w:val="2"/>
                <w:sz w:val="28"/>
                <w:szCs w:val="28"/>
              </w:rPr>
              <w:t xml:space="preserve">Назва 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i/>
                <w:sz w:val="28"/>
                <w:szCs w:val="28"/>
              </w:rPr>
            </w:pPr>
          </w:p>
        </w:tc>
      </w:tr>
      <w:tr w:rsidR="004E7138" w:rsidRPr="004505C6" w:rsidTr="00C62E9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sz w:val="28"/>
                <w:szCs w:val="28"/>
              </w:rPr>
            </w:pPr>
            <w:r w:rsidRPr="004505C6">
              <w:rPr>
                <w:rStyle w:val="2"/>
                <w:sz w:val="28"/>
                <w:szCs w:val="28"/>
              </w:rPr>
              <w:t xml:space="preserve">Жанр 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i/>
                <w:sz w:val="28"/>
                <w:szCs w:val="28"/>
              </w:rPr>
            </w:pPr>
          </w:p>
        </w:tc>
      </w:tr>
      <w:tr w:rsidR="004E7138" w:rsidRPr="004505C6" w:rsidTr="00C62E9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sz w:val="28"/>
                <w:szCs w:val="28"/>
              </w:rPr>
            </w:pPr>
            <w:r w:rsidRPr="004505C6">
              <w:rPr>
                <w:rStyle w:val="2"/>
                <w:sz w:val="28"/>
                <w:szCs w:val="28"/>
              </w:rPr>
              <w:t xml:space="preserve">Тема 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i/>
                <w:sz w:val="28"/>
                <w:szCs w:val="28"/>
              </w:rPr>
            </w:pPr>
          </w:p>
        </w:tc>
      </w:tr>
      <w:tr w:rsidR="004E7138" w:rsidRPr="004505C6" w:rsidTr="00C62E9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sz w:val="28"/>
                <w:szCs w:val="28"/>
              </w:rPr>
            </w:pPr>
            <w:r w:rsidRPr="004505C6">
              <w:rPr>
                <w:rStyle w:val="2"/>
                <w:sz w:val="28"/>
                <w:szCs w:val="28"/>
              </w:rPr>
              <w:t xml:space="preserve">Герої 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i/>
                <w:sz w:val="28"/>
                <w:szCs w:val="28"/>
              </w:rPr>
            </w:pPr>
          </w:p>
        </w:tc>
      </w:tr>
      <w:tr w:rsidR="004E7138" w:rsidRPr="004505C6" w:rsidTr="00C62E9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sz w:val="28"/>
                <w:szCs w:val="28"/>
              </w:rPr>
            </w:pPr>
            <w:r w:rsidRPr="004505C6">
              <w:rPr>
                <w:rStyle w:val="2"/>
                <w:sz w:val="28"/>
                <w:szCs w:val="28"/>
              </w:rPr>
              <w:t>Час дії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i/>
                <w:sz w:val="28"/>
                <w:szCs w:val="28"/>
              </w:rPr>
            </w:pPr>
          </w:p>
        </w:tc>
      </w:tr>
      <w:tr w:rsidR="004E7138" w:rsidRPr="004505C6" w:rsidTr="00C62E9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sz w:val="28"/>
                <w:szCs w:val="28"/>
              </w:rPr>
            </w:pPr>
            <w:r w:rsidRPr="004505C6">
              <w:rPr>
                <w:rStyle w:val="2"/>
                <w:sz w:val="28"/>
                <w:szCs w:val="28"/>
              </w:rPr>
              <w:t>Основна думка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i/>
                <w:sz w:val="28"/>
                <w:szCs w:val="28"/>
              </w:rPr>
            </w:pPr>
          </w:p>
        </w:tc>
      </w:tr>
      <w:tr w:rsidR="004E7138" w:rsidRPr="004505C6" w:rsidTr="00C62E9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sz w:val="28"/>
                <w:szCs w:val="28"/>
              </w:rPr>
            </w:pPr>
            <w:r w:rsidRPr="004505C6">
              <w:rPr>
                <w:rStyle w:val="2"/>
                <w:sz w:val="28"/>
                <w:szCs w:val="28"/>
              </w:rPr>
              <w:t>Проблематика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i/>
                <w:sz w:val="28"/>
                <w:szCs w:val="28"/>
              </w:rPr>
            </w:pPr>
          </w:p>
        </w:tc>
      </w:tr>
      <w:tr w:rsidR="004E7138" w:rsidRPr="004505C6" w:rsidTr="00C62E9B"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sz w:val="28"/>
                <w:szCs w:val="28"/>
              </w:rPr>
            </w:pPr>
            <w:r w:rsidRPr="004505C6">
              <w:rPr>
                <w:rStyle w:val="2"/>
                <w:sz w:val="28"/>
                <w:szCs w:val="28"/>
              </w:rPr>
              <w:t>Сюжетні лінії</w:t>
            </w:r>
          </w:p>
        </w:tc>
        <w:tc>
          <w:tcPr>
            <w:tcW w:w="65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E7138" w:rsidRPr="004505C6" w:rsidRDefault="004E7138" w:rsidP="003A01F9">
            <w:pPr>
              <w:pStyle w:val="4"/>
              <w:shd w:val="clear" w:color="auto" w:fill="auto"/>
              <w:spacing w:before="0" w:after="133" w:line="360" w:lineRule="auto"/>
              <w:ind w:right="20"/>
              <w:rPr>
                <w:rStyle w:val="2"/>
                <w:i/>
                <w:sz w:val="28"/>
                <w:szCs w:val="28"/>
              </w:rPr>
            </w:pPr>
          </w:p>
        </w:tc>
      </w:tr>
    </w:tbl>
    <w:p w:rsidR="004E7138" w:rsidRPr="004505C6" w:rsidRDefault="004E7138" w:rsidP="00C62E9B">
      <w:pPr>
        <w:pStyle w:val="4"/>
        <w:shd w:val="clear" w:color="auto" w:fill="auto"/>
        <w:spacing w:before="0" w:line="360" w:lineRule="auto"/>
        <w:ind w:right="20" w:firstLine="0"/>
        <w:rPr>
          <w:sz w:val="28"/>
          <w:szCs w:val="28"/>
          <w:lang w:val="uk-UA"/>
        </w:rPr>
      </w:pPr>
    </w:p>
    <w:p w:rsidR="004E7138" w:rsidRDefault="00C62E9B" w:rsidP="00C62E9B">
      <w:pPr>
        <w:pStyle w:val="4"/>
        <w:shd w:val="clear" w:color="auto" w:fill="auto"/>
        <w:spacing w:before="0" w:line="360" w:lineRule="auto"/>
        <w:ind w:right="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Слухати </w:t>
      </w:r>
      <w:proofErr w:type="spellStart"/>
      <w:r>
        <w:rPr>
          <w:sz w:val="28"/>
          <w:szCs w:val="28"/>
          <w:lang w:val="uk-UA"/>
        </w:rPr>
        <w:t>аудіокнигу</w:t>
      </w:r>
      <w:proofErr w:type="spellEnd"/>
      <w:r>
        <w:rPr>
          <w:sz w:val="28"/>
          <w:szCs w:val="28"/>
          <w:lang w:val="uk-UA"/>
        </w:rPr>
        <w:t>, щоб краще зрозуміти зміст.</w:t>
      </w:r>
    </w:p>
    <w:p w:rsidR="00C62E9B" w:rsidRDefault="00C62E9B" w:rsidP="004E7138">
      <w:pPr>
        <w:pStyle w:val="4"/>
        <w:shd w:val="clear" w:color="auto" w:fill="auto"/>
        <w:spacing w:before="0" w:line="360" w:lineRule="auto"/>
        <w:ind w:left="680" w:right="20"/>
        <w:rPr>
          <w:sz w:val="28"/>
          <w:szCs w:val="28"/>
          <w:lang w:val="uk-UA"/>
        </w:rPr>
      </w:pPr>
      <w:hyperlink r:id="rId10" w:history="1">
        <w:r w:rsidRPr="00EB72AB">
          <w:rPr>
            <w:rStyle w:val="a6"/>
            <w:sz w:val="28"/>
            <w:szCs w:val="28"/>
            <w:lang w:val="uk-UA"/>
          </w:rPr>
          <w:t>https://dovidka.biz.ua/chorna-rada-analiz/</w:t>
        </w:r>
      </w:hyperlink>
    </w:p>
    <w:p w:rsidR="00E7245D" w:rsidRPr="004E7138" w:rsidRDefault="00E7245D" w:rsidP="00583F77">
      <w:pPr>
        <w:ind w:firstLine="0"/>
        <w:rPr>
          <w:lang w:val="uk-UA"/>
        </w:rPr>
      </w:pPr>
      <w:bookmarkStart w:id="0" w:name="_GoBack"/>
      <w:bookmarkEnd w:id="0"/>
    </w:p>
    <w:sectPr w:rsidR="00E7245D" w:rsidRPr="004E7138" w:rsidSect="00717063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BA1402"/>
    <w:multiLevelType w:val="hybridMultilevel"/>
    <w:tmpl w:val="A566E660"/>
    <w:lvl w:ilvl="0" w:tplc="0419000B">
      <w:start w:val="1"/>
      <w:numFmt w:val="bullet"/>
      <w:lvlText w:val=""/>
      <w:lvlJc w:val="left"/>
      <w:pPr>
        <w:ind w:left="14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">
    <w:nsid w:val="18604188"/>
    <w:multiLevelType w:val="hybridMultilevel"/>
    <w:tmpl w:val="8D240FB6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0F10535"/>
    <w:multiLevelType w:val="hybridMultilevel"/>
    <w:tmpl w:val="D002720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B06317"/>
    <w:multiLevelType w:val="hybridMultilevel"/>
    <w:tmpl w:val="5EDEC35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B046EF5"/>
    <w:multiLevelType w:val="hybridMultilevel"/>
    <w:tmpl w:val="06B0EC54"/>
    <w:lvl w:ilvl="0" w:tplc="04190001">
      <w:start w:val="1"/>
      <w:numFmt w:val="bullet"/>
      <w:lvlText w:val=""/>
      <w:lvlJc w:val="left"/>
      <w:pPr>
        <w:ind w:left="21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80" w:hanging="360"/>
      </w:pPr>
      <w:rPr>
        <w:rFonts w:ascii="Wingdings" w:hAnsi="Wingdings" w:hint="default"/>
      </w:rPr>
    </w:lvl>
  </w:abstractNum>
  <w:abstractNum w:abstractNumId="5">
    <w:nsid w:val="36604C2E"/>
    <w:multiLevelType w:val="hybridMultilevel"/>
    <w:tmpl w:val="FC482070"/>
    <w:lvl w:ilvl="0" w:tplc="00622AC2">
      <w:start w:val="1"/>
      <w:numFmt w:val="bullet"/>
      <w:lvlText w:val=""/>
      <w:lvlJc w:val="left"/>
      <w:pPr>
        <w:ind w:left="17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4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20" w:hanging="360"/>
      </w:pPr>
      <w:rPr>
        <w:rFonts w:ascii="Wingdings" w:hAnsi="Wingdings" w:hint="default"/>
      </w:rPr>
    </w:lvl>
  </w:abstractNum>
  <w:abstractNum w:abstractNumId="6">
    <w:nsid w:val="38780105"/>
    <w:multiLevelType w:val="hybridMultilevel"/>
    <w:tmpl w:val="B900C348"/>
    <w:lvl w:ilvl="0" w:tplc="0419000B">
      <w:start w:val="1"/>
      <w:numFmt w:val="bullet"/>
      <w:lvlText w:val=""/>
      <w:lvlJc w:val="left"/>
      <w:pPr>
        <w:ind w:left="680" w:hanging="360"/>
      </w:pPr>
      <w:rPr>
        <w:rFonts w:ascii="Wingdings" w:hAnsi="Wingdings" w:hint="default"/>
        <w:i w:val="0"/>
        <w:color w:val="2D2D2D"/>
        <w:sz w:val="22"/>
      </w:rPr>
    </w:lvl>
    <w:lvl w:ilvl="1" w:tplc="041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7">
    <w:nsid w:val="3F222F1F"/>
    <w:multiLevelType w:val="hybridMultilevel"/>
    <w:tmpl w:val="D5001B24"/>
    <w:lvl w:ilvl="0" w:tplc="0419000B">
      <w:start w:val="1"/>
      <w:numFmt w:val="bullet"/>
      <w:lvlText w:val=""/>
      <w:lvlJc w:val="left"/>
      <w:pPr>
        <w:ind w:left="14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>
    <w:nsid w:val="53285A19"/>
    <w:multiLevelType w:val="hybridMultilevel"/>
    <w:tmpl w:val="7DB4C8C8"/>
    <w:lvl w:ilvl="0" w:tplc="041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53B05E9A"/>
    <w:multiLevelType w:val="hybridMultilevel"/>
    <w:tmpl w:val="047EAD10"/>
    <w:lvl w:ilvl="0" w:tplc="E5FA6774">
      <w:start w:val="1"/>
      <w:numFmt w:val="bullet"/>
      <w:lvlText w:val=""/>
      <w:lvlJc w:val="left"/>
      <w:pPr>
        <w:ind w:left="185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>
    <w:nsid w:val="68567693"/>
    <w:multiLevelType w:val="hybridMultilevel"/>
    <w:tmpl w:val="88661B14"/>
    <w:lvl w:ilvl="0" w:tplc="45A63F86">
      <w:start w:val="1"/>
      <w:numFmt w:val="decimal"/>
      <w:lvlText w:val="%1)"/>
      <w:lvlJc w:val="left"/>
      <w:pPr>
        <w:ind w:left="10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60" w:hanging="360"/>
      </w:pPr>
    </w:lvl>
    <w:lvl w:ilvl="2" w:tplc="0419001B" w:tentative="1">
      <w:start w:val="1"/>
      <w:numFmt w:val="lowerRoman"/>
      <w:lvlText w:val="%3."/>
      <w:lvlJc w:val="right"/>
      <w:pPr>
        <w:ind w:left="2480" w:hanging="180"/>
      </w:pPr>
    </w:lvl>
    <w:lvl w:ilvl="3" w:tplc="0419000F" w:tentative="1">
      <w:start w:val="1"/>
      <w:numFmt w:val="decimal"/>
      <w:lvlText w:val="%4."/>
      <w:lvlJc w:val="left"/>
      <w:pPr>
        <w:ind w:left="3200" w:hanging="360"/>
      </w:pPr>
    </w:lvl>
    <w:lvl w:ilvl="4" w:tplc="04190019" w:tentative="1">
      <w:start w:val="1"/>
      <w:numFmt w:val="lowerLetter"/>
      <w:lvlText w:val="%5."/>
      <w:lvlJc w:val="left"/>
      <w:pPr>
        <w:ind w:left="3920" w:hanging="360"/>
      </w:pPr>
    </w:lvl>
    <w:lvl w:ilvl="5" w:tplc="0419001B" w:tentative="1">
      <w:start w:val="1"/>
      <w:numFmt w:val="lowerRoman"/>
      <w:lvlText w:val="%6."/>
      <w:lvlJc w:val="right"/>
      <w:pPr>
        <w:ind w:left="4640" w:hanging="180"/>
      </w:pPr>
    </w:lvl>
    <w:lvl w:ilvl="6" w:tplc="0419000F" w:tentative="1">
      <w:start w:val="1"/>
      <w:numFmt w:val="decimal"/>
      <w:lvlText w:val="%7."/>
      <w:lvlJc w:val="left"/>
      <w:pPr>
        <w:ind w:left="5360" w:hanging="360"/>
      </w:pPr>
    </w:lvl>
    <w:lvl w:ilvl="7" w:tplc="04190019" w:tentative="1">
      <w:start w:val="1"/>
      <w:numFmt w:val="lowerLetter"/>
      <w:lvlText w:val="%8."/>
      <w:lvlJc w:val="left"/>
      <w:pPr>
        <w:ind w:left="6080" w:hanging="360"/>
      </w:pPr>
    </w:lvl>
    <w:lvl w:ilvl="8" w:tplc="041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1">
    <w:nsid w:val="7ACA66D1"/>
    <w:multiLevelType w:val="hybridMultilevel"/>
    <w:tmpl w:val="EBA25DE0"/>
    <w:lvl w:ilvl="0" w:tplc="E78EB3AA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4"/>
  </w:num>
  <w:num w:numId="5">
    <w:abstractNumId w:val="7"/>
  </w:num>
  <w:num w:numId="6">
    <w:abstractNumId w:val="2"/>
  </w:num>
  <w:num w:numId="7">
    <w:abstractNumId w:val="1"/>
  </w:num>
  <w:num w:numId="8">
    <w:abstractNumId w:val="0"/>
  </w:num>
  <w:num w:numId="9">
    <w:abstractNumId w:val="3"/>
  </w:num>
  <w:num w:numId="10">
    <w:abstractNumId w:val="8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138"/>
    <w:rsid w:val="0044008D"/>
    <w:rsid w:val="004E7138"/>
    <w:rsid w:val="00583F77"/>
    <w:rsid w:val="00C62E9B"/>
    <w:rsid w:val="00E72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A439BAF-D700-46A6-AB67-523138A50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7138"/>
    <w:pPr>
      <w:spacing w:after="5" w:line="248" w:lineRule="auto"/>
      <w:ind w:right="544" w:firstLine="544"/>
      <w:jc w:val="both"/>
    </w:pPr>
    <w:rPr>
      <w:rFonts w:ascii="Arial" w:eastAsia="Arial" w:hAnsi="Arial" w:cs="Arial"/>
      <w:color w:val="000000"/>
      <w:sz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_"/>
    <w:basedOn w:val="a0"/>
    <w:link w:val="4"/>
    <w:locked/>
    <w:rsid w:val="004E7138"/>
    <w:rPr>
      <w:rFonts w:ascii="Times New Roman" w:eastAsia="Times New Roman" w:hAnsi="Times New Roman" w:cs="Times New Roman"/>
      <w:sz w:val="20"/>
      <w:szCs w:val="20"/>
      <w:shd w:val="clear" w:color="auto" w:fill="FFFFFF"/>
    </w:rPr>
  </w:style>
  <w:style w:type="paragraph" w:customStyle="1" w:styleId="4">
    <w:name w:val="Основной текст4"/>
    <w:basedOn w:val="a"/>
    <w:link w:val="a3"/>
    <w:rsid w:val="004E7138"/>
    <w:pPr>
      <w:widowControl w:val="0"/>
      <w:shd w:val="clear" w:color="auto" w:fill="FFFFFF"/>
      <w:spacing w:before="360" w:after="0" w:line="235" w:lineRule="exact"/>
    </w:pPr>
    <w:rPr>
      <w:rFonts w:ascii="Times New Roman" w:eastAsia="Times New Roman" w:hAnsi="Times New Roman" w:cs="Times New Roman"/>
      <w:color w:val="auto"/>
      <w:sz w:val="20"/>
      <w:szCs w:val="20"/>
      <w:lang w:val="en-US" w:eastAsia="en-US"/>
    </w:rPr>
  </w:style>
  <w:style w:type="character" w:customStyle="1" w:styleId="normaltextrun">
    <w:name w:val="normaltextrun"/>
    <w:basedOn w:val="a0"/>
    <w:rsid w:val="004E7138"/>
  </w:style>
  <w:style w:type="character" w:customStyle="1" w:styleId="apple-converted-space">
    <w:name w:val="apple-converted-space"/>
    <w:basedOn w:val="a0"/>
    <w:rsid w:val="004E7138"/>
  </w:style>
  <w:style w:type="character" w:customStyle="1" w:styleId="spellingerror">
    <w:name w:val="spellingerror"/>
    <w:basedOn w:val="a0"/>
    <w:rsid w:val="004E7138"/>
  </w:style>
  <w:style w:type="character" w:customStyle="1" w:styleId="scx219885035">
    <w:name w:val="scx219885035"/>
    <w:basedOn w:val="a0"/>
    <w:rsid w:val="004E7138"/>
  </w:style>
  <w:style w:type="character" w:customStyle="1" w:styleId="a4">
    <w:name w:val="Основной текст + Полужирный"/>
    <w:aliases w:val="Курсив"/>
    <w:basedOn w:val="a3"/>
    <w:rsid w:val="004E7138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0"/>
      <w:szCs w:val="20"/>
      <w:shd w:val="clear" w:color="auto" w:fill="FFFFFF"/>
      <w:lang w:val="uk-UA"/>
    </w:rPr>
  </w:style>
  <w:style w:type="character" w:customStyle="1" w:styleId="2">
    <w:name w:val="Основной текст2"/>
    <w:basedOn w:val="a3"/>
    <w:rsid w:val="004E7138"/>
    <w:rPr>
      <w:rFonts w:ascii="Times New Roman" w:eastAsia="Times New Roman" w:hAnsi="Times New Roman" w:cs="Times New Roman"/>
      <w:color w:val="000000"/>
      <w:spacing w:val="0"/>
      <w:w w:val="100"/>
      <w:position w:val="0"/>
      <w:sz w:val="20"/>
      <w:szCs w:val="20"/>
      <w:shd w:val="clear" w:color="auto" w:fill="FFFFFF"/>
      <w:lang w:val="uk-UA"/>
    </w:rPr>
  </w:style>
  <w:style w:type="table" w:styleId="a5">
    <w:name w:val="Table Grid"/>
    <w:basedOn w:val="a1"/>
    <w:uiPriority w:val="39"/>
    <w:rsid w:val="004E7138"/>
    <w:pPr>
      <w:widowControl w:val="0"/>
      <w:spacing w:after="0" w:line="240" w:lineRule="auto"/>
    </w:pPr>
    <w:rPr>
      <w:rFonts w:ascii="Courier New" w:eastAsia="Courier New" w:hAnsi="Courier New" w:cs="Courier New"/>
      <w:sz w:val="24"/>
      <w:szCs w:val="24"/>
      <w:lang w:val="uk-UA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C62E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dovidka.biz.ua/chorna-rada-analiz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535</Words>
  <Characters>3050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</dc:creator>
  <cp:keywords/>
  <dc:description/>
  <cp:lastModifiedBy>Валерия</cp:lastModifiedBy>
  <cp:revision>3</cp:revision>
  <dcterms:created xsi:type="dcterms:W3CDTF">2021-04-18T16:12:00Z</dcterms:created>
  <dcterms:modified xsi:type="dcterms:W3CDTF">2022-05-02T07:58:00Z</dcterms:modified>
</cp:coreProperties>
</file>