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10" w:rsidRDefault="00B57C75" w:rsidP="003D73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      09.05.       </w:t>
      </w:r>
      <w:r w:rsidR="00634C10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9</w:t>
      </w:r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-А          українська літ.               </w:t>
      </w:r>
      <w:r w:rsidR="00634C10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>Добровольська В.Е.</w:t>
      </w:r>
    </w:p>
    <w:p w:rsidR="00634C10" w:rsidRDefault="00634C10" w:rsidP="003D73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</w:pPr>
    </w:p>
    <w:p w:rsidR="003D73AF" w:rsidRDefault="00634C10" w:rsidP="003D73A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         </w:t>
      </w:r>
      <w:r w:rsidR="0011445A"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Порівняльна характеристика образів Якима Сомка та Івана </w:t>
      </w:r>
    </w:p>
    <w:p w:rsidR="00C71761" w:rsidRPr="004E2199" w:rsidRDefault="0011445A" w:rsidP="00634C10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Брюховецького (за романом П.</w:t>
      </w:r>
      <w:r w:rsidR="00D44C3F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 </w:t>
      </w: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Куліша «Чорна рада»).</w:t>
      </w:r>
      <w:r w:rsidR="00BF2445" w:rsidRPr="004E21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4C10" w:rsidRDefault="00634C10" w:rsidP="003D73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</w:p>
    <w:p w:rsidR="001F4F24" w:rsidRPr="004E2199" w:rsidRDefault="001F4F24" w:rsidP="003D73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ТЕОРЕТИЧНИЙ БЛОК</w:t>
      </w:r>
    </w:p>
    <w:p w:rsidR="001F4F24" w:rsidRPr="0067553A" w:rsidRDefault="001F4F24" w:rsidP="005B0002">
      <w:pPr>
        <w:spacing w:after="0" w:line="240" w:lineRule="auto"/>
        <w:ind w:left="368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553A">
        <w:rPr>
          <w:rFonts w:ascii="Times New Roman" w:hAnsi="Times New Roman" w:cs="Times New Roman"/>
          <w:i/>
          <w:sz w:val="28"/>
          <w:szCs w:val="28"/>
          <w:lang w:val="uk-UA"/>
        </w:rPr>
        <w:t>"А в нас над усе - честь і слава, військова справа, щоб і сама себе на сміх не давала, і ворога під ноги топтала… Слава ніколи не вмре, не поляже, лицарство козацьке всякому розкаже".</w:t>
      </w:r>
    </w:p>
    <w:p w:rsidR="001F4F24" w:rsidRPr="0067553A" w:rsidRDefault="001F4F24" w:rsidP="003D73AF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553A">
        <w:rPr>
          <w:rFonts w:ascii="Times New Roman" w:hAnsi="Times New Roman" w:cs="Times New Roman"/>
          <w:i/>
          <w:sz w:val="28"/>
          <w:szCs w:val="28"/>
          <w:lang w:val="uk-UA"/>
        </w:rPr>
        <w:t xml:space="preserve">"Чорна рада", слова Кирила Тура </w:t>
      </w:r>
    </w:p>
    <w:p w:rsidR="00C6672B" w:rsidRPr="00D44C3F" w:rsidRDefault="00C6672B" w:rsidP="003D73AF">
      <w:pPr>
        <w:spacing w:after="0" w:line="240" w:lineRule="auto"/>
        <w:jc w:val="center"/>
        <w:rPr>
          <w:lang w:val="uk-UA"/>
        </w:rPr>
      </w:pPr>
    </w:p>
    <w:p w:rsidR="00702B10" w:rsidRPr="004E2199" w:rsidRDefault="00702B10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У романі П. Куліша «Чорна рада» широко й детально, в живих образах та виразних яскравих картинах змальовано доленосні для української нації часи Руїни. Складними були відносини між простим козацтвом, але серед запорожців П. Куліш зобразив і таких представників </w:t>
      </w:r>
      <w:proofErr w:type="spellStart"/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минувщини</w:t>
      </w:r>
      <w:proofErr w:type="spellEnd"/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, яких він возвеличив і з гордістю пишався ними.</w:t>
      </w:r>
    </w:p>
    <w:p w:rsidR="00702B10" w:rsidRPr="004E2199" w:rsidRDefault="005B0002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lang w:val="en-US" w:eastAsia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97790</wp:posOffset>
            </wp:positionV>
            <wp:extent cx="1895475" cy="1847850"/>
            <wp:effectExtent l="19050" t="0" r="9525" b="0"/>
            <wp:wrapSquare wrapText="bothSides"/>
            <wp:docPr id="5" name="Рисунок 4" descr="chorna-rada-shb-nov-of-879619-main-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rna-rada-shb-nov-of-879619-main-1000x1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B10"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Сьогодні проаналізуємо образи претендентів на гетьманську булаву, визначимо історичну та художню правду у творі. З'ясуємо яким же ж повинен бути справжній патріот, державний діяч України.</w:t>
      </w:r>
    </w:p>
    <w:p w:rsidR="00702B10" w:rsidRPr="004E2199" w:rsidRDefault="00702B10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Переходячи до історичних образів Якима Сомка та Івана Брюховецького, слід розуміти, що саме ці люди у свій час вирішували питання підлеглості чи незалежності України, проблему національного відродження чи національного занепаду.</w:t>
      </w:r>
      <w:r w:rsidR="00D44C3F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</w:t>
      </w: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Час був дуже тяжкий. Яким Сомко прагнув зробити перепис, щоб утихомирити людей і визначити кожному місце в суспільстві: козаки мали захищати свій рідний край, селяни - орати і сіяти, науковці рухати науку і прогрес.</w:t>
      </w:r>
    </w:p>
    <w:p w:rsidR="00702B10" w:rsidRPr="004E2199" w:rsidRDefault="00702B10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Брюховецький кинув же безглузду утопічну ідею рівності, яку й не думав впроваджувати в життя, але яка була унікальною наживкою для черні, що могла забезпечити йому перемогу на виборах. Звичайно, переміг користолюбний Брюховецький, але і Яким Сомко був винен у тому, що не провів належної агітації, не згуртував своїх прибічників.</w:t>
      </w:r>
    </w:p>
    <w:p w:rsidR="00702B10" w:rsidRPr="004E2199" w:rsidRDefault="00702B10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Після невдалих виборів настала похмура ніч Великої Руїни, бездержавності, повного закабалення України Польщею та Росією.</w:t>
      </w:r>
    </w:p>
    <w:p w:rsidR="00702B10" w:rsidRPr="004E2199" w:rsidRDefault="00702B10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Які ж вони, історичні постаті Яким Сомко та Іван Брюховецький?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9"/>
        <w:gridCol w:w="4866"/>
      </w:tblGrid>
      <w:tr w:rsidR="006E7053" w:rsidRPr="004E2199" w:rsidTr="003D73AF">
        <w:trPr>
          <w:trHeight w:val="4220"/>
        </w:trPr>
        <w:tc>
          <w:tcPr>
            <w:tcW w:w="4669" w:type="dxa"/>
          </w:tcPr>
          <w:p w:rsidR="006E7053" w:rsidRPr="004E2199" w:rsidRDefault="006E7053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4"/>
                <w:szCs w:val="28"/>
                <w:lang w:val="uk-UA"/>
              </w:rPr>
            </w:pPr>
            <w:r w:rsidRPr="004E2199">
              <w:rPr>
                <w:rFonts w:ascii="Times New Roman" w:eastAsia="Times New Roman" w:hAnsi="Times New Roman" w:cs="Times New Roman"/>
                <w:noProof/>
                <w:color w:val="161616"/>
                <w:sz w:val="24"/>
                <w:szCs w:val="28"/>
                <w:lang w:val="en-US" w:eastAsia="en-US"/>
              </w:rPr>
              <w:lastRenderedPageBreak/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margin">
                    <wp:posOffset>57785</wp:posOffset>
                  </wp:positionH>
                  <wp:positionV relativeFrom="margin">
                    <wp:posOffset>189865</wp:posOffset>
                  </wp:positionV>
                  <wp:extent cx="2547620" cy="2200275"/>
                  <wp:effectExtent l="0" t="0" r="5080" b="9525"/>
                  <wp:wrapSquare wrapText="bothSides"/>
                  <wp:docPr id="9" name="Рисунок 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2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6" w:type="dxa"/>
          </w:tcPr>
          <w:p w:rsidR="006E7053" w:rsidRPr="004E2199" w:rsidRDefault="008549D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4"/>
                <w:szCs w:val="28"/>
                <w:lang w:val="uk-UA"/>
              </w:rPr>
            </w:pPr>
            <w:r w:rsidRPr="004E2199">
              <w:rPr>
                <w:rFonts w:ascii="Times New Roman" w:eastAsia="Times New Roman" w:hAnsi="Times New Roman" w:cs="Times New Roman"/>
                <w:b/>
                <w:i/>
                <w:noProof/>
                <w:color w:val="161616"/>
                <w:sz w:val="24"/>
                <w:szCs w:val="28"/>
                <w:lang w:val="en-US" w:eastAsia="en-US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161290</wp:posOffset>
                  </wp:positionV>
                  <wp:extent cx="2943225" cy="2276475"/>
                  <wp:effectExtent l="0" t="0" r="9525" b="9525"/>
                  <wp:wrapSquare wrapText="bothSides"/>
                  <wp:docPr id="11" name="Рисунок 10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E7053" w:rsidRPr="00B57C75" w:rsidTr="003D73AF">
        <w:trPr>
          <w:trHeight w:val="4527"/>
        </w:trPr>
        <w:tc>
          <w:tcPr>
            <w:tcW w:w="4669" w:type="dxa"/>
          </w:tcPr>
          <w:p w:rsidR="006E7053" w:rsidRPr="00D44C3F" w:rsidRDefault="006E7053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Сомко Яким Семенович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(наказний гетьман України-Руси 1660-1663) – прилуцький полковник, брат першої жінки Б.</w:t>
            </w:r>
            <w:r w:rsidR="003D73A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Хмельницького. Очолював козацьке військо в битвах проти Кримського ханства та Московії. Після Чорної Ради під Ніжином, де гетьманську булаву перебрав І.</w:t>
            </w:r>
            <w:r w:rsidR="003D73A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Брюховецький, за наказом останнього був страчений разом зі своїми прибічниками (18.09.1663)</w:t>
            </w:r>
          </w:p>
          <w:p w:rsidR="006E7053" w:rsidRPr="00D44C3F" w:rsidRDefault="006E7053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</w:p>
        </w:tc>
        <w:tc>
          <w:tcPr>
            <w:tcW w:w="4676" w:type="dxa"/>
          </w:tcPr>
          <w:p w:rsidR="006E7053" w:rsidRPr="00D44C3F" w:rsidRDefault="006E7053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Брюховецький Іван Мартинович</w:t>
            </w:r>
          </w:p>
          <w:p w:rsidR="008549DF" w:rsidRPr="00D44C3F" w:rsidRDefault="006E7053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(лівобережний гетьман 1663-1668) – ставленик Московії, проголошений гетьманом на Ніжинській Чорній Раді 17-18 червня 1663 року. На Чорній Раді за гетьманську булаву Лівобережної України боролися два свояки Б.</w:t>
            </w:r>
            <w:r w:rsidR="00A21E0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Хмельницького – наказний гетьман Яким Сомко (брат першої жінки Хмельницького) і ніжинський полковник Василь Никифорович Золотаренко, він же Нечипоренко та Васюта Ніжинський (брат останньої жінки Хмельницького</w:t>
            </w:r>
            <w:r w:rsidR="008549DF"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)</w:t>
            </w:r>
          </w:p>
        </w:tc>
      </w:tr>
      <w:tr w:rsidR="008549DF" w:rsidRPr="004E2199" w:rsidTr="00D44C3F">
        <w:trPr>
          <w:trHeight w:val="273"/>
        </w:trPr>
        <w:tc>
          <w:tcPr>
            <w:tcW w:w="9345" w:type="dxa"/>
            <w:gridSpan w:val="2"/>
          </w:tcPr>
          <w:p w:rsidR="008549DF" w:rsidRPr="00D44C3F" w:rsidRDefault="008549DF" w:rsidP="003D73A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Портрети</w:t>
            </w:r>
          </w:p>
        </w:tc>
      </w:tr>
      <w:tr w:rsidR="006E7053" w:rsidRPr="004E2199" w:rsidTr="00D44C3F">
        <w:trPr>
          <w:trHeight w:val="2121"/>
        </w:trPr>
        <w:tc>
          <w:tcPr>
            <w:tcW w:w="4669" w:type="dxa"/>
          </w:tcPr>
          <w:p w:rsidR="006E7053" w:rsidRPr="00D44C3F" w:rsidRDefault="008549D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красивий, високий, міцний, кремезний, кругловидий, русявий, голова в кучерях, як у золотому вінку, очі ясні, веселі як зорі, ходить, говорить по-</w:t>
            </w:r>
            <w:proofErr w:type="spellStart"/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гетьманськи</w:t>
            </w:r>
            <w:proofErr w:type="spellEnd"/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,</w:t>
            </w:r>
            <w:r w:rsid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 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у дорогому вбранні</w:t>
            </w:r>
          </w:p>
        </w:tc>
        <w:tc>
          <w:tcPr>
            <w:tcW w:w="4676" w:type="dxa"/>
          </w:tcPr>
          <w:p w:rsidR="006E7053" w:rsidRDefault="008549D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середнього віку, середнього росту, постать і врода зовсім не гетьманська, так наче чоловік простенький, тихенький (не ватажок), очі якісь чудні, читає із-під тишка (злодій…пройдисвіт, гадюка)</w:t>
            </w:r>
          </w:p>
          <w:p w:rsidR="003D73AF" w:rsidRDefault="003D73A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</w:p>
          <w:p w:rsidR="003D73AF" w:rsidRPr="00D44C3F" w:rsidRDefault="003D73A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</w:p>
        </w:tc>
      </w:tr>
      <w:tr w:rsidR="008549DF" w:rsidRPr="004E2199" w:rsidTr="00D44C3F">
        <w:trPr>
          <w:trHeight w:val="420"/>
        </w:trPr>
        <w:tc>
          <w:tcPr>
            <w:tcW w:w="9345" w:type="dxa"/>
            <w:gridSpan w:val="2"/>
          </w:tcPr>
          <w:p w:rsidR="008549DF" w:rsidRPr="00D44C3F" w:rsidRDefault="008549DF" w:rsidP="003D73AF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 xml:space="preserve">Риси характеру </w:t>
            </w:r>
            <w:r w:rsidR="004E2199"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>й</w:t>
            </w:r>
            <w:r w:rsidRPr="00D44C3F"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  <w:t xml:space="preserve"> вдачі:</w:t>
            </w:r>
          </w:p>
        </w:tc>
      </w:tr>
      <w:tr w:rsidR="008549DF" w:rsidRPr="004E2199" w:rsidTr="00D44C3F">
        <w:trPr>
          <w:trHeight w:val="1814"/>
        </w:trPr>
        <w:tc>
          <w:tcPr>
            <w:tcW w:w="4669" w:type="dxa"/>
          </w:tcPr>
          <w:p w:rsidR="008549DF" w:rsidRPr="00D44C3F" w:rsidRDefault="008549DF" w:rsidP="003D73AF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цінує в людині високі моральні ідеали, дотримувався козацької моралі, мудрий політичний державний діяч, героїчна смерть</w:t>
            </w:r>
          </w:p>
        </w:tc>
        <w:tc>
          <w:tcPr>
            <w:tcW w:w="4676" w:type="dxa"/>
          </w:tcPr>
          <w:p w:rsidR="008549DF" w:rsidRPr="00D44C3F" w:rsidRDefault="008549DF" w:rsidP="003D73AF">
            <w:pPr>
              <w:jc w:val="both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</w:pP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 xml:space="preserve">позирав гордо…узявшись у боки, потакає розпусникам, зрадив козацьким законам, моралі, підступність, слабкодухість, </w:t>
            </w:r>
            <w:r w:rsid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«</w:t>
            </w:r>
            <w:r w:rsidRP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собаці собача смерть</w:t>
            </w:r>
            <w:r w:rsidR="00D44C3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val="uk-UA"/>
              </w:rPr>
              <w:t>»</w:t>
            </w:r>
          </w:p>
        </w:tc>
      </w:tr>
    </w:tbl>
    <w:p w:rsidR="00634C10" w:rsidRDefault="00C6672B" w:rsidP="003D73AF">
      <w:pPr>
        <w:pStyle w:val="a3"/>
        <w:spacing w:before="0" w:beforeAutospacing="0" w:after="0" w:afterAutospacing="0"/>
        <w:ind w:firstLine="709"/>
        <w:jc w:val="both"/>
        <w:rPr>
          <w:color w:val="161616"/>
          <w:sz w:val="28"/>
          <w:szCs w:val="28"/>
          <w:lang w:val="uk-UA"/>
        </w:rPr>
      </w:pPr>
      <w:r w:rsidRPr="004E2199">
        <w:rPr>
          <w:b/>
          <w:bCs/>
          <w:color w:val="161616"/>
          <w:sz w:val="28"/>
          <w:szCs w:val="28"/>
          <w:lang w:val="uk-UA"/>
        </w:rPr>
        <w:lastRenderedPageBreak/>
        <w:t xml:space="preserve">Перегляньте </w:t>
      </w:r>
      <w:proofErr w:type="spellStart"/>
      <w:r w:rsidRPr="004E2199">
        <w:rPr>
          <w:b/>
          <w:bCs/>
          <w:color w:val="161616"/>
          <w:sz w:val="28"/>
          <w:szCs w:val="28"/>
          <w:lang w:val="uk-UA"/>
        </w:rPr>
        <w:t>відеоурок</w:t>
      </w:r>
      <w:proofErr w:type="spellEnd"/>
      <w:r w:rsidRPr="004E2199">
        <w:rPr>
          <w:b/>
          <w:bCs/>
          <w:color w:val="161616"/>
          <w:sz w:val="28"/>
          <w:szCs w:val="28"/>
          <w:lang w:val="uk-UA"/>
        </w:rPr>
        <w:t xml:space="preserve"> </w:t>
      </w:r>
      <w:r w:rsidRPr="004E2199">
        <w:rPr>
          <w:color w:val="161616"/>
          <w:sz w:val="28"/>
          <w:szCs w:val="28"/>
          <w:lang w:val="uk-UA"/>
        </w:rPr>
        <w:t>ЗНО Українська література Розділ 2 Тема 1 П</w:t>
      </w:r>
      <w:r w:rsidR="00F47F6D" w:rsidRPr="004E2199">
        <w:rPr>
          <w:color w:val="161616"/>
          <w:sz w:val="28"/>
          <w:szCs w:val="28"/>
          <w:lang w:val="uk-UA"/>
        </w:rPr>
        <w:t>.</w:t>
      </w:r>
      <w:r w:rsidR="00F47F6D" w:rsidRPr="004E2199">
        <w:rPr>
          <w:lang w:val="uk-UA"/>
        </w:rPr>
        <w:t> </w:t>
      </w:r>
      <w:r w:rsidRPr="004E2199">
        <w:rPr>
          <w:color w:val="161616"/>
          <w:sz w:val="28"/>
          <w:szCs w:val="28"/>
          <w:lang w:val="uk-UA"/>
        </w:rPr>
        <w:t>Куліш «Чорна рада» Режим доступу:</w:t>
      </w:r>
      <w:r w:rsidR="00F47F6D" w:rsidRPr="004E2199">
        <w:rPr>
          <w:color w:val="161616"/>
          <w:sz w:val="28"/>
          <w:szCs w:val="28"/>
          <w:lang w:val="uk-UA"/>
        </w:rPr>
        <w:t xml:space="preserve"> </w:t>
      </w:r>
    </w:p>
    <w:p w:rsidR="00C6672B" w:rsidRDefault="00B57C75" w:rsidP="003D73AF">
      <w:pPr>
        <w:pStyle w:val="a3"/>
        <w:spacing w:before="0" w:beforeAutospacing="0" w:after="0" w:afterAutospacing="0"/>
        <w:ind w:firstLine="709"/>
        <w:jc w:val="both"/>
        <w:rPr>
          <w:rStyle w:val="a4"/>
          <w:sz w:val="28"/>
          <w:szCs w:val="28"/>
          <w:lang w:val="uk-UA"/>
        </w:rPr>
      </w:pPr>
      <w:hyperlink r:id="rId8" w:history="1">
        <w:r w:rsidR="00F47F6D" w:rsidRPr="004E2199">
          <w:rPr>
            <w:rStyle w:val="a4"/>
            <w:sz w:val="28"/>
            <w:szCs w:val="28"/>
            <w:lang w:val="uk-UA"/>
          </w:rPr>
          <w:t>https://www.youtube.com/watch?v=CZLdSnGCzes</w:t>
        </w:r>
      </w:hyperlink>
    </w:p>
    <w:p w:rsidR="00634C10" w:rsidRPr="004E2199" w:rsidRDefault="00634C10" w:rsidP="003D73AF">
      <w:pPr>
        <w:pStyle w:val="a3"/>
        <w:spacing w:before="0" w:beforeAutospacing="0" w:after="0" w:afterAutospacing="0"/>
        <w:ind w:firstLine="709"/>
        <w:jc w:val="both"/>
        <w:rPr>
          <w:color w:val="1F497D"/>
          <w:sz w:val="28"/>
          <w:szCs w:val="28"/>
          <w:u w:val="single"/>
          <w:lang w:val="uk-UA"/>
        </w:rPr>
      </w:pPr>
    </w:p>
    <w:p w:rsidR="00F47F6D" w:rsidRPr="004E2199" w:rsidRDefault="00F47F6D" w:rsidP="003D73AF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 w:rsidRPr="004E2199">
        <w:rPr>
          <w:b/>
          <w:bCs/>
          <w:noProof/>
          <w:color w:val="161616"/>
          <w:sz w:val="28"/>
          <w:szCs w:val="28"/>
          <w:lang w:val="en-US" w:eastAsia="en-US"/>
        </w:rPr>
        <w:drawing>
          <wp:inline distT="0" distB="0" distL="0" distR="0">
            <wp:extent cx="3219450" cy="180689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44" cy="18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2B" w:rsidRPr="004E2199" w:rsidRDefault="00663C8C" w:rsidP="003D73A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Отже, якщо образ Сомка автор змальовує в прикрашеному, романтичному вигляді, прагнучи показати людину державного розуму, державних інтересів, то Брюховецького він характеризує як підступну зрадливу і амбіційну натуру. Це політичний авантюрист, людина без честі і гідності.</w:t>
      </w:r>
      <w:r w:rsidR="008549DF"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В образі Якима Сомка автор утілив власний ідеал гетьмана - освіченого, розумного, талановитого діяча, здатного об’єднати всі землі України в самостійну державу шляхом відновлення її давньої слави</w:t>
      </w:r>
      <w:r w:rsid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.</w:t>
      </w:r>
    </w:p>
    <w:p w:rsidR="005B0002" w:rsidRDefault="005B0002" w:rsidP="003D73A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</w:pPr>
    </w:p>
    <w:p w:rsidR="00663C8C" w:rsidRPr="004E2199" w:rsidRDefault="009E7E85" w:rsidP="003D73A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ПРАКТИЧНИЙ БЛОК</w:t>
      </w:r>
    </w:p>
    <w:p w:rsidR="009E7E85" w:rsidRPr="004E2199" w:rsidRDefault="002574ED" w:rsidP="003D73AF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>Створіть портрет героя за поданими рисами</w:t>
      </w:r>
      <w:r w:rsidR="00304260"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. </w:t>
      </w:r>
      <w:r w:rsidR="00304260"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П. Куліш «Чорна рада»</w:t>
      </w:r>
      <w:r w:rsidR="00304260"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 </w:t>
      </w:r>
      <w:r w:rsidR="00304260" w:rsidRPr="004E2199"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доступу: </w:t>
      </w:r>
      <w:hyperlink r:id="rId10" w:history="1">
        <w:r w:rsidRPr="004E2199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https://learningapps.org/display?v=prrx64ddn20</w:t>
        </w:r>
      </w:hyperlink>
      <w:r w:rsidR="00304260"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</w:t>
      </w:r>
      <w:r w:rsidR="00304260" w:rsidRPr="004E2199">
        <w:rPr>
          <w:rFonts w:ascii="Times New Roman" w:hAnsi="Times New Roman" w:cs="Times New Roman"/>
          <w:sz w:val="28"/>
          <w:szCs w:val="28"/>
          <w:lang w:val="uk-UA"/>
        </w:rPr>
        <w:t>(автор – Діденко Л.)</w:t>
      </w:r>
      <w:r w:rsidR="006755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4ED" w:rsidRPr="004E2199" w:rsidRDefault="00F47F6D" w:rsidP="003D73A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noProof/>
          <w:color w:val="161616"/>
          <w:sz w:val="28"/>
          <w:szCs w:val="28"/>
          <w:lang w:val="en-US" w:eastAsia="en-US"/>
        </w:rPr>
        <w:drawing>
          <wp:inline distT="0" distB="0" distL="0" distR="0">
            <wp:extent cx="4384705" cy="2469931"/>
            <wp:effectExtent l="0" t="0" r="0" b="0"/>
            <wp:docPr id="2" name="Рисунок 1" descr="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248" cy="25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0" w:rsidRPr="004E2199" w:rsidRDefault="00C51669" w:rsidP="003D73AF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eastAsia="Times New Roman" w:hAnsi="Times New Roman" w:cs="Times New Roman"/>
          <w:b/>
          <w:color w:val="161616"/>
          <w:sz w:val="28"/>
          <w:szCs w:val="28"/>
          <w:lang w:val="uk-UA"/>
        </w:rPr>
        <w:t xml:space="preserve">Співвіднесіть риси вдачі з героями, яких це стосується. </w:t>
      </w: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П.</w:t>
      </w:r>
      <w:r w:rsidR="00722837"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> </w:t>
      </w:r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Куліш «Чорна рада» </w:t>
      </w:r>
      <w:r w:rsidRPr="004E2199"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доступу: </w:t>
      </w:r>
      <w:hyperlink r:id="rId12" w:history="1">
        <w:r w:rsidR="0067553A" w:rsidRPr="006C03B3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https://learningapps.org/display?v=pxj6sjnf320</w:t>
        </w:r>
      </w:hyperlink>
      <w:r w:rsidRPr="004E2199">
        <w:rPr>
          <w:rFonts w:ascii="Times New Roman" w:eastAsia="Times New Roman" w:hAnsi="Times New Roman" w:cs="Times New Roman"/>
          <w:color w:val="161616"/>
          <w:sz w:val="28"/>
          <w:szCs w:val="28"/>
          <w:lang w:val="uk-UA"/>
        </w:rPr>
        <w:t xml:space="preserve"> </w:t>
      </w:r>
      <w:r w:rsidRPr="004E2199">
        <w:rPr>
          <w:rFonts w:ascii="Times New Roman" w:hAnsi="Times New Roman" w:cs="Times New Roman"/>
          <w:sz w:val="28"/>
          <w:szCs w:val="28"/>
          <w:lang w:val="uk-UA"/>
        </w:rPr>
        <w:t>(автор – Діденко Л.)</w:t>
      </w:r>
      <w:r w:rsidR="006755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1669" w:rsidRPr="004E2199" w:rsidRDefault="00C51669" w:rsidP="003D73AF">
      <w:pPr>
        <w:pStyle w:val="a7"/>
        <w:tabs>
          <w:tab w:val="left" w:pos="648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181350" cy="1913231"/>
            <wp:effectExtent l="19050" t="0" r="0" b="0"/>
            <wp:docPr id="3" name="Рисунок 2" descr="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1)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522" cy="19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6" w:rsidRPr="004E2199" w:rsidRDefault="002F5842" w:rsidP="003D73AF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b/>
          <w:sz w:val="28"/>
          <w:szCs w:val="28"/>
          <w:lang w:val="uk-UA"/>
        </w:rPr>
        <w:t>Розгляньте</w:t>
      </w:r>
      <w:r w:rsidR="0067553A" w:rsidRPr="00675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53A" w:rsidRPr="0067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порівняльну характеристику</w:t>
      </w:r>
      <w:r w:rsidR="0067553A" w:rsidRPr="004E2199">
        <w:rPr>
          <w:rFonts w:ascii="Times New Roman" w:hAnsi="Times New Roman" w:cs="Times New Roman"/>
          <w:sz w:val="28"/>
          <w:szCs w:val="28"/>
          <w:lang w:val="uk-UA"/>
        </w:rPr>
        <w:t xml:space="preserve"> Якима Сомка та Івана Брюховецького (діаграма Вена</w:t>
      </w:r>
      <w:r w:rsidRPr="004E2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553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AA2ED6" w:rsidRPr="004E2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A2ED6" w:rsidRPr="0067553A">
        <w:rPr>
          <w:rFonts w:ascii="Times New Roman" w:hAnsi="Times New Roman" w:cs="Times New Roman"/>
          <w:bCs/>
          <w:sz w:val="28"/>
          <w:szCs w:val="28"/>
          <w:lang w:val="uk-UA"/>
        </w:rPr>
        <w:t>за твором П. Куліша «Чорна рада».</w:t>
      </w:r>
      <w:r w:rsidRPr="004E2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E2199">
        <w:rPr>
          <w:rFonts w:ascii="Times New Roman" w:hAnsi="Times New Roman" w:cs="Times New Roman"/>
          <w:sz w:val="28"/>
          <w:szCs w:val="28"/>
          <w:lang w:val="uk-UA"/>
        </w:rPr>
        <w:t>Запам’ятайте спільні та відмінні риси героїв.</w:t>
      </w:r>
    </w:p>
    <w:p w:rsidR="00891D1E" w:rsidRPr="004E2199" w:rsidRDefault="00B57C75" w:rsidP="003D73AF">
      <w:pPr>
        <w:spacing w:after="0" w:line="240" w:lineRule="auto"/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oval id="Oval 14" o:spid="_x0000_s1026" style="position:absolute;left:0;text-align:left;margin-left:183.45pt;margin-top:7.6pt;width:93.3pt;height:144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" fillcolor="#d99594 [1941]" strokecolor="#d99594 [1941]" strokeweight="1pt">
            <v:fill color2="#f2dbdb [661]" angle="135" focus="50%" type="gradient"/>
            <v:shadow on="t" color="#622423 [1605]" opacity=".5" offset="1pt"/>
            <v:textbox style="layout-flow:vertical;mso-layout-flow-alt:bottom-to-top">
              <w:txbxContent>
                <w:p w:rsidR="00B76AED" w:rsidRPr="0067553A" w:rsidRDefault="00B76AED" w:rsidP="00B76AED">
                  <w:pPr>
                    <w:spacing w:line="160" w:lineRule="atLeast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Гетьмани, розумні, енергійні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oval id="Oval 16" o:spid="_x0000_s1028" style="width:222pt;height:148.5pt;visibility:visible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color="#243f60 [1604]" opacity=".5" offset="1pt"/>
            <v:textbox>
              <w:txbxContent>
                <w:p w:rsidR="00B76AED" w:rsidRPr="0067553A" w:rsidRDefault="00B76AED" w:rsidP="0067553A">
                  <w:pPr>
                    <w:spacing w:line="200" w:lineRule="atLeast"/>
                    <w:contextualSpacing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  <w:t>Яким Сомко</w:t>
                  </w:r>
                </w:p>
                <w:p w:rsidR="00B76AED" w:rsidRPr="0067553A" w:rsidRDefault="00B76AED" w:rsidP="0067553A">
                  <w:pPr>
                    <w:spacing w:line="200" w:lineRule="atLeast"/>
                    <w:contextualSpacing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  <w:t>освічений, розумний,</w:t>
                  </w:r>
                </w:p>
                <w:p w:rsidR="00B76AED" w:rsidRPr="0067553A" w:rsidRDefault="00B76AED" w:rsidP="0067553A">
                  <w:pPr>
                    <w:spacing w:line="200" w:lineRule="atLeast"/>
                    <w:contextualSpacing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  <w:t>чесний, порядний, дотримується козацьких звичаїв, мріяв об’єднати Україну.</w:t>
                  </w:r>
                </w:p>
              </w:txbxContent>
            </v:textbox>
            <w10:wrap type="none"/>
            <w10:anchorlock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oval id="Oval 15" o:spid="_x0000_s1027" style="width:231pt;height:141.55pt;visibility:visible;mso-left-percent:-10001;mso-top-percent:-10001;mso-position-horizontal:absolute;mso-position-horizontal-relative:char;mso-position-vertical:absolute;mso-position-vertical-relative:line;mso-left-percent:-10001;mso-top-percent:-10001" fillcolor="#c0504d [3205]" strokecolor="#f2f2f2 [3041]" strokeweight="3pt">
            <v:shadow on="t" color="#622423 [1605]" opacity=".5" offset="1pt"/>
            <v:textbox>
              <w:txbxContent>
                <w:p w:rsidR="00B76AED" w:rsidRPr="0067553A" w:rsidRDefault="00B76AED" w:rsidP="00B76AED">
                  <w:pPr>
                    <w:spacing w:line="200" w:lineRule="atLeast"/>
                    <w:contextualSpacing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  <w:t>Іван Брюховецький</w:t>
                  </w:r>
                </w:p>
                <w:p w:rsidR="00B76AED" w:rsidRPr="0067553A" w:rsidRDefault="00B76AED" w:rsidP="00B76AED">
                  <w:pPr>
                    <w:spacing w:line="200" w:lineRule="atLeast"/>
                    <w:contextualSpacing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</w:pPr>
                  <w:r w:rsidRPr="0067553A">
                    <w:rPr>
                      <w:rFonts w:ascii="Times New Roman" w:hAnsi="Times New Roman" w:cs="Times New Roman"/>
                      <w:sz w:val="26"/>
                      <w:szCs w:val="26"/>
                      <w:lang w:val="uk-UA"/>
                    </w:rPr>
                    <w:t>властолюбний, хитрий, жорстокий, добився влади обманом, політичний авантюрист, мріяв про збагачення та славу</w:t>
                  </w:r>
                </w:p>
              </w:txbxContent>
            </v:textbox>
            <w10:wrap type="none"/>
            <w10:anchorlock/>
          </v:oval>
        </w:pict>
      </w:r>
    </w:p>
    <w:p w:rsidR="00891D1E" w:rsidRPr="004E2199" w:rsidRDefault="00891D1E" w:rsidP="003D73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9E6" w:rsidRPr="004E2199" w:rsidRDefault="00C51669" w:rsidP="003D73AF">
      <w:pPr>
        <w:pStyle w:val="a7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b/>
          <w:sz w:val="28"/>
          <w:szCs w:val="28"/>
          <w:lang w:val="uk-UA"/>
        </w:rPr>
        <w:t>БЛОК КОНТРОЛЮ</w:t>
      </w:r>
      <w:r w:rsidR="00634C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Домашнє завдання </w:t>
      </w:r>
    </w:p>
    <w:p w:rsidR="0067553A" w:rsidRPr="0067553A" w:rsidRDefault="0067553A" w:rsidP="003D73AF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1. </w:t>
      </w:r>
      <w:r w:rsidR="00CD3704" w:rsidRPr="0067553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Питання для самоконтролю</w:t>
      </w:r>
    </w:p>
    <w:p w:rsidR="0067553A" w:rsidRPr="0067553A" w:rsidRDefault="00770A24" w:rsidP="003D73AF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53A">
        <w:rPr>
          <w:rFonts w:ascii="Times New Roman" w:hAnsi="Times New Roman" w:cs="Times New Roman"/>
          <w:sz w:val="28"/>
          <w:szCs w:val="28"/>
          <w:lang w:val="uk-UA"/>
        </w:rPr>
        <w:t xml:space="preserve">Що мав на увазі І. Брюховецький, проголошуючи рівність між </w:t>
      </w:r>
    </w:p>
    <w:p w:rsidR="00770A24" w:rsidRPr="004E2199" w:rsidRDefault="00770A24" w:rsidP="003D73AF">
      <w:pPr>
        <w:pStyle w:val="a7"/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sz w:val="28"/>
          <w:szCs w:val="28"/>
          <w:lang w:val="uk-UA"/>
        </w:rPr>
        <w:t>козаками? Чи дотримав він свого слова?</w:t>
      </w:r>
    </w:p>
    <w:p w:rsidR="0067553A" w:rsidRDefault="00770A24" w:rsidP="003D73AF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sz w:val="28"/>
          <w:szCs w:val="28"/>
          <w:lang w:val="uk-UA"/>
        </w:rPr>
        <w:t xml:space="preserve">Чи можна за допомогою портретної характеристики </w:t>
      </w:r>
    </w:p>
    <w:p w:rsidR="00770A24" w:rsidRPr="004E2199" w:rsidRDefault="00770A24" w:rsidP="003D73AF">
      <w:pPr>
        <w:pStyle w:val="a7"/>
        <w:spacing w:after="0" w:line="24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sz w:val="28"/>
          <w:szCs w:val="28"/>
          <w:lang w:val="uk-UA"/>
        </w:rPr>
        <w:t>І.Брюховецького з’ясувати ставлення П. Куліша до свого героя? Чим це зумовлено?</w:t>
      </w:r>
    </w:p>
    <w:p w:rsidR="0067553A" w:rsidRDefault="00770A24" w:rsidP="003D73AF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53A">
        <w:rPr>
          <w:rFonts w:ascii="Times New Roman" w:hAnsi="Times New Roman" w:cs="Times New Roman"/>
          <w:sz w:val="28"/>
          <w:szCs w:val="28"/>
          <w:lang w:val="uk-UA"/>
        </w:rPr>
        <w:t xml:space="preserve">Як ви вважаєте, через що виникла розбіжність у поглядах </w:t>
      </w:r>
    </w:p>
    <w:p w:rsidR="00770A24" w:rsidRPr="0067553A" w:rsidRDefault="00770A24" w:rsidP="003D73AF">
      <w:pPr>
        <w:pStyle w:val="a7"/>
        <w:spacing w:after="0" w:line="24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53A">
        <w:rPr>
          <w:rFonts w:ascii="Times New Roman" w:hAnsi="Times New Roman" w:cs="Times New Roman"/>
          <w:sz w:val="28"/>
          <w:szCs w:val="28"/>
          <w:lang w:val="uk-UA"/>
        </w:rPr>
        <w:t>Я. Сомка та І.</w:t>
      </w:r>
      <w:r w:rsidR="004E2199" w:rsidRPr="0067553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67553A">
        <w:rPr>
          <w:rFonts w:ascii="Times New Roman" w:hAnsi="Times New Roman" w:cs="Times New Roman"/>
          <w:sz w:val="28"/>
          <w:szCs w:val="28"/>
          <w:lang w:val="uk-UA"/>
        </w:rPr>
        <w:t>Брюховецького щодо подальшої майбутньої долі України? Свої переконання обґрунтуйте.</w:t>
      </w:r>
    </w:p>
    <w:p w:rsidR="003D73AF" w:rsidRDefault="00770A24" w:rsidP="003D73AF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sz w:val="28"/>
          <w:szCs w:val="28"/>
          <w:lang w:val="uk-UA"/>
        </w:rPr>
        <w:t xml:space="preserve">Чи правильно вчинив Я. Сомко, відмовившись від допомоги </w:t>
      </w:r>
    </w:p>
    <w:p w:rsidR="00770A24" w:rsidRPr="004E2199" w:rsidRDefault="00770A24" w:rsidP="003D73AF">
      <w:pPr>
        <w:pStyle w:val="a7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99">
        <w:rPr>
          <w:rFonts w:ascii="Times New Roman" w:hAnsi="Times New Roman" w:cs="Times New Roman"/>
          <w:sz w:val="28"/>
          <w:szCs w:val="28"/>
          <w:lang w:val="uk-UA"/>
        </w:rPr>
        <w:t>Кирила Тура?</w:t>
      </w:r>
    </w:p>
    <w:bookmarkEnd w:id="0"/>
    <w:p w:rsidR="00F47F6D" w:rsidRPr="004E2199" w:rsidRDefault="00F47F6D" w:rsidP="003D73AF">
      <w:pPr>
        <w:spacing w:after="0" w:line="240" w:lineRule="auto"/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uk-UA"/>
        </w:rPr>
      </w:pPr>
    </w:p>
    <w:sectPr w:rsidR="00F47F6D" w:rsidRPr="004E2199" w:rsidSect="005B1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E84"/>
    <w:multiLevelType w:val="hybridMultilevel"/>
    <w:tmpl w:val="5F8871F6"/>
    <w:lvl w:ilvl="0" w:tplc="ADCCFF0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B0041C"/>
    <w:multiLevelType w:val="hybridMultilevel"/>
    <w:tmpl w:val="62221C80"/>
    <w:lvl w:ilvl="0" w:tplc="6F0A43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00EA0"/>
    <w:multiLevelType w:val="hybridMultilevel"/>
    <w:tmpl w:val="1EECAF50"/>
    <w:lvl w:ilvl="0" w:tplc="52F29D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B451D82"/>
    <w:multiLevelType w:val="hybridMultilevel"/>
    <w:tmpl w:val="53D69FFA"/>
    <w:lvl w:ilvl="0" w:tplc="EBE07D0A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176" w:hanging="360"/>
      </w:pPr>
    </w:lvl>
    <w:lvl w:ilvl="2" w:tplc="0422001B" w:tentative="1">
      <w:start w:val="1"/>
      <w:numFmt w:val="lowerRoman"/>
      <w:lvlText w:val="%3."/>
      <w:lvlJc w:val="right"/>
      <w:pPr>
        <w:ind w:left="7896" w:hanging="180"/>
      </w:pPr>
    </w:lvl>
    <w:lvl w:ilvl="3" w:tplc="0422000F" w:tentative="1">
      <w:start w:val="1"/>
      <w:numFmt w:val="decimal"/>
      <w:lvlText w:val="%4."/>
      <w:lvlJc w:val="left"/>
      <w:pPr>
        <w:ind w:left="8616" w:hanging="360"/>
      </w:pPr>
    </w:lvl>
    <w:lvl w:ilvl="4" w:tplc="04220019" w:tentative="1">
      <w:start w:val="1"/>
      <w:numFmt w:val="lowerLetter"/>
      <w:lvlText w:val="%5."/>
      <w:lvlJc w:val="left"/>
      <w:pPr>
        <w:ind w:left="9336" w:hanging="360"/>
      </w:pPr>
    </w:lvl>
    <w:lvl w:ilvl="5" w:tplc="0422001B" w:tentative="1">
      <w:start w:val="1"/>
      <w:numFmt w:val="lowerRoman"/>
      <w:lvlText w:val="%6."/>
      <w:lvlJc w:val="right"/>
      <w:pPr>
        <w:ind w:left="10056" w:hanging="180"/>
      </w:pPr>
    </w:lvl>
    <w:lvl w:ilvl="6" w:tplc="0422000F" w:tentative="1">
      <w:start w:val="1"/>
      <w:numFmt w:val="decimal"/>
      <w:lvlText w:val="%7."/>
      <w:lvlJc w:val="left"/>
      <w:pPr>
        <w:ind w:left="10776" w:hanging="360"/>
      </w:pPr>
    </w:lvl>
    <w:lvl w:ilvl="7" w:tplc="04220019" w:tentative="1">
      <w:start w:val="1"/>
      <w:numFmt w:val="lowerLetter"/>
      <w:lvlText w:val="%8."/>
      <w:lvlJc w:val="left"/>
      <w:pPr>
        <w:ind w:left="11496" w:hanging="360"/>
      </w:pPr>
    </w:lvl>
    <w:lvl w:ilvl="8" w:tplc="0422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5ED42CDB"/>
    <w:multiLevelType w:val="hybridMultilevel"/>
    <w:tmpl w:val="2D2EA67E"/>
    <w:lvl w:ilvl="0" w:tplc="6F0A43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32079"/>
    <w:multiLevelType w:val="hybridMultilevel"/>
    <w:tmpl w:val="19A647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1A89"/>
    <w:multiLevelType w:val="hybridMultilevel"/>
    <w:tmpl w:val="81E6C106"/>
    <w:lvl w:ilvl="0" w:tplc="CED2F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1445A"/>
    <w:rsid w:val="0011445A"/>
    <w:rsid w:val="00192914"/>
    <w:rsid w:val="001F4F24"/>
    <w:rsid w:val="002574ED"/>
    <w:rsid w:val="00265704"/>
    <w:rsid w:val="002F5842"/>
    <w:rsid w:val="00304260"/>
    <w:rsid w:val="0039725A"/>
    <w:rsid w:val="003D73AF"/>
    <w:rsid w:val="004E2199"/>
    <w:rsid w:val="005B0002"/>
    <w:rsid w:val="005B03A0"/>
    <w:rsid w:val="005B1F99"/>
    <w:rsid w:val="00634C10"/>
    <w:rsid w:val="006512DB"/>
    <w:rsid w:val="00663C8C"/>
    <w:rsid w:val="0067553A"/>
    <w:rsid w:val="006E7053"/>
    <w:rsid w:val="00702B10"/>
    <w:rsid w:val="00722837"/>
    <w:rsid w:val="00770A24"/>
    <w:rsid w:val="008549DF"/>
    <w:rsid w:val="00854BA2"/>
    <w:rsid w:val="00891D1E"/>
    <w:rsid w:val="008A495A"/>
    <w:rsid w:val="00967A02"/>
    <w:rsid w:val="009E1304"/>
    <w:rsid w:val="009E7E85"/>
    <w:rsid w:val="00A21E0F"/>
    <w:rsid w:val="00A93A15"/>
    <w:rsid w:val="00AA2ED6"/>
    <w:rsid w:val="00B57C75"/>
    <w:rsid w:val="00B76AED"/>
    <w:rsid w:val="00BB3963"/>
    <w:rsid w:val="00BF2445"/>
    <w:rsid w:val="00C51669"/>
    <w:rsid w:val="00C6672B"/>
    <w:rsid w:val="00C71761"/>
    <w:rsid w:val="00CD3704"/>
    <w:rsid w:val="00D44C3F"/>
    <w:rsid w:val="00DD1AF2"/>
    <w:rsid w:val="00E449E6"/>
    <w:rsid w:val="00F056E4"/>
    <w:rsid w:val="00F4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67593A6A-BB54-4E29-B598-D47CF467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574E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74E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574ED"/>
    <w:pPr>
      <w:ind w:left="720"/>
      <w:contextualSpacing/>
    </w:pPr>
  </w:style>
  <w:style w:type="table" w:styleId="a8">
    <w:name w:val="Table Grid"/>
    <w:basedOn w:val="a1"/>
    <w:uiPriority w:val="59"/>
    <w:unhideWhenUsed/>
    <w:rsid w:val="006E7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6672B"/>
    <w:rPr>
      <w:color w:val="605E5C"/>
      <w:shd w:val="clear" w:color="auto" w:fill="E1DFDD"/>
    </w:rPr>
  </w:style>
  <w:style w:type="paragraph" w:styleId="a9">
    <w:name w:val="No Spacing"/>
    <w:link w:val="aa"/>
    <w:uiPriority w:val="1"/>
    <w:qFormat/>
    <w:rsid w:val="008A495A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8A495A"/>
  </w:style>
  <w:style w:type="character" w:styleId="ab">
    <w:name w:val="FollowedHyperlink"/>
    <w:basedOn w:val="a0"/>
    <w:uiPriority w:val="99"/>
    <w:semiHidden/>
    <w:unhideWhenUsed/>
    <w:rsid w:val="00675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ZLdSnGCz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earningapps.org/display?v=pxj6sjnf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learningapps.org/display?v=prrx64ddn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8</cp:revision>
  <dcterms:created xsi:type="dcterms:W3CDTF">2020-05-05T10:23:00Z</dcterms:created>
  <dcterms:modified xsi:type="dcterms:W3CDTF">2022-05-08T11:14:00Z</dcterms:modified>
</cp:coreProperties>
</file>