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45F" w:rsidRDefault="0055445F" w:rsidP="0055445F">
      <w:pPr>
        <w:spacing w:after="150" w:line="240" w:lineRule="auto"/>
        <w:jc w:val="both"/>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20.04.                    9-</w:t>
      </w:r>
      <w:bookmarkStart w:id="0" w:name="_GoBack"/>
      <w:bookmarkEnd w:id="0"/>
      <w:r>
        <w:rPr>
          <w:rFonts w:ascii="Times New Roman" w:eastAsia="Times New Roman" w:hAnsi="Times New Roman" w:cs="Times New Roman"/>
          <w:b/>
          <w:bCs/>
          <w:kern w:val="36"/>
          <w:sz w:val="28"/>
          <w:szCs w:val="28"/>
          <w:lang w:val="uk-UA" w:eastAsia="ru-RU"/>
        </w:rPr>
        <w:t>Б</w:t>
      </w:r>
      <w:r>
        <w:rPr>
          <w:rFonts w:ascii="Times New Roman" w:eastAsia="Times New Roman" w:hAnsi="Times New Roman" w:cs="Times New Roman"/>
          <w:b/>
          <w:bCs/>
          <w:kern w:val="36"/>
          <w:sz w:val="28"/>
          <w:szCs w:val="28"/>
          <w:lang w:val="uk-UA" w:eastAsia="ru-RU"/>
        </w:rPr>
        <w:t xml:space="preserve">                        </w:t>
      </w:r>
      <w:proofErr w:type="spellStart"/>
      <w:r>
        <w:rPr>
          <w:rFonts w:ascii="Times New Roman" w:eastAsia="Times New Roman" w:hAnsi="Times New Roman" w:cs="Times New Roman"/>
          <w:b/>
          <w:bCs/>
          <w:kern w:val="36"/>
          <w:sz w:val="28"/>
          <w:szCs w:val="28"/>
          <w:lang w:val="uk-UA" w:eastAsia="ru-RU"/>
        </w:rPr>
        <w:t>Укр.літ</w:t>
      </w:r>
      <w:proofErr w:type="spellEnd"/>
      <w:r>
        <w:rPr>
          <w:rFonts w:ascii="Times New Roman" w:eastAsia="Times New Roman" w:hAnsi="Times New Roman" w:cs="Times New Roman"/>
          <w:b/>
          <w:bCs/>
          <w:kern w:val="36"/>
          <w:sz w:val="28"/>
          <w:szCs w:val="28"/>
          <w:lang w:val="uk-UA" w:eastAsia="ru-RU"/>
        </w:rPr>
        <w:t xml:space="preserve">                 Добровольська В.Е. </w:t>
      </w:r>
    </w:p>
    <w:p w:rsidR="0055445F" w:rsidRDefault="0055445F" w:rsidP="0055445F">
      <w:pPr>
        <w:spacing w:after="150" w:line="240" w:lineRule="auto"/>
        <w:jc w:val="both"/>
        <w:outlineLvl w:val="0"/>
        <w:rPr>
          <w:rFonts w:ascii="Times New Roman" w:eastAsia="Times New Roman" w:hAnsi="Times New Roman" w:cs="Times New Roman"/>
          <w:b/>
          <w:bCs/>
          <w:kern w:val="36"/>
          <w:sz w:val="28"/>
          <w:szCs w:val="28"/>
          <w:lang w:val="uk-UA" w:eastAsia="ru-RU"/>
        </w:rPr>
      </w:pPr>
    </w:p>
    <w:p w:rsidR="0055445F" w:rsidRDefault="0055445F" w:rsidP="0055445F">
      <w:pPr>
        <w:spacing w:after="150" w:line="240" w:lineRule="auto"/>
        <w:jc w:val="both"/>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 xml:space="preserve">ТЕМА. Позакласне читання. Т. Шевченко. «Назар </w:t>
      </w:r>
      <w:proofErr w:type="spellStart"/>
      <w:r>
        <w:rPr>
          <w:rFonts w:ascii="Times New Roman" w:eastAsia="Times New Roman" w:hAnsi="Times New Roman" w:cs="Times New Roman"/>
          <w:b/>
          <w:bCs/>
          <w:kern w:val="36"/>
          <w:sz w:val="28"/>
          <w:szCs w:val="28"/>
          <w:lang w:val="uk-UA" w:eastAsia="ru-RU"/>
        </w:rPr>
        <w:t>Стодоля</w:t>
      </w:r>
      <w:proofErr w:type="spellEnd"/>
      <w:r>
        <w:rPr>
          <w:rFonts w:ascii="Times New Roman" w:eastAsia="Times New Roman" w:hAnsi="Times New Roman" w:cs="Times New Roman"/>
          <w:b/>
          <w:bCs/>
          <w:kern w:val="36"/>
          <w:sz w:val="28"/>
          <w:szCs w:val="28"/>
          <w:lang w:val="uk-UA" w:eastAsia="ru-RU"/>
        </w:rPr>
        <w:t>»</w:t>
      </w:r>
    </w:p>
    <w:p w:rsidR="0055445F" w:rsidRDefault="0055445F" w:rsidP="0055445F">
      <w:pPr>
        <w:spacing w:after="0" w:line="360" w:lineRule="atLeast"/>
        <w:jc w:val="center"/>
        <w:rPr>
          <w:rFonts w:ascii="Times New Roman" w:hAnsi="Times New Roman" w:cs="Times New Roman"/>
          <w:b/>
          <w:bCs/>
          <w:iCs/>
          <w:color w:val="161616"/>
          <w:sz w:val="28"/>
          <w:szCs w:val="28"/>
          <w:lang w:val="uk-UA"/>
        </w:rPr>
      </w:pPr>
    </w:p>
    <w:p w:rsidR="0055445F" w:rsidRDefault="0055445F" w:rsidP="0055445F">
      <w:pPr>
        <w:spacing w:after="0" w:line="360" w:lineRule="atLeast"/>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ХІД УРОКУ</w:t>
      </w:r>
    </w:p>
    <w:p w:rsidR="0055445F" w:rsidRDefault="0055445F" w:rsidP="0055445F">
      <w:pPr>
        <w:spacing w:after="0" w:line="360" w:lineRule="atLeast"/>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i/>
          <w:iCs/>
          <w:sz w:val="28"/>
          <w:szCs w:val="28"/>
          <w:bdr w:val="none" w:sz="0" w:space="0" w:color="auto" w:frame="1"/>
          <w:lang w:val="uk-UA" w:eastAsia="ru-RU"/>
        </w:rPr>
        <w:t>Степ та воля — козацька доля</w:t>
      </w:r>
      <w:r>
        <w:rPr>
          <w:rFonts w:ascii="Times New Roman" w:eastAsia="Times New Roman" w:hAnsi="Times New Roman" w:cs="Times New Roman"/>
          <w:sz w:val="28"/>
          <w:szCs w:val="28"/>
          <w:lang w:val="uk-UA" w:eastAsia="ru-RU"/>
        </w:rPr>
        <w:br/>
        <w:t>Народне прислів'я</w:t>
      </w:r>
      <w:r>
        <w:rPr>
          <w:rFonts w:ascii="Times New Roman" w:eastAsia="Times New Roman" w:hAnsi="Times New Roman" w:cs="Times New Roman"/>
          <w:sz w:val="28"/>
          <w:szCs w:val="28"/>
          <w:lang w:val="uk-UA" w:eastAsia="ru-RU"/>
        </w:rPr>
        <w:br/>
      </w:r>
      <w:r>
        <w:rPr>
          <w:rFonts w:ascii="Times New Roman" w:eastAsia="Times New Roman" w:hAnsi="Times New Roman" w:cs="Times New Roman"/>
          <w:i/>
          <w:iCs/>
          <w:sz w:val="28"/>
          <w:szCs w:val="28"/>
          <w:bdr w:val="none" w:sz="0" w:space="0" w:color="auto" w:frame="1"/>
          <w:lang w:val="uk-UA" w:eastAsia="ru-RU"/>
        </w:rPr>
        <w:t>Коли прощають люди, то бог милостивіший за нас</w:t>
      </w:r>
      <w:r>
        <w:rPr>
          <w:rFonts w:ascii="Times New Roman" w:eastAsia="Times New Roman" w:hAnsi="Times New Roman" w:cs="Times New Roman"/>
          <w:sz w:val="28"/>
          <w:szCs w:val="28"/>
          <w:lang w:val="uk-UA" w:eastAsia="ru-RU"/>
        </w:rPr>
        <w:br/>
        <w:t>Т. Шевченко</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Вступне слово вчителя</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своїй творчості Т. Шевченко неодноразово звертався до історичного минулого свого народу, шукав там відповідь на гострі проблеми сучасності. Особливо митець захоплювався добою козаччини, яка приваблювала його своєю героїкою, волелюбними настроями. Тому і показував її часто у своїх творах як взірець життя, гідною людини, утверджуючи необхідність боротьби проти самодержавно-кріпосницької системи, яка принижувала національну гідність, калічила особистість. Серед кращих творів на цю тему є драма Тараса Григоровича «Назар </w:t>
      </w:r>
      <w:proofErr w:type="spellStart"/>
      <w:r>
        <w:rPr>
          <w:rFonts w:ascii="Times New Roman" w:eastAsia="Times New Roman" w:hAnsi="Times New Roman" w:cs="Times New Roman"/>
          <w:sz w:val="28"/>
          <w:szCs w:val="28"/>
          <w:lang w:val="uk-UA" w:eastAsia="ru-RU"/>
        </w:rPr>
        <w:t>Стодоля</w:t>
      </w:r>
      <w:proofErr w:type="spellEnd"/>
      <w:r>
        <w:rPr>
          <w:rFonts w:ascii="Times New Roman" w:eastAsia="Times New Roman" w:hAnsi="Times New Roman" w:cs="Times New Roman"/>
          <w:sz w:val="28"/>
          <w:szCs w:val="28"/>
          <w:lang w:val="uk-UA" w:eastAsia="ru-RU"/>
        </w:rPr>
        <w:t>».</w:t>
      </w:r>
    </w:p>
    <w:p w:rsidR="0055445F" w:rsidRDefault="0055445F" w:rsidP="0055445F">
      <w:pPr>
        <w:spacing w:after="0" w:line="360" w:lineRule="atLeast"/>
        <w:jc w:val="both"/>
        <w:rPr>
          <w:rFonts w:ascii="Times New Roman" w:eastAsia="Times New Roman" w:hAnsi="Times New Roman" w:cs="Times New Roman"/>
          <w:b/>
          <w:bCs/>
          <w:sz w:val="28"/>
          <w:szCs w:val="28"/>
          <w:bdr w:val="none" w:sz="0" w:space="0" w:color="auto" w:frame="1"/>
          <w:lang w:val="uk-UA" w:eastAsia="ru-RU"/>
        </w:rPr>
      </w:pPr>
      <w:r>
        <w:rPr>
          <w:rFonts w:ascii="Times New Roman" w:eastAsia="Times New Roman" w:hAnsi="Times New Roman" w:cs="Times New Roman"/>
          <w:b/>
          <w:bCs/>
          <w:sz w:val="28"/>
          <w:szCs w:val="28"/>
          <w:bdr w:val="none" w:sz="0" w:space="0" w:color="auto" w:frame="1"/>
          <w:lang w:val="uk-UA" w:eastAsia="ru-RU"/>
        </w:rPr>
        <w:t>І. Вивчення нового матеріалу</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1. Теорія літератури. Що вам відомо про драму як літературний жанр?</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color w:val="FF0000"/>
          <w:sz w:val="28"/>
          <w:szCs w:val="28"/>
          <w:bdr w:val="none" w:sz="0" w:space="0" w:color="auto" w:frame="1"/>
          <w:lang w:val="uk-UA" w:eastAsia="ru-RU"/>
        </w:rPr>
        <w:t> </w:t>
      </w:r>
      <w:r>
        <w:rPr>
          <w:rFonts w:ascii="Times New Roman" w:eastAsia="Times New Roman" w:hAnsi="Times New Roman" w:cs="Times New Roman"/>
          <w:color w:val="FF0000"/>
          <w:sz w:val="28"/>
          <w:szCs w:val="28"/>
          <w:lang w:val="uk-UA" w:eastAsia="ru-RU"/>
        </w:rPr>
        <w:t>Драма</w:t>
      </w:r>
      <w:r>
        <w:rPr>
          <w:rFonts w:ascii="Times New Roman" w:eastAsia="Times New Roman" w:hAnsi="Times New Roman" w:cs="Times New Roman"/>
          <w:sz w:val="28"/>
          <w:szCs w:val="28"/>
          <w:lang w:val="uk-UA" w:eastAsia="ru-RU"/>
        </w:rPr>
        <w:t xml:space="preserve"> (гр. </w:t>
      </w:r>
      <w:proofErr w:type="spellStart"/>
      <w:r>
        <w:rPr>
          <w:rFonts w:ascii="Times New Roman" w:eastAsia="Times New Roman" w:hAnsi="Times New Roman" w:cs="Times New Roman"/>
          <w:i/>
          <w:iCs/>
          <w:sz w:val="28"/>
          <w:szCs w:val="28"/>
          <w:bdr w:val="none" w:sz="0" w:space="0" w:color="auto" w:frame="1"/>
          <w:lang w:val="uk-UA" w:eastAsia="ru-RU"/>
        </w:rPr>
        <w:t>drama</w:t>
      </w:r>
      <w:proofErr w:type="spellEnd"/>
      <w:r>
        <w:rPr>
          <w:rFonts w:ascii="Times New Roman" w:eastAsia="Times New Roman" w:hAnsi="Times New Roman" w:cs="Times New Roman"/>
          <w:sz w:val="28"/>
          <w:szCs w:val="28"/>
          <w:lang w:val="uk-UA" w:eastAsia="ru-RU"/>
        </w:rPr>
        <w:t> — дія) — 1) Рід художньої літератури, у творах якого життя подається через розмови та вчинки дійових осіб. Має такі основні види: драма (у вузькому значенні), комедія, трагедія — призначені для вистав у театрах. 2) Художній твір (п'єса), в якому показано важкий у розв'язанні життєвий конфлікт між певними групами людей чи окремими особами із суспільством; розв'язка такого конфлікту часто не має трагічного характеру.</w:t>
      </w:r>
    </w:p>
    <w:p w:rsidR="0055445F" w:rsidRDefault="0055445F" w:rsidP="0055445F">
      <w:pPr>
        <w:spacing w:after="0" w:line="360" w:lineRule="atLeast"/>
        <w:jc w:val="both"/>
        <w:rPr>
          <w:rFonts w:ascii="Times New Roman" w:eastAsia="Times New Roman" w:hAnsi="Times New Roman" w:cs="Times New Roman"/>
          <w:b/>
          <w:bCs/>
          <w:sz w:val="28"/>
          <w:szCs w:val="28"/>
          <w:bdr w:val="none" w:sz="0" w:space="0" w:color="auto" w:frame="1"/>
          <w:lang w:val="uk-UA" w:eastAsia="ru-RU"/>
        </w:rPr>
      </w:pPr>
      <w:r>
        <w:rPr>
          <w:rFonts w:ascii="Times New Roman" w:eastAsia="Times New Roman" w:hAnsi="Times New Roman" w:cs="Times New Roman"/>
          <w:b/>
          <w:bCs/>
          <w:sz w:val="28"/>
          <w:szCs w:val="28"/>
          <w:bdr w:val="none" w:sz="0" w:space="0" w:color="auto" w:frame="1"/>
          <w:lang w:val="uk-UA" w:eastAsia="ru-RU"/>
        </w:rPr>
        <w:t xml:space="preserve">2. Опрацювання твору Т. Шевченка «Назар </w:t>
      </w:r>
      <w:proofErr w:type="spellStart"/>
      <w:r>
        <w:rPr>
          <w:rFonts w:ascii="Times New Roman" w:eastAsia="Times New Roman" w:hAnsi="Times New Roman" w:cs="Times New Roman"/>
          <w:b/>
          <w:bCs/>
          <w:sz w:val="28"/>
          <w:szCs w:val="28"/>
          <w:bdr w:val="none" w:sz="0" w:space="0" w:color="auto" w:frame="1"/>
          <w:lang w:val="uk-UA" w:eastAsia="ru-RU"/>
        </w:rPr>
        <w:t>Стодоля</w:t>
      </w:r>
      <w:proofErr w:type="spellEnd"/>
      <w:r>
        <w:rPr>
          <w:rFonts w:ascii="Times New Roman" w:eastAsia="Times New Roman" w:hAnsi="Times New Roman" w:cs="Times New Roman"/>
          <w:b/>
          <w:bCs/>
          <w:sz w:val="28"/>
          <w:szCs w:val="28"/>
          <w:bdr w:val="none" w:sz="0" w:space="0" w:color="auto" w:frame="1"/>
          <w:lang w:val="uk-UA" w:eastAsia="ru-RU"/>
        </w:rPr>
        <w:t>»</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p>
    <w:p w:rsidR="0055445F" w:rsidRDefault="0055445F" w:rsidP="0055445F">
      <w:pPr>
        <w:spacing w:after="0" w:line="360" w:lineRule="atLeast"/>
        <w:jc w:val="both"/>
        <w:rPr>
          <w:rFonts w:ascii="Times New Roman" w:eastAsia="Times New Roman" w:hAnsi="Times New Roman" w:cs="Times New Roman"/>
          <w:b/>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 </w:t>
      </w:r>
      <w:r>
        <w:rPr>
          <w:rFonts w:ascii="Times New Roman" w:eastAsia="Times New Roman" w:hAnsi="Times New Roman" w:cs="Times New Roman"/>
          <w:b/>
          <w:sz w:val="28"/>
          <w:szCs w:val="28"/>
          <w:lang w:val="uk-UA" w:eastAsia="ru-RU"/>
        </w:rPr>
        <w:t>Як виник задум написати програмовий твір Кобзаря?</w:t>
      </w:r>
    </w:p>
    <w:p w:rsidR="0055445F" w:rsidRDefault="0055445F" w:rsidP="0055445F">
      <w:pPr>
        <w:spacing w:after="0" w:line="360" w:lineRule="atLeast"/>
        <w:jc w:val="both"/>
        <w:rPr>
          <w:rFonts w:ascii="Times New Roman" w:eastAsia="Times New Roman" w:hAnsi="Times New Roman" w:cs="Times New Roman"/>
          <w:b/>
          <w:sz w:val="28"/>
          <w:szCs w:val="28"/>
          <w:lang w:val="uk-UA" w:eastAsia="ru-RU"/>
        </w:rPr>
      </w:pP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Глибоке вивчення минулого, шукання нових драматичних засобів його відтворення дали змогу Т. Шевченкові створити драму «Назар </w:t>
      </w:r>
      <w:proofErr w:type="spellStart"/>
      <w:r>
        <w:rPr>
          <w:rFonts w:ascii="Times New Roman" w:eastAsia="Times New Roman" w:hAnsi="Times New Roman" w:cs="Times New Roman"/>
          <w:sz w:val="28"/>
          <w:szCs w:val="28"/>
          <w:lang w:val="uk-UA" w:eastAsia="ru-RU"/>
        </w:rPr>
        <w:t>Стодоля</w:t>
      </w:r>
      <w:proofErr w:type="spellEnd"/>
      <w:r>
        <w:rPr>
          <w:rFonts w:ascii="Times New Roman" w:eastAsia="Times New Roman" w:hAnsi="Times New Roman" w:cs="Times New Roman"/>
          <w:sz w:val="28"/>
          <w:szCs w:val="28"/>
          <w:lang w:val="uk-UA" w:eastAsia="ru-RU"/>
        </w:rPr>
        <w:t>» (1842–1843), яка стала явищем у європейській драматургії.</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Тема: </w:t>
      </w:r>
      <w:r>
        <w:rPr>
          <w:rFonts w:ascii="Times New Roman" w:eastAsia="Times New Roman" w:hAnsi="Times New Roman" w:cs="Times New Roman"/>
          <w:sz w:val="28"/>
          <w:szCs w:val="28"/>
          <w:lang w:val="uk-UA" w:eastAsia="ru-RU"/>
        </w:rPr>
        <w:t xml:space="preserve">зображення суспільного життя різних прошарків населення на Україні в XVII ст.: поет уводить читача у складний світ </w:t>
      </w:r>
      <w:proofErr w:type="spellStart"/>
      <w:r>
        <w:rPr>
          <w:rFonts w:ascii="Times New Roman" w:eastAsia="Times New Roman" w:hAnsi="Times New Roman" w:cs="Times New Roman"/>
          <w:sz w:val="28"/>
          <w:szCs w:val="28"/>
          <w:lang w:val="uk-UA" w:eastAsia="ru-RU"/>
        </w:rPr>
        <w:t>кичатих</w:t>
      </w:r>
      <w:proofErr w:type="spellEnd"/>
      <w:r>
        <w:rPr>
          <w:rFonts w:ascii="Times New Roman" w:eastAsia="Times New Roman" w:hAnsi="Times New Roman" w:cs="Times New Roman"/>
          <w:sz w:val="28"/>
          <w:szCs w:val="28"/>
          <w:lang w:val="uk-UA" w:eastAsia="ru-RU"/>
        </w:rPr>
        <w:t xml:space="preserve">, які прагнуть багатства, </w:t>
      </w:r>
      <w:r>
        <w:rPr>
          <w:rFonts w:ascii="Times New Roman" w:eastAsia="Times New Roman" w:hAnsi="Times New Roman" w:cs="Times New Roman"/>
          <w:sz w:val="28"/>
          <w:szCs w:val="28"/>
          <w:lang w:val="uk-UA" w:eastAsia="ru-RU"/>
        </w:rPr>
        <w:lastRenderedPageBreak/>
        <w:t>чинів, слави навіть ціною щастя рідних дітей, протиставляючи їм світ простих українців і козаків.</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 </w:t>
      </w:r>
      <w:r>
        <w:rPr>
          <w:rFonts w:ascii="Times New Roman" w:eastAsia="Times New Roman" w:hAnsi="Times New Roman" w:cs="Times New Roman"/>
          <w:b/>
          <w:i/>
          <w:iCs/>
          <w:sz w:val="28"/>
          <w:szCs w:val="28"/>
          <w:bdr w:val="none" w:sz="0" w:space="0" w:color="auto" w:frame="1"/>
          <w:lang w:val="uk-UA" w:eastAsia="ru-RU"/>
        </w:rPr>
        <w:t>Ідея:</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висміювання козацької старшини, уславлення благородства низових козаків, їх волелюбність і відвагу.</w:t>
      </w:r>
    </w:p>
    <w:p w:rsidR="0055445F" w:rsidRDefault="0055445F" w:rsidP="0055445F">
      <w:pPr>
        <w:spacing w:after="0" w:line="360" w:lineRule="atLeast"/>
        <w:jc w:val="both"/>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Основна думка:</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 викриваючи й засуджуючи антигуманний, потворний характер шлюбу з розрахунку, Т. Шевченко доводить, що сім'ю слід будувати на взаємній любові, довірі, духовній близькості людей;</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 у моральних основах народного життя Кобзар бачить силу, здатну піднести особистість до героїзму.</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Жанр:</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історична соціально-побутова драма.</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Особливості твору:</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багатогранність у змалюванні характерів героїв; відтворення народних звичаїв та обрядів; поєднання народних звичаїв та обрядів; поєднання ліричного і гумористичного.</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28"/>
          <w:szCs w:val="28"/>
          <w:lang w:val="uk-UA" w:eastAsia="ru-RU"/>
        </w:rPr>
        <w:t>Конфлікт твору</w:t>
      </w:r>
      <w:r>
        <w:rPr>
          <w:rFonts w:ascii="Times New Roman" w:eastAsia="Times New Roman" w:hAnsi="Times New Roman" w:cs="Times New Roman"/>
          <w:sz w:val="28"/>
          <w:szCs w:val="28"/>
          <w:lang w:val="uk-UA" w:eastAsia="ru-RU"/>
        </w:rPr>
        <w:t xml:space="preserve"> — соціальний, який розгортається в побутовому плані на правдиво відтвореному тлі історичного минулого України після Визвольної війни під проводом Б. Хмельницького. Ця доба в історії країни характеризується загостренням суперечок між козацькою верхівкою, у руках якої була зосереджена вся повнота політичної, економічної і військової влади, і рядовим козацтвом, народними масами.</w:t>
      </w:r>
    </w:p>
    <w:p w:rsidR="0055445F" w:rsidRDefault="0055445F" w:rsidP="0055445F">
      <w:pPr>
        <w:spacing w:after="0" w:line="360" w:lineRule="atLeast"/>
        <w:jc w:val="both"/>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Сюжет, композиція.</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Хома </w:t>
      </w:r>
      <w:proofErr w:type="spellStart"/>
      <w:r>
        <w:rPr>
          <w:rFonts w:ascii="Times New Roman" w:eastAsia="Times New Roman" w:hAnsi="Times New Roman" w:cs="Times New Roman"/>
          <w:sz w:val="28"/>
          <w:szCs w:val="28"/>
          <w:lang w:val="uk-UA" w:eastAsia="ru-RU"/>
        </w:rPr>
        <w:t>Кичатий</w:t>
      </w:r>
      <w:proofErr w:type="spellEnd"/>
      <w:r>
        <w:rPr>
          <w:rFonts w:ascii="Times New Roman" w:eastAsia="Times New Roman" w:hAnsi="Times New Roman" w:cs="Times New Roman"/>
          <w:sz w:val="28"/>
          <w:szCs w:val="28"/>
          <w:lang w:val="uk-UA" w:eastAsia="ru-RU"/>
        </w:rPr>
        <w:t xml:space="preserve"> — сотник, який вирішив збагатитися за рахунок того, що він силоміць </w:t>
      </w:r>
      <w:proofErr w:type="spellStart"/>
      <w:r>
        <w:rPr>
          <w:rFonts w:ascii="Times New Roman" w:eastAsia="Times New Roman" w:hAnsi="Times New Roman" w:cs="Times New Roman"/>
          <w:sz w:val="28"/>
          <w:szCs w:val="28"/>
          <w:lang w:val="uk-UA" w:eastAsia="ru-RU"/>
        </w:rPr>
        <w:t>видасть</w:t>
      </w:r>
      <w:proofErr w:type="spellEnd"/>
      <w:r>
        <w:rPr>
          <w:rFonts w:ascii="Times New Roman" w:eastAsia="Times New Roman" w:hAnsi="Times New Roman" w:cs="Times New Roman"/>
          <w:sz w:val="28"/>
          <w:szCs w:val="28"/>
          <w:lang w:val="uk-UA" w:eastAsia="ru-RU"/>
        </w:rPr>
        <w:t xml:space="preserve"> свою дочку заміж за старого полковника </w:t>
      </w:r>
      <w:proofErr w:type="spellStart"/>
      <w:r>
        <w:rPr>
          <w:rFonts w:ascii="Times New Roman" w:eastAsia="Times New Roman" w:hAnsi="Times New Roman" w:cs="Times New Roman"/>
          <w:sz w:val="28"/>
          <w:szCs w:val="28"/>
          <w:lang w:val="uk-UA" w:eastAsia="ru-RU"/>
        </w:rPr>
        <w:t>Молочая</w:t>
      </w:r>
      <w:proofErr w:type="spellEnd"/>
      <w:r>
        <w:rPr>
          <w:rFonts w:ascii="Times New Roman" w:eastAsia="Times New Roman" w:hAnsi="Times New Roman" w:cs="Times New Roman"/>
          <w:sz w:val="28"/>
          <w:szCs w:val="28"/>
          <w:lang w:val="uk-UA" w:eastAsia="ru-RU"/>
        </w:rPr>
        <w:t>. Жених присилає сватів, але цьому перешкоджає Назар, якого любить Галя.</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Сотник категорично забороняє дочці зустрічатися із </w:t>
      </w:r>
      <w:proofErr w:type="spellStart"/>
      <w:r>
        <w:rPr>
          <w:rFonts w:ascii="Times New Roman" w:eastAsia="Times New Roman" w:hAnsi="Times New Roman" w:cs="Times New Roman"/>
          <w:sz w:val="28"/>
          <w:szCs w:val="28"/>
          <w:lang w:val="uk-UA" w:eastAsia="ru-RU"/>
        </w:rPr>
        <w:t>Стодолею</w:t>
      </w:r>
      <w:proofErr w:type="spellEnd"/>
      <w:r>
        <w:rPr>
          <w:rFonts w:ascii="Times New Roman" w:eastAsia="Times New Roman" w:hAnsi="Times New Roman" w:cs="Times New Roman"/>
          <w:sz w:val="28"/>
          <w:szCs w:val="28"/>
          <w:lang w:val="uk-UA" w:eastAsia="ru-RU"/>
        </w:rPr>
        <w:t xml:space="preserve">. Назар у розпачі. </w:t>
      </w:r>
      <w:proofErr w:type="spellStart"/>
      <w:r>
        <w:rPr>
          <w:rFonts w:ascii="Times New Roman" w:eastAsia="Times New Roman" w:hAnsi="Times New Roman" w:cs="Times New Roman"/>
          <w:sz w:val="28"/>
          <w:szCs w:val="28"/>
          <w:lang w:val="uk-UA" w:eastAsia="ru-RU"/>
        </w:rPr>
        <w:t>Гнат</w:t>
      </w:r>
      <w:proofErr w:type="spellEnd"/>
      <w:r>
        <w:rPr>
          <w:rFonts w:ascii="Times New Roman" w:eastAsia="Times New Roman" w:hAnsi="Times New Roman" w:cs="Times New Roman"/>
          <w:sz w:val="28"/>
          <w:szCs w:val="28"/>
          <w:lang w:val="uk-UA" w:eastAsia="ru-RU"/>
        </w:rPr>
        <w:t xml:space="preserve">, побратим засудженого козака, вирішує допомогти горю. Друзі умовляють Стеху, ключницю </w:t>
      </w:r>
      <w:proofErr w:type="spellStart"/>
      <w:r>
        <w:rPr>
          <w:rFonts w:ascii="Times New Roman" w:eastAsia="Times New Roman" w:hAnsi="Times New Roman" w:cs="Times New Roman"/>
          <w:sz w:val="28"/>
          <w:szCs w:val="28"/>
          <w:lang w:val="uk-UA" w:eastAsia="ru-RU"/>
        </w:rPr>
        <w:t>Кичатого</w:t>
      </w:r>
      <w:proofErr w:type="spellEnd"/>
      <w:r>
        <w:rPr>
          <w:rFonts w:ascii="Times New Roman" w:eastAsia="Times New Roman" w:hAnsi="Times New Roman" w:cs="Times New Roman"/>
          <w:sz w:val="28"/>
          <w:szCs w:val="28"/>
          <w:lang w:val="uk-UA" w:eastAsia="ru-RU"/>
        </w:rPr>
        <w:t xml:space="preserve">, за винагороду допомогти викрасти Галю з батьківського будинку. Кохані знову разом, вони чекають коней, щоб виїхати на постійне помешкання у Січ. Незабаром з'являється </w:t>
      </w:r>
      <w:proofErr w:type="spellStart"/>
      <w:r>
        <w:rPr>
          <w:rFonts w:ascii="Times New Roman" w:eastAsia="Times New Roman" w:hAnsi="Times New Roman" w:cs="Times New Roman"/>
          <w:sz w:val="28"/>
          <w:szCs w:val="28"/>
          <w:lang w:val="uk-UA" w:eastAsia="ru-RU"/>
        </w:rPr>
        <w:t>Кичатий</w:t>
      </w:r>
      <w:proofErr w:type="spellEnd"/>
      <w:r>
        <w:rPr>
          <w:rFonts w:ascii="Times New Roman" w:eastAsia="Times New Roman" w:hAnsi="Times New Roman" w:cs="Times New Roman"/>
          <w:sz w:val="28"/>
          <w:szCs w:val="28"/>
          <w:lang w:val="uk-UA" w:eastAsia="ru-RU"/>
        </w:rPr>
        <w:t xml:space="preserve">, якому Стеха (що виявила вигідну для себе </w:t>
      </w:r>
      <w:proofErr w:type="spellStart"/>
      <w:r>
        <w:rPr>
          <w:rFonts w:ascii="Times New Roman" w:eastAsia="Times New Roman" w:hAnsi="Times New Roman" w:cs="Times New Roman"/>
          <w:sz w:val="28"/>
          <w:szCs w:val="28"/>
          <w:lang w:val="uk-UA" w:eastAsia="ru-RU"/>
        </w:rPr>
        <w:t>дворушність</w:t>
      </w:r>
      <w:proofErr w:type="spellEnd"/>
      <w:r>
        <w:rPr>
          <w:rFonts w:ascii="Times New Roman" w:eastAsia="Times New Roman" w:hAnsi="Times New Roman" w:cs="Times New Roman"/>
          <w:sz w:val="28"/>
          <w:szCs w:val="28"/>
          <w:lang w:val="uk-UA" w:eastAsia="ru-RU"/>
        </w:rPr>
        <w:t xml:space="preserve">) розповіла про викрадення Галі. Виникає сутичка між сотником з одного боку і Назаром, </w:t>
      </w:r>
      <w:proofErr w:type="spellStart"/>
      <w:r>
        <w:rPr>
          <w:rFonts w:ascii="Times New Roman" w:eastAsia="Times New Roman" w:hAnsi="Times New Roman" w:cs="Times New Roman"/>
          <w:sz w:val="28"/>
          <w:szCs w:val="28"/>
          <w:lang w:val="uk-UA" w:eastAsia="ru-RU"/>
        </w:rPr>
        <w:t>Гнатом</w:t>
      </w:r>
      <w:proofErr w:type="spellEnd"/>
      <w:r>
        <w:rPr>
          <w:rFonts w:ascii="Times New Roman" w:eastAsia="Times New Roman" w:hAnsi="Times New Roman" w:cs="Times New Roman"/>
          <w:sz w:val="28"/>
          <w:szCs w:val="28"/>
          <w:lang w:val="uk-UA" w:eastAsia="ru-RU"/>
        </w:rPr>
        <w:t xml:space="preserve"> з іншого. Ситуація склалася на користь молодих. Хома благословляє їх на одруження.</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Експозиція:</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рішення Хоми видати дочку заміж за полковника; очікування сватів.</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Зав'язка:</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 xml:space="preserve">одночасне з'явлення у хаті </w:t>
      </w:r>
      <w:proofErr w:type="spellStart"/>
      <w:r>
        <w:rPr>
          <w:rFonts w:ascii="Times New Roman" w:eastAsia="Times New Roman" w:hAnsi="Times New Roman" w:cs="Times New Roman"/>
          <w:sz w:val="28"/>
          <w:szCs w:val="28"/>
          <w:lang w:val="uk-UA" w:eastAsia="ru-RU"/>
        </w:rPr>
        <w:t>Кичатого</w:t>
      </w:r>
      <w:proofErr w:type="spellEnd"/>
      <w:r>
        <w:rPr>
          <w:rFonts w:ascii="Times New Roman" w:eastAsia="Times New Roman" w:hAnsi="Times New Roman" w:cs="Times New Roman"/>
          <w:sz w:val="28"/>
          <w:szCs w:val="28"/>
          <w:lang w:val="uk-UA" w:eastAsia="ru-RU"/>
        </w:rPr>
        <w:t xml:space="preserve"> сватів і Назара; конфлікт між сотником і простим козаком.</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lastRenderedPageBreak/>
        <w:t>Розвиток дії:</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 xml:space="preserve">опис народних вечорниць напередодні Різдва; рішення </w:t>
      </w:r>
      <w:proofErr w:type="spellStart"/>
      <w:r>
        <w:rPr>
          <w:rFonts w:ascii="Times New Roman" w:eastAsia="Times New Roman" w:hAnsi="Times New Roman" w:cs="Times New Roman"/>
          <w:sz w:val="28"/>
          <w:szCs w:val="28"/>
          <w:lang w:val="uk-UA" w:eastAsia="ru-RU"/>
        </w:rPr>
        <w:t>Гната</w:t>
      </w:r>
      <w:proofErr w:type="spellEnd"/>
      <w:r>
        <w:rPr>
          <w:rFonts w:ascii="Times New Roman" w:eastAsia="Times New Roman" w:hAnsi="Times New Roman" w:cs="Times New Roman"/>
          <w:sz w:val="28"/>
          <w:szCs w:val="28"/>
          <w:lang w:val="uk-UA" w:eastAsia="ru-RU"/>
        </w:rPr>
        <w:t xml:space="preserve"> допомогти побратиму в його горі — за допомогою Стехи викрасти кохану в батька.</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Кульмінація:</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сутичка Хоми з побратимами.</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iCs/>
          <w:sz w:val="28"/>
          <w:szCs w:val="28"/>
          <w:bdr w:val="none" w:sz="0" w:space="0" w:color="auto" w:frame="1"/>
          <w:lang w:val="uk-UA" w:eastAsia="ru-RU"/>
        </w:rPr>
        <w:t>Розв'язка:</w:t>
      </w:r>
      <w:r>
        <w:rPr>
          <w:rFonts w:ascii="Times New Roman" w:eastAsia="Times New Roman" w:hAnsi="Times New Roman" w:cs="Times New Roman"/>
          <w:i/>
          <w:iCs/>
          <w:sz w:val="28"/>
          <w:szCs w:val="28"/>
          <w:bdr w:val="none" w:sz="0" w:space="0" w:color="auto" w:frame="1"/>
          <w:lang w:val="uk-UA" w:eastAsia="ru-RU"/>
        </w:rPr>
        <w:t> </w:t>
      </w:r>
      <w:r>
        <w:rPr>
          <w:rFonts w:ascii="Times New Roman" w:eastAsia="Times New Roman" w:hAnsi="Times New Roman" w:cs="Times New Roman"/>
          <w:sz w:val="28"/>
          <w:szCs w:val="28"/>
          <w:lang w:val="uk-UA" w:eastAsia="ru-RU"/>
        </w:rPr>
        <w:t xml:space="preserve">згода </w:t>
      </w:r>
      <w:proofErr w:type="spellStart"/>
      <w:r>
        <w:rPr>
          <w:rFonts w:ascii="Times New Roman" w:eastAsia="Times New Roman" w:hAnsi="Times New Roman" w:cs="Times New Roman"/>
          <w:sz w:val="28"/>
          <w:szCs w:val="28"/>
          <w:lang w:val="uk-UA" w:eastAsia="ru-RU"/>
        </w:rPr>
        <w:t>Кичатого</w:t>
      </w:r>
      <w:proofErr w:type="spellEnd"/>
      <w:r>
        <w:rPr>
          <w:rFonts w:ascii="Times New Roman" w:eastAsia="Times New Roman" w:hAnsi="Times New Roman" w:cs="Times New Roman"/>
          <w:sz w:val="28"/>
          <w:szCs w:val="28"/>
          <w:lang w:val="uk-UA" w:eastAsia="ru-RU"/>
        </w:rPr>
        <w:t xml:space="preserve"> на шлюб Назара і Галі.</w:t>
      </w:r>
    </w:p>
    <w:p w:rsidR="0055445F" w:rsidRDefault="0055445F" w:rsidP="0055445F">
      <w:pPr>
        <w:spacing w:after="0" w:line="360" w:lineRule="atLeast"/>
        <w:jc w:val="center"/>
        <w:rPr>
          <w:rFonts w:ascii="Times New Roman" w:eastAsia="Times New Roman" w:hAnsi="Times New Roman" w:cs="Times New Roman"/>
          <w:b/>
          <w:bCs/>
          <w:sz w:val="28"/>
          <w:szCs w:val="28"/>
          <w:bdr w:val="none" w:sz="0" w:space="0" w:color="auto" w:frame="1"/>
          <w:lang w:val="uk-UA" w:eastAsia="ru-RU"/>
        </w:rPr>
      </w:pPr>
    </w:p>
    <w:p w:rsidR="0055445F" w:rsidRDefault="0055445F" w:rsidP="0055445F">
      <w:pPr>
        <w:spacing w:after="0" w:line="360" w:lineRule="atLeast"/>
        <w:jc w:val="center"/>
        <w:rPr>
          <w:rFonts w:ascii="Times New Roman" w:eastAsia="Times New Roman" w:hAnsi="Times New Roman" w:cs="Times New Roman"/>
          <w:b/>
          <w:bCs/>
          <w:sz w:val="28"/>
          <w:szCs w:val="28"/>
          <w:bdr w:val="none" w:sz="0" w:space="0" w:color="auto" w:frame="1"/>
          <w:lang w:val="uk-UA" w:eastAsia="ru-RU"/>
        </w:rPr>
      </w:pPr>
    </w:p>
    <w:p w:rsidR="0055445F" w:rsidRDefault="0055445F" w:rsidP="0055445F">
      <w:pPr>
        <w:spacing w:after="0" w:line="360" w:lineRule="atLeast"/>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 </w:t>
      </w:r>
      <w:r>
        <w:rPr>
          <w:rFonts w:ascii="Times New Roman" w:eastAsia="Times New Roman" w:hAnsi="Times New Roman" w:cs="Times New Roman"/>
          <w:sz w:val="40"/>
          <w:szCs w:val="40"/>
          <w:lang w:val="uk-UA" w:eastAsia="ru-RU"/>
        </w:rPr>
        <w:t>Робота над змістом твору. Обговорення питань.</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За яких часів відбуваються події у творі? Що вам відомо про них з історії?</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 що свідчать на початку драми побут і оформлення столу, який приготувала Стеха?</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У чому героїня дорікає </w:t>
      </w:r>
      <w:proofErr w:type="spellStart"/>
      <w:r>
        <w:rPr>
          <w:rFonts w:ascii="Times New Roman" w:eastAsia="Times New Roman" w:hAnsi="Times New Roman" w:cs="Times New Roman"/>
          <w:sz w:val="28"/>
          <w:szCs w:val="28"/>
          <w:lang w:val="uk-UA" w:eastAsia="ru-RU"/>
        </w:rPr>
        <w:t>сідоусому</w:t>
      </w:r>
      <w:proofErr w:type="spellEnd"/>
      <w:r>
        <w:rPr>
          <w:rFonts w:ascii="Times New Roman" w:eastAsia="Times New Roman" w:hAnsi="Times New Roman" w:cs="Times New Roman"/>
          <w:sz w:val="28"/>
          <w:szCs w:val="28"/>
          <w:lang w:val="uk-UA" w:eastAsia="ru-RU"/>
        </w:rPr>
        <w:t>?</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Над чим розмірковувала ключниця, перебуваючи на самоті?</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Як Стеха ставиться до рішення хазяїна видати заміж свою дочку за хорунжого? Що вона вирішила вдіяти?</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Яким чином ключниця вирішила заінтригувати цікавою новиною Галю?</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Чим Молочай викликав неприємні відчуття у дочки </w:t>
      </w:r>
      <w:proofErr w:type="spellStart"/>
      <w:r>
        <w:rPr>
          <w:rFonts w:ascii="Times New Roman" w:eastAsia="Times New Roman" w:hAnsi="Times New Roman" w:cs="Times New Roman"/>
          <w:sz w:val="28"/>
          <w:szCs w:val="28"/>
          <w:lang w:val="uk-UA" w:eastAsia="ru-RU"/>
        </w:rPr>
        <w:t>Кичатого</w:t>
      </w:r>
      <w:proofErr w:type="spellEnd"/>
      <w:r>
        <w:rPr>
          <w:rFonts w:ascii="Times New Roman" w:eastAsia="Times New Roman" w:hAnsi="Times New Roman" w:cs="Times New Roman"/>
          <w:sz w:val="28"/>
          <w:szCs w:val="28"/>
          <w:lang w:val="uk-UA" w:eastAsia="ru-RU"/>
        </w:rPr>
        <w:t>?</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Про що розповів Назар Галі? Чим пояснити захоплення героїнею козаком?</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У чому Стеха дорікала хазяїну?</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Через що хазяїн вирішив віддати заміж свою дочку за нелюба?</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Що означав ритуал — піднести старого гарбуза сватам?</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Яким, на думку </w:t>
      </w:r>
      <w:proofErr w:type="spellStart"/>
      <w:r>
        <w:rPr>
          <w:rFonts w:ascii="Times New Roman" w:eastAsia="Times New Roman" w:hAnsi="Times New Roman" w:cs="Times New Roman"/>
          <w:sz w:val="28"/>
          <w:szCs w:val="28"/>
          <w:lang w:val="uk-UA" w:eastAsia="ru-RU"/>
        </w:rPr>
        <w:t>Кичатого</w:t>
      </w:r>
      <w:proofErr w:type="spellEnd"/>
      <w:r>
        <w:rPr>
          <w:rFonts w:ascii="Times New Roman" w:eastAsia="Times New Roman" w:hAnsi="Times New Roman" w:cs="Times New Roman"/>
          <w:sz w:val="28"/>
          <w:szCs w:val="28"/>
          <w:lang w:val="uk-UA" w:eastAsia="ru-RU"/>
        </w:rPr>
        <w:t>, повинен бути чоловік у його дочки?</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Чому Гала була впевненою у щирому і відвертому коханні Назара до неї?</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Яким чином </w:t>
      </w:r>
      <w:proofErr w:type="spellStart"/>
      <w:r>
        <w:rPr>
          <w:rFonts w:ascii="Times New Roman" w:eastAsia="Times New Roman" w:hAnsi="Times New Roman" w:cs="Times New Roman"/>
          <w:sz w:val="28"/>
          <w:szCs w:val="28"/>
          <w:lang w:val="uk-UA" w:eastAsia="ru-RU"/>
        </w:rPr>
        <w:t>Кичатий</w:t>
      </w:r>
      <w:proofErr w:type="spellEnd"/>
      <w:r>
        <w:rPr>
          <w:rFonts w:ascii="Times New Roman" w:eastAsia="Times New Roman" w:hAnsi="Times New Roman" w:cs="Times New Roman"/>
          <w:sz w:val="28"/>
          <w:szCs w:val="28"/>
          <w:lang w:val="uk-UA" w:eastAsia="ru-RU"/>
        </w:rPr>
        <w:t xml:space="preserve"> вимірює кохання?</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Через що Назар </w:t>
      </w:r>
      <w:proofErr w:type="spellStart"/>
      <w:r>
        <w:rPr>
          <w:rFonts w:ascii="Times New Roman" w:eastAsia="Times New Roman" w:hAnsi="Times New Roman" w:cs="Times New Roman"/>
          <w:sz w:val="28"/>
          <w:szCs w:val="28"/>
          <w:lang w:val="uk-UA" w:eastAsia="ru-RU"/>
        </w:rPr>
        <w:t>вніс</w:t>
      </w:r>
      <w:proofErr w:type="spellEnd"/>
      <w:r>
        <w:rPr>
          <w:rFonts w:ascii="Times New Roman" w:eastAsia="Times New Roman" w:hAnsi="Times New Roman" w:cs="Times New Roman"/>
          <w:sz w:val="28"/>
          <w:szCs w:val="28"/>
          <w:lang w:val="uk-UA" w:eastAsia="ru-RU"/>
        </w:rPr>
        <w:t xml:space="preserve"> сум'яття у родину </w:t>
      </w:r>
      <w:proofErr w:type="spellStart"/>
      <w:r>
        <w:rPr>
          <w:rFonts w:ascii="Times New Roman" w:eastAsia="Times New Roman" w:hAnsi="Times New Roman" w:cs="Times New Roman"/>
          <w:sz w:val="28"/>
          <w:szCs w:val="28"/>
          <w:lang w:val="uk-UA" w:eastAsia="ru-RU"/>
        </w:rPr>
        <w:t>Кичатого</w:t>
      </w:r>
      <w:proofErr w:type="spellEnd"/>
      <w:r>
        <w:rPr>
          <w:rFonts w:ascii="Times New Roman" w:eastAsia="Times New Roman" w:hAnsi="Times New Roman" w:cs="Times New Roman"/>
          <w:sz w:val="28"/>
          <w:szCs w:val="28"/>
          <w:lang w:val="uk-UA" w:eastAsia="ru-RU"/>
        </w:rPr>
        <w:t>?</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Як охарактеризувати поведінку Стодолі, коли він стає перед </w:t>
      </w:r>
      <w:proofErr w:type="spellStart"/>
      <w:r>
        <w:rPr>
          <w:rFonts w:ascii="Times New Roman" w:eastAsia="Times New Roman" w:hAnsi="Times New Roman" w:cs="Times New Roman"/>
          <w:sz w:val="28"/>
          <w:szCs w:val="28"/>
          <w:lang w:val="uk-UA" w:eastAsia="ru-RU"/>
        </w:rPr>
        <w:t>Кичатим</w:t>
      </w:r>
      <w:proofErr w:type="spellEnd"/>
      <w:r>
        <w:rPr>
          <w:rFonts w:ascii="Times New Roman" w:eastAsia="Times New Roman" w:hAnsi="Times New Roman" w:cs="Times New Roman"/>
          <w:sz w:val="28"/>
          <w:szCs w:val="28"/>
          <w:lang w:val="uk-UA" w:eastAsia="ru-RU"/>
        </w:rPr>
        <w:t xml:space="preserve"> на коліна і просить вибачення? Про що він його благає?</w:t>
      </w:r>
    </w:p>
    <w:p w:rsidR="0055445F" w:rsidRDefault="0055445F" w:rsidP="0055445F">
      <w:pPr>
        <w:numPr>
          <w:ilvl w:val="0"/>
          <w:numId w:val="1"/>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Чому Галя вимушена була нагадати батьку бажання своєї покійної матері?</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Про що згадувала хазяйка? Чим пояснити її радість від зустрічі з козаками?</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У чому вона дорікала </w:t>
      </w:r>
      <w:proofErr w:type="spellStart"/>
      <w:r>
        <w:rPr>
          <w:rFonts w:ascii="Times New Roman" w:eastAsia="Times New Roman" w:hAnsi="Times New Roman" w:cs="Times New Roman"/>
          <w:sz w:val="28"/>
          <w:szCs w:val="28"/>
          <w:lang w:val="uk-UA" w:eastAsia="ru-RU"/>
        </w:rPr>
        <w:t>Кичатому</w:t>
      </w:r>
      <w:proofErr w:type="spellEnd"/>
      <w:r>
        <w:rPr>
          <w:rFonts w:ascii="Times New Roman" w:eastAsia="Times New Roman" w:hAnsi="Times New Roman" w:cs="Times New Roman"/>
          <w:sz w:val="28"/>
          <w:szCs w:val="28"/>
          <w:lang w:val="uk-UA" w:eastAsia="ru-RU"/>
        </w:rPr>
        <w:t xml:space="preserve"> і водночас схвально ставилася до Назара?</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Чим </w:t>
      </w:r>
      <w:proofErr w:type="spellStart"/>
      <w:r>
        <w:rPr>
          <w:rFonts w:ascii="Times New Roman" w:eastAsia="Times New Roman" w:hAnsi="Times New Roman" w:cs="Times New Roman"/>
          <w:sz w:val="28"/>
          <w:szCs w:val="28"/>
          <w:lang w:val="uk-UA" w:eastAsia="ru-RU"/>
        </w:rPr>
        <w:t>Гнат</w:t>
      </w:r>
      <w:proofErr w:type="spellEnd"/>
      <w:r>
        <w:rPr>
          <w:rFonts w:ascii="Times New Roman" w:eastAsia="Times New Roman" w:hAnsi="Times New Roman" w:cs="Times New Roman"/>
          <w:sz w:val="28"/>
          <w:szCs w:val="28"/>
          <w:lang w:val="uk-UA" w:eastAsia="ru-RU"/>
        </w:rPr>
        <w:t xml:space="preserve"> відрізнявся від Назара?</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 xml:space="preserve">Для чого </w:t>
      </w:r>
      <w:proofErr w:type="spellStart"/>
      <w:r>
        <w:rPr>
          <w:rFonts w:ascii="Times New Roman" w:eastAsia="Times New Roman" w:hAnsi="Times New Roman" w:cs="Times New Roman"/>
          <w:sz w:val="28"/>
          <w:szCs w:val="28"/>
          <w:lang w:val="uk-UA" w:eastAsia="ru-RU"/>
        </w:rPr>
        <w:t>Стодоля</w:t>
      </w:r>
      <w:proofErr w:type="spellEnd"/>
      <w:r>
        <w:rPr>
          <w:rFonts w:ascii="Times New Roman" w:eastAsia="Times New Roman" w:hAnsi="Times New Roman" w:cs="Times New Roman"/>
          <w:sz w:val="28"/>
          <w:szCs w:val="28"/>
          <w:lang w:val="uk-UA" w:eastAsia="ru-RU"/>
        </w:rPr>
        <w:t xml:space="preserve"> вирішує йти у Чигирин?</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Для чого побратим Назара і Катерини вирушають на пошуки кобзаря?</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Яку жахливу казку розповів Кобзар тим, хто перебував на вечорницях?</w:t>
      </w:r>
    </w:p>
    <w:p w:rsidR="0055445F" w:rsidRDefault="0055445F" w:rsidP="0055445F">
      <w:pPr>
        <w:numPr>
          <w:ilvl w:val="0"/>
          <w:numId w:val="2"/>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З приводу чого і на що поспорила Стеха з козаками?</w:t>
      </w:r>
    </w:p>
    <w:p w:rsidR="0055445F" w:rsidRDefault="0055445F" w:rsidP="0055445F">
      <w:p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lastRenderedPageBreak/>
        <w:t></w:t>
      </w:r>
      <w:r>
        <w:rPr>
          <w:rFonts w:ascii="Times New Roman" w:eastAsia="Times New Roman" w:hAnsi="Times New Roman" w:cs="Times New Roman"/>
          <w:sz w:val="28"/>
          <w:szCs w:val="28"/>
          <w:lang w:val="uk-UA" w:eastAsia="ru-RU"/>
        </w:rPr>
        <w:t>Чому Галя дорікала собі за втечу від батька?</w:t>
      </w:r>
    </w:p>
    <w:p w:rsidR="0055445F" w:rsidRDefault="0055445F" w:rsidP="0055445F">
      <w:pPr>
        <w:numPr>
          <w:ilvl w:val="0"/>
          <w:numId w:val="3"/>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Чим пояснити співчутливе ставлення Назара до Хоми?</w:t>
      </w:r>
    </w:p>
    <w:p w:rsidR="0055445F" w:rsidRDefault="0055445F" w:rsidP="0055445F">
      <w:pPr>
        <w:numPr>
          <w:ilvl w:val="0"/>
          <w:numId w:val="3"/>
        </w:numPr>
        <w:spacing w:after="0" w:line="360" w:lineRule="atLeast"/>
        <w:ind w:left="600"/>
        <w:jc w:val="both"/>
        <w:rPr>
          <w:rFonts w:ascii="Times New Roman" w:eastAsia="Times New Roman" w:hAnsi="Times New Roman" w:cs="Times New Roman"/>
          <w:sz w:val="28"/>
          <w:szCs w:val="28"/>
          <w:lang w:val="uk-UA" w:eastAsia="ru-RU"/>
        </w:rPr>
      </w:pPr>
      <w:r>
        <w:rPr>
          <w:rFonts w:ascii="Georgia" w:eastAsia="Times New Roman" w:hAnsi="Georgia" w:cs="Georgia"/>
          <w:sz w:val="28"/>
          <w:szCs w:val="28"/>
          <w:lang w:val="uk-UA" w:eastAsia="ru-RU"/>
        </w:rPr>
        <w:t></w:t>
      </w:r>
      <w:r>
        <w:rPr>
          <w:rFonts w:ascii="Times New Roman" w:eastAsia="Times New Roman" w:hAnsi="Times New Roman" w:cs="Times New Roman"/>
          <w:sz w:val="28"/>
          <w:szCs w:val="28"/>
          <w:lang w:val="uk-UA" w:eastAsia="ru-RU"/>
        </w:rPr>
        <w:t>Чи є закінчення твору правдоподібним? Відповідь умотивуйте.</w:t>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color w:val="0066CC"/>
          <w:sz w:val="28"/>
          <w:szCs w:val="28"/>
          <w:bdr w:val="none" w:sz="0" w:space="0" w:color="auto" w:frame="1"/>
          <w:lang w:val="en-US"/>
        </w:rPr>
        <w:drawing>
          <wp:inline distT="0" distB="0" distL="0" distR="0">
            <wp:extent cx="4286250" cy="3048000"/>
            <wp:effectExtent l="0" t="0" r="0" b="0"/>
            <wp:docPr id="2" name="Рисунок 2" descr="http://artword.com.ua/uploads/posts/2016-12/medium/1481377802_132.jpg.pagespeed.ce.mVYREybClg.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artword.com.ua/uploads/posts/2016-12/medium/1481377802_132.jpg.pagespeed.ce.mVYREybClg.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r>
        <w:rPr>
          <w:rFonts w:ascii="Times New Roman" w:eastAsia="Times New Roman" w:hAnsi="Times New Roman" w:cs="Times New Roman"/>
          <w:noProof/>
          <w:color w:val="0066CC"/>
          <w:sz w:val="28"/>
          <w:szCs w:val="28"/>
          <w:bdr w:val="none" w:sz="0" w:space="0" w:color="auto" w:frame="1"/>
          <w:lang w:val="en-US"/>
        </w:rPr>
        <w:drawing>
          <wp:inline distT="0" distB="0" distL="0" distR="0">
            <wp:extent cx="4286250" cy="1857375"/>
            <wp:effectExtent l="0" t="0" r="0" b="9525"/>
            <wp:docPr id="1" name="Рисунок 1" descr="http://artword.com.ua/uploads/posts/2016-12/medium/1481377823_13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artword.com.ua/uploads/posts/2016-12/medium/1481377823_13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857375"/>
                    </a:xfrm>
                    <a:prstGeom prst="rect">
                      <a:avLst/>
                    </a:prstGeom>
                    <a:noFill/>
                    <a:ln>
                      <a:noFill/>
                    </a:ln>
                  </pic:spPr>
                </pic:pic>
              </a:graphicData>
            </a:graphic>
          </wp:inline>
        </w:drawing>
      </w:r>
    </w:p>
    <w:p w:rsidR="0055445F" w:rsidRDefault="0055445F" w:rsidP="0055445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II. Домашнє завдання</w:t>
      </w:r>
    </w:p>
    <w:p w:rsidR="0055445F" w:rsidRDefault="0055445F" w:rsidP="0055445F">
      <w:pPr>
        <w:numPr>
          <w:ilvl w:val="0"/>
          <w:numId w:val="4"/>
        </w:numPr>
        <w:spacing w:after="0" w:line="390" w:lineRule="atLeast"/>
        <w:ind w:left="1875" w:firstLine="26256"/>
        <w:jc w:val="both"/>
        <w:rPr>
          <w:rFonts w:ascii="Times New Roman" w:eastAsia="Times New Roman" w:hAnsi="Times New Roman" w:cs="Times New Roman"/>
          <w:sz w:val="28"/>
          <w:szCs w:val="28"/>
          <w:lang w:val="uk-UA" w:eastAsia="ru-RU"/>
        </w:rPr>
      </w:pPr>
      <w:hyperlink r:id="rId9" w:tooltip="Погано" w:history="1">
        <w:r>
          <w:rPr>
            <w:rStyle w:val="a3"/>
            <w:rFonts w:ascii="Times New Roman" w:eastAsia="Times New Roman" w:hAnsi="Times New Roman" w:cs="Times New Roman"/>
            <w:color w:val="2A2A2A"/>
            <w:sz w:val="28"/>
            <w:szCs w:val="28"/>
            <w:lang w:val="uk-UA" w:eastAsia="ru-RU"/>
          </w:rPr>
          <w:t>1</w:t>
        </w:r>
      </w:hyperlink>
      <w:r>
        <w:rPr>
          <w:rFonts w:ascii="Times New Roman" w:eastAsia="Times New Roman" w:hAnsi="Times New Roman" w:cs="Times New Roman"/>
          <w:color w:val="2A2A2A"/>
          <w:sz w:val="28"/>
          <w:szCs w:val="28"/>
          <w:u w:val="single"/>
          <w:lang w:val="uk-UA" w:eastAsia="ru-RU"/>
        </w:rPr>
        <w:t>П. Куліш «Чорна рада» - читати, переказувати. Є в ЗНО</w:t>
      </w:r>
    </w:p>
    <w:p w:rsidR="0055445F" w:rsidRDefault="0055445F" w:rsidP="0055445F">
      <w:pPr>
        <w:numPr>
          <w:ilvl w:val="0"/>
          <w:numId w:val="4"/>
        </w:numPr>
        <w:spacing w:after="0" w:line="390" w:lineRule="atLeast"/>
        <w:ind w:left="1875" w:firstLine="26256"/>
        <w:jc w:val="both"/>
        <w:rPr>
          <w:rFonts w:ascii="Times New Roman" w:eastAsia="Times New Roman" w:hAnsi="Times New Roman" w:cs="Times New Roman"/>
          <w:sz w:val="28"/>
          <w:szCs w:val="28"/>
          <w:lang w:val="uk-UA" w:eastAsia="ru-RU"/>
        </w:rPr>
      </w:pPr>
      <w:hyperlink r:id="rId10" w:tooltip="Задовільно" w:history="1">
        <w:r>
          <w:rPr>
            <w:rStyle w:val="a3"/>
            <w:rFonts w:ascii="Times New Roman" w:eastAsia="Times New Roman" w:hAnsi="Times New Roman" w:cs="Times New Roman"/>
            <w:color w:val="2A2A2A"/>
            <w:sz w:val="28"/>
            <w:szCs w:val="28"/>
            <w:lang w:val="uk-UA" w:eastAsia="ru-RU"/>
          </w:rPr>
          <w:t>2</w:t>
        </w:r>
      </w:hyperlink>
      <w:r>
        <w:rPr>
          <w:rFonts w:ascii="Times New Roman" w:eastAsia="Times New Roman" w:hAnsi="Times New Roman" w:cs="Times New Roman"/>
          <w:color w:val="2A2A2A"/>
          <w:sz w:val="28"/>
          <w:szCs w:val="28"/>
          <w:u w:val="single"/>
          <w:lang w:val="uk-UA" w:eastAsia="ru-RU"/>
        </w:rPr>
        <w:t>Готуватися до контрольної роботи «</w:t>
      </w:r>
      <w:proofErr w:type="spellStart"/>
      <w:r>
        <w:rPr>
          <w:rFonts w:ascii="Times New Roman" w:eastAsia="Times New Roman" w:hAnsi="Times New Roman" w:cs="Times New Roman"/>
          <w:color w:val="2A2A2A"/>
          <w:sz w:val="28"/>
          <w:szCs w:val="28"/>
          <w:u w:val="single"/>
          <w:lang w:val="uk-UA" w:eastAsia="ru-RU"/>
        </w:rPr>
        <w:t>Т.Г.Шевченко</w:t>
      </w:r>
      <w:proofErr w:type="spellEnd"/>
      <w:r>
        <w:rPr>
          <w:rFonts w:ascii="Times New Roman" w:eastAsia="Times New Roman" w:hAnsi="Times New Roman" w:cs="Times New Roman"/>
          <w:color w:val="2A2A2A"/>
          <w:sz w:val="28"/>
          <w:szCs w:val="28"/>
          <w:u w:val="single"/>
          <w:lang w:val="uk-UA" w:eastAsia="ru-RU"/>
        </w:rPr>
        <w:t>»</w:t>
      </w:r>
    </w:p>
    <w:p w:rsidR="00C4688E" w:rsidRDefault="00C4688E"/>
    <w:sectPr w:rsidR="00C4688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1819"/>
    <w:multiLevelType w:val="multilevel"/>
    <w:tmpl w:val="72C6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DF105E4"/>
    <w:multiLevelType w:val="multilevel"/>
    <w:tmpl w:val="7C00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75F41A4"/>
    <w:multiLevelType w:val="multilevel"/>
    <w:tmpl w:val="EA64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F6C5423"/>
    <w:multiLevelType w:val="multilevel"/>
    <w:tmpl w:val="27D4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5F"/>
    <w:rsid w:val="0055445F"/>
    <w:rsid w:val="00C4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BBAF-691F-4A35-AD5A-67DE68D3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45F"/>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4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artword.com.ua/uploads/posts/2016-12/1481377823_133.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artword.com.ua/uploads/posts/2016-12/1481377802_132.jpg" TargetMode="External"/><Relationship Id="rId10" Type="http://schemas.openxmlformats.org/officeDocument/2006/relationships/hyperlink" Target="http://artword.com.ua/627-urok-pozaklasne-chytannia-t-shevchenko-nazar-stodolia.html" TargetMode="External"/><Relationship Id="rId4" Type="http://schemas.openxmlformats.org/officeDocument/2006/relationships/webSettings" Target="webSettings.xml"/><Relationship Id="rId9" Type="http://schemas.openxmlformats.org/officeDocument/2006/relationships/hyperlink" Target="http://artword.com.ua/627-urok-pozaklasne-chytannia-t-shevchenko-nazar-stodoli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932</Words>
  <Characters>5315</Characters>
  <Application>Microsoft Office Word</Application>
  <DocSecurity>0</DocSecurity>
  <Lines>44</Lines>
  <Paragraphs>12</Paragraphs>
  <ScaleCrop>false</ScaleCrop>
  <Company>HP</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2022-04-18T16:28:00Z</dcterms:created>
  <dcterms:modified xsi:type="dcterms:W3CDTF">2022-04-18T16:30:00Z</dcterms:modified>
</cp:coreProperties>
</file>