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0F" w:rsidRDefault="0056560F" w:rsidP="0056560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23.02.                       9-Б</w:t>
      </w:r>
      <w:bookmarkStart w:id="0" w:name="_GoBack"/>
      <w:bookmarkEnd w:id="0"/>
      <w:r>
        <w:rPr>
          <w:sz w:val="28"/>
          <w:szCs w:val="28"/>
          <w:lang w:val="uk-UA"/>
        </w:rPr>
        <w:t xml:space="preserve">                               </w:t>
      </w:r>
      <w:proofErr w:type="spellStart"/>
      <w:r>
        <w:rPr>
          <w:sz w:val="28"/>
          <w:szCs w:val="28"/>
          <w:lang w:val="uk-UA"/>
        </w:rPr>
        <w:t>укр.літ</w:t>
      </w:r>
      <w:proofErr w:type="spellEnd"/>
      <w:r>
        <w:rPr>
          <w:sz w:val="28"/>
          <w:szCs w:val="28"/>
          <w:lang w:val="uk-UA"/>
        </w:rPr>
        <w:t xml:space="preserve">                     Добровольська В.Е. </w:t>
      </w:r>
    </w:p>
    <w:p w:rsidR="0056560F" w:rsidRDefault="0056560F" w:rsidP="0056560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Проблематика поеми «Кавказ».  Художні особливості твору, актуальність його.</w:t>
      </w:r>
    </w:p>
    <w:p w:rsidR="0056560F" w:rsidRDefault="0056560F" w:rsidP="0056560F">
      <w:pPr>
        <w:rPr>
          <w:sz w:val="28"/>
          <w:szCs w:val="28"/>
          <w:lang w:val="uk-UA"/>
        </w:rPr>
      </w:pPr>
    </w:p>
    <w:p w:rsidR="0056560F" w:rsidRPr="00B92AAB" w:rsidRDefault="0056560F" w:rsidP="0056560F">
      <w:pPr>
        <w:ind w:firstLine="540"/>
        <w:rPr>
          <w:sz w:val="28"/>
          <w:szCs w:val="28"/>
          <w:lang w:val="uk-UA"/>
        </w:rPr>
      </w:pPr>
      <w:r w:rsidRPr="00B92AAB">
        <w:rPr>
          <w:b/>
          <w:i/>
          <w:sz w:val="28"/>
          <w:szCs w:val="28"/>
          <w:lang w:val="uk-UA"/>
        </w:rPr>
        <w:t>Мета:</w:t>
      </w:r>
      <w:r w:rsidRPr="00B92AAB">
        <w:rPr>
          <w:sz w:val="28"/>
          <w:szCs w:val="28"/>
          <w:lang w:val="uk-UA"/>
        </w:rPr>
        <w:t xml:space="preserve"> з`ясувати суспільно-політично позицію </w:t>
      </w:r>
      <w:proofErr w:type="spellStart"/>
      <w:r w:rsidRPr="00B92AAB">
        <w:rPr>
          <w:sz w:val="28"/>
          <w:szCs w:val="28"/>
          <w:lang w:val="uk-UA"/>
        </w:rPr>
        <w:t>Т.Шевченка</w:t>
      </w:r>
      <w:proofErr w:type="spellEnd"/>
      <w:r w:rsidRPr="00B92AAB">
        <w:rPr>
          <w:sz w:val="28"/>
          <w:szCs w:val="28"/>
          <w:lang w:val="uk-UA"/>
        </w:rPr>
        <w:t>, продовжувати розвивати вміння розглядати художній текс у єдності форми і змісту з історичним контекстом; виховувати почуття національної гідності та повагу до борців за свободу свого народу</w:t>
      </w:r>
    </w:p>
    <w:p w:rsidR="0056560F" w:rsidRDefault="0056560F" w:rsidP="0056560F">
      <w:pPr>
        <w:rPr>
          <w:sz w:val="28"/>
          <w:szCs w:val="28"/>
          <w:lang w:val="uk-UA"/>
        </w:rPr>
      </w:pPr>
    </w:p>
    <w:p w:rsidR="0056560F" w:rsidRDefault="0056560F" w:rsidP="0056560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6560F" w:rsidRDefault="0056560F" w:rsidP="0056560F">
      <w:pPr>
        <w:rPr>
          <w:b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І. </w:t>
      </w:r>
      <w:r w:rsidRPr="00B92AAB">
        <w:rPr>
          <w:b/>
          <w:sz w:val="28"/>
          <w:szCs w:val="28"/>
          <w:u w:val="single"/>
          <w:lang w:val="uk-UA"/>
        </w:rPr>
        <w:t>Здійснення ідейно-художнього аналізу твору</w:t>
      </w:r>
      <w:r>
        <w:rPr>
          <w:b/>
          <w:sz w:val="28"/>
          <w:szCs w:val="28"/>
          <w:u w:val="single"/>
          <w:lang w:val="uk-UA"/>
        </w:rPr>
        <w:t xml:space="preserve"> (запис у зошит)</w:t>
      </w:r>
    </w:p>
    <w:p w:rsidR="0056560F" w:rsidRPr="00B92AAB" w:rsidRDefault="0056560F" w:rsidP="0056560F">
      <w:pPr>
        <w:rPr>
          <w:b/>
          <w:sz w:val="28"/>
          <w:szCs w:val="28"/>
          <w:u w:val="single"/>
          <w:lang w:val="uk-UA"/>
        </w:rPr>
      </w:pP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 xml:space="preserve">  </w:t>
      </w:r>
      <w:r w:rsidRPr="00B92AAB">
        <w:rPr>
          <w:b/>
          <w:sz w:val="28"/>
          <w:szCs w:val="28"/>
          <w:lang w:val="uk-UA"/>
        </w:rPr>
        <w:t xml:space="preserve"> Тема</w:t>
      </w:r>
      <w:r w:rsidRPr="00B92AAB">
        <w:rPr>
          <w:sz w:val="28"/>
          <w:szCs w:val="28"/>
          <w:lang w:val="uk-UA"/>
        </w:rPr>
        <w:t>: викриття загарбницької політики російського самодержавства, реакційної ролі церкви й дворянської моралі.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Ідея:</w:t>
      </w:r>
      <w:r w:rsidRPr="00B92AAB">
        <w:rPr>
          <w:sz w:val="28"/>
          <w:szCs w:val="28"/>
          <w:lang w:val="uk-UA"/>
        </w:rPr>
        <w:t> співчуття поневоленим, схвалення патріотичної, мужньої боротьби горців, утвердження безсмертя народу; заклик до об'єднання зусиль народів для боротьби проти спільного ворога - російського царату.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Основна думка</w:t>
      </w:r>
      <w:r w:rsidRPr="00B92AAB">
        <w:rPr>
          <w:sz w:val="28"/>
          <w:szCs w:val="28"/>
          <w:lang w:val="uk-UA"/>
        </w:rPr>
        <w:t>: «</w:t>
      </w:r>
      <w:proofErr w:type="spellStart"/>
      <w:r w:rsidRPr="00B92AAB">
        <w:rPr>
          <w:sz w:val="28"/>
          <w:szCs w:val="28"/>
          <w:lang w:val="uk-UA"/>
        </w:rPr>
        <w:t>Борітеся</w:t>
      </w:r>
      <w:proofErr w:type="spellEnd"/>
      <w:r w:rsidRPr="00B92AAB">
        <w:rPr>
          <w:sz w:val="28"/>
          <w:szCs w:val="28"/>
          <w:lang w:val="uk-UA"/>
        </w:rPr>
        <w:t xml:space="preserve"> – поборете!»</w:t>
      </w:r>
    </w:p>
    <w:p w:rsidR="0056560F" w:rsidRPr="00B92AAB" w:rsidRDefault="0056560F" w:rsidP="0056560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Сюжет: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Експозиція</w:t>
      </w:r>
      <w:r w:rsidRPr="00B92AAB">
        <w:rPr>
          <w:sz w:val="28"/>
          <w:szCs w:val="28"/>
          <w:lang w:val="uk-UA"/>
        </w:rPr>
        <w:t>: романтичне зображення величних Кавказьких гір; розповідь давньогрецького міфу про Прометея.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Зав’язка:</w:t>
      </w:r>
      <w:r w:rsidRPr="00B92AAB">
        <w:rPr>
          <w:sz w:val="28"/>
          <w:szCs w:val="28"/>
          <w:lang w:val="uk-UA"/>
        </w:rPr>
        <w:t> роздуми автора над стражданнями, приниженням народу від жорстоких гнобителів та засудження бездіяльності людей у зв’язку з цим.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Кульмінація:</w:t>
      </w:r>
      <w:r w:rsidRPr="00B92AAB">
        <w:rPr>
          <w:sz w:val="28"/>
          <w:szCs w:val="28"/>
          <w:lang w:val="uk-UA"/>
        </w:rPr>
        <w:t> монолог-звернення колонізатора до горця.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Розв’язка:</w:t>
      </w:r>
      <w:r w:rsidRPr="00B92AAB">
        <w:rPr>
          <w:sz w:val="28"/>
          <w:szCs w:val="28"/>
          <w:lang w:val="uk-UA"/>
        </w:rPr>
        <w:t xml:space="preserve"> інтимний реквієм по загиблому другові Якову де </w:t>
      </w:r>
      <w:proofErr w:type="spellStart"/>
      <w:r w:rsidRPr="00B92AAB">
        <w:rPr>
          <w:sz w:val="28"/>
          <w:szCs w:val="28"/>
          <w:lang w:val="uk-UA"/>
        </w:rPr>
        <w:t>Бальмену</w:t>
      </w:r>
      <w:proofErr w:type="spellEnd"/>
      <w:r w:rsidRPr="00B92AAB">
        <w:rPr>
          <w:sz w:val="28"/>
          <w:szCs w:val="28"/>
          <w:lang w:val="uk-UA"/>
        </w:rPr>
        <w:t>, вбивця якого царизм, а зовсім не горці.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Віршовий розмір:</w:t>
      </w:r>
      <w:r w:rsidRPr="00B92AAB">
        <w:rPr>
          <w:sz w:val="28"/>
          <w:szCs w:val="28"/>
          <w:lang w:val="uk-UA"/>
        </w:rPr>
        <w:t> значна частина сатири написана чотиристопним ямбом</w:t>
      </w:r>
    </w:p>
    <w:p w:rsidR="0056560F" w:rsidRDefault="0056560F" w:rsidP="0056560F">
      <w:pPr>
        <w:rPr>
          <w:b/>
          <w:sz w:val="28"/>
          <w:szCs w:val="28"/>
          <w:lang w:val="uk-UA"/>
        </w:rPr>
      </w:pPr>
    </w:p>
    <w:p w:rsidR="0056560F" w:rsidRDefault="0056560F" w:rsidP="0056560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Робота над образами поеми.</w:t>
      </w:r>
    </w:p>
    <w:p w:rsidR="0056560F" w:rsidRPr="00B92AAB" w:rsidRDefault="0056560F" w:rsidP="0056560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Які образи-символу наявні у творі? Пригадай, що таке образ-символ?</w:t>
      </w:r>
    </w:p>
    <w:p w:rsidR="0056560F" w:rsidRPr="00B92AAB" w:rsidRDefault="0056560F" w:rsidP="0056560F">
      <w:pPr>
        <w:jc w:val="center"/>
        <w:rPr>
          <w:b/>
          <w:sz w:val="28"/>
          <w:szCs w:val="28"/>
          <w:u w:val="single"/>
          <w:lang w:val="uk-UA"/>
        </w:rPr>
      </w:pPr>
      <w:r w:rsidRPr="00B92AAB">
        <w:rPr>
          <w:b/>
          <w:sz w:val="28"/>
          <w:szCs w:val="28"/>
          <w:u w:val="single"/>
          <w:lang w:val="uk-UA"/>
        </w:rPr>
        <w:t>Образи поеми:</w:t>
      </w:r>
    </w:p>
    <w:p w:rsidR="0056560F" w:rsidRPr="00B92AAB" w:rsidRDefault="0056560F" w:rsidP="0056560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-образ Прометея;</w:t>
      </w:r>
    </w:p>
    <w:p w:rsidR="0056560F" w:rsidRPr="00B92AAB" w:rsidRDefault="0056560F" w:rsidP="0056560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-образ орла;</w:t>
      </w:r>
    </w:p>
    <w:p w:rsidR="0056560F" w:rsidRPr="00B92AAB" w:rsidRDefault="0056560F" w:rsidP="0056560F">
      <w:pPr>
        <w:rPr>
          <w:b/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-образ колонізатора.</w:t>
      </w:r>
    </w:p>
    <w:p w:rsidR="0056560F" w:rsidRPr="00986379" w:rsidRDefault="0056560F" w:rsidP="0056560F">
      <w:pPr>
        <w:rPr>
          <w:sz w:val="28"/>
          <w:szCs w:val="28"/>
          <w:lang w:val="uk-UA"/>
        </w:rPr>
      </w:pPr>
    </w:p>
    <w:p w:rsidR="0056560F" w:rsidRPr="00986379" w:rsidRDefault="0056560F" w:rsidP="0056560F">
      <w:pPr>
        <w:rPr>
          <w:sz w:val="28"/>
          <w:szCs w:val="28"/>
          <w:lang w:val="uk-UA"/>
        </w:rPr>
      </w:pPr>
      <w:r w:rsidRPr="00986379">
        <w:rPr>
          <w:sz w:val="28"/>
          <w:szCs w:val="28"/>
          <w:lang w:val="uk-UA"/>
        </w:rPr>
        <w:t>(створити конспект, коротко, вміти переказувати)</w:t>
      </w:r>
    </w:p>
    <w:p w:rsidR="0056560F" w:rsidRPr="00B92AAB" w:rsidRDefault="0056560F" w:rsidP="0056560F">
      <w:pPr>
        <w:ind w:firstLine="567"/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 xml:space="preserve"> </w:t>
      </w:r>
      <w:r w:rsidRPr="00B92AAB">
        <w:rPr>
          <w:sz w:val="28"/>
          <w:szCs w:val="28"/>
          <w:lang w:val="uk-UA"/>
        </w:rPr>
        <w:t xml:space="preserve">Міфологічний </w:t>
      </w:r>
      <w:r w:rsidRPr="00B92AAB">
        <w:rPr>
          <w:b/>
          <w:sz w:val="28"/>
          <w:szCs w:val="28"/>
          <w:lang w:val="uk-UA"/>
        </w:rPr>
        <w:t>Прометей</w:t>
      </w:r>
      <w:r w:rsidRPr="00B92AAB">
        <w:rPr>
          <w:sz w:val="28"/>
          <w:szCs w:val="28"/>
          <w:lang w:val="uk-UA"/>
        </w:rPr>
        <w:t xml:space="preserve"> – це борець за свободу і захисник людей. До образу його зверталися митці багатьох народів різних епох. У російській літературі до образу Прометея звертався </w:t>
      </w:r>
      <w:proofErr w:type="spellStart"/>
      <w:r w:rsidRPr="00B92AAB">
        <w:rPr>
          <w:sz w:val="28"/>
          <w:szCs w:val="28"/>
          <w:lang w:val="uk-UA"/>
        </w:rPr>
        <w:t>М.Ломоносов</w:t>
      </w:r>
      <w:proofErr w:type="spellEnd"/>
      <w:r w:rsidRPr="00B92AAB">
        <w:rPr>
          <w:sz w:val="28"/>
          <w:szCs w:val="28"/>
          <w:lang w:val="uk-UA"/>
        </w:rPr>
        <w:t xml:space="preserve">. В Українській літературі після Шевченка вдається Леся Українка в драматичній поемі "В Катакомбах". Неофіт-раб заявляє, що він </w:t>
      </w:r>
      <w:proofErr w:type="spellStart"/>
      <w:r w:rsidRPr="00B92AAB">
        <w:rPr>
          <w:sz w:val="28"/>
          <w:szCs w:val="28"/>
          <w:lang w:val="uk-UA"/>
        </w:rPr>
        <w:t>віддасть</w:t>
      </w:r>
      <w:proofErr w:type="spellEnd"/>
      <w:r w:rsidRPr="00B92AAB">
        <w:rPr>
          <w:sz w:val="28"/>
          <w:szCs w:val="28"/>
          <w:lang w:val="uk-UA"/>
        </w:rPr>
        <w:t xml:space="preserve"> честь титану Прометею, який завзято боровся проти рабства. У символічному образі Прометея Шевченко показав незламність, </w:t>
      </w:r>
      <w:proofErr w:type="spellStart"/>
      <w:r w:rsidRPr="00B92AAB">
        <w:rPr>
          <w:sz w:val="28"/>
          <w:szCs w:val="28"/>
          <w:lang w:val="uk-UA"/>
        </w:rPr>
        <w:t>титанізм</w:t>
      </w:r>
      <w:proofErr w:type="spellEnd"/>
      <w:r w:rsidRPr="00B92AAB">
        <w:rPr>
          <w:sz w:val="28"/>
          <w:szCs w:val="28"/>
          <w:lang w:val="uk-UA"/>
        </w:rPr>
        <w:t xml:space="preserve"> народів, а в образі не ситого орла – царат, який </w:t>
      </w:r>
      <w:r w:rsidRPr="00B92AAB">
        <w:rPr>
          <w:sz w:val="28"/>
          <w:szCs w:val="28"/>
          <w:lang w:val="uk-UA"/>
        </w:rPr>
        <w:lastRenderedPageBreak/>
        <w:t xml:space="preserve">"Карає... що день Божий добрі ребра й серце розбиває". Народ безсмертний, тому царат "не </w:t>
      </w:r>
      <w:proofErr w:type="spellStart"/>
      <w:r w:rsidRPr="00B92AAB">
        <w:rPr>
          <w:sz w:val="28"/>
          <w:szCs w:val="28"/>
          <w:lang w:val="uk-UA"/>
        </w:rPr>
        <w:t>вип’е</w:t>
      </w:r>
      <w:proofErr w:type="spellEnd"/>
      <w:r w:rsidRPr="00B92AAB">
        <w:rPr>
          <w:sz w:val="28"/>
          <w:szCs w:val="28"/>
          <w:lang w:val="uk-UA"/>
        </w:rPr>
        <w:t xml:space="preserve"> живущої крові", "не скує душі живої". Поет радіє, що серце народу "знову оживає і сміється". Як гімн не здоланності народів, звучать натхненні слова "</w:t>
      </w:r>
      <w:proofErr w:type="spellStart"/>
      <w:r w:rsidRPr="00B92AAB">
        <w:rPr>
          <w:sz w:val="28"/>
          <w:szCs w:val="28"/>
          <w:lang w:val="uk-UA"/>
        </w:rPr>
        <w:t>Невмирає</w:t>
      </w:r>
      <w:proofErr w:type="spellEnd"/>
      <w:r w:rsidRPr="00B92AAB">
        <w:rPr>
          <w:sz w:val="28"/>
          <w:szCs w:val="28"/>
          <w:lang w:val="uk-UA"/>
        </w:rPr>
        <w:t xml:space="preserve"> душа наша, не вмирає воля". </w:t>
      </w:r>
    </w:p>
    <w:p w:rsidR="0056560F" w:rsidRPr="00B92AAB" w:rsidRDefault="0056560F" w:rsidP="0056560F">
      <w:pPr>
        <w:tabs>
          <w:tab w:val="left" w:pos="709"/>
        </w:tabs>
        <w:ind w:firstLine="567"/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Створюючи образ Прометея, поет не йшов сліпо за відомим грецьким міфом, а взяв звідти тільки ідею безсмертя титана. Побіжно згадавши його тривалі страждання, автор наголошує на стійкості закутого Прометея, яку не в силі здолати хижий орел. Прометей і орел – це два ворожі табори – народ і царат. Волелюбний народ не скоряється катам, і хоч самодержавство терзає його щомиті, він прагне розкуватися, щоб розкрити свої животворчі сили. Образ Прометея не тільки закликав народи до боротьби проти царату, а й виховував віру в перемогу над самодержавством.</w:t>
      </w:r>
    </w:p>
    <w:p w:rsidR="0056560F" w:rsidRPr="00B92AAB" w:rsidRDefault="0056560F" w:rsidP="0056560F">
      <w:pPr>
        <w:ind w:firstLine="540"/>
        <w:rPr>
          <w:b/>
          <w:sz w:val="28"/>
          <w:szCs w:val="28"/>
          <w:lang w:val="uk-UA"/>
        </w:rPr>
      </w:pPr>
    </w:p>
    <w:p w:rsidR="0056560F" w:rsidRPr="00B92AAB" w:rsidRDefault="0056560F" w:rsidP="0056560F">
      <w:pPr>
        <w:ind w:firstLine="567"/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Образ Орла</w:t>
      </w:r>
      <w:r w:rsidRPr="00B92AAB">
        <w:rPr>
          <w:sz w:val="28"/>
          <w:szCs w:val="28"/>
          <w:lang w:val="uk-UA"/>
        </w:rPr>
        <w:t xml:space="preserve"> — символ російського самодержавства, що веде загарбницьку війну. Даремні намагання хижого птаха побороти силу волі й прагнення до життя. Важливо, що «орел», який є у міфі і якого Т. Шевченко показав у поемі, набув додаткового і, головне, актуального символічного значення: орел (щоправда, двоголовий) був гербом царської Росії.</w:t>
      </w:r>
    </w:p>
    <w:p w:rsidR="0056560F" w:rsidRPr="00B92AAB" w:rsidRDefault="0056560F" w:rsidP="0056560F">
      <w:pPr>
        <w:ind w:firstLine="567"/>
        <w:rPr>
          <w:sz w:val="28"/>
          <w:szCs w:val="28"/>
          <w:lang w:val="uk-UA"/>
        </w:rPr>
      </w:pPr>
      <w:r w:rsidRPr="00B92AAB">
        <w:rPr>
          <w:b/>
          <w:sz w:val="28"/>
          <w:szCs w:val="28"/>
          <w:lang w:val="uk-UA"/>
        </w:rPr>
        <w:t>Колонізатор</w:t>
      </w:r>
      <w:r w:rsidRPr="00B92AAB">
        <w:rPr>
          <w:sz w:val="28"/>
          <w:szCs w:val="28"/>
          <w:lang w:val="uk-UA"/>
        </w:rPr>
        <w:t xml:space="preserve"> — царизм фальшиво твердить, що хліб і хату горця ніхто не відбере в нього, а його самого «не поведе… в кайданах». Втрачаючи владу над собою, загарбник проговорюється, що він хотів би «подарувати» йому його власну хату, а хліб хотів би кинути горцеві, «як тій собаці». Він мріє про той час, коли горці будуть платити податок навіть за сонце. Підступний колонізатор </w:t>
      </w:r>
      <w:proofErr w:type="spellStart"/>
      <w:r w:rsidRPr="00B92AAB">
        <w:rPr>
          <w:sz w:val="28"/>
          <w:szCs w:val="28"/>
          <w:lang w:val="uk-UA"/>
        </w:rPr>
        <w:t>облудливо</w:t>
      </w:r>
      <w:proofErr w:type="spellEnd"/>
      <w:r w:rsidRPr="00B92AAB">
        <w:rPr>
          <w:sz w:val="28"/>
          <w:szCs w:val="28"/>
          <w:lang w:val="uk-UA"/>
        </w:rPr>
        <w:t xml:space="preserve"> закликає горців до дружби з ним і обіцяє, що від нього горці «багато б дечому навчились!». У пориві туполобого захоплення собою загарбник хвалиться своєю «культурою», а в дійсності показує своє варварство і цинізм. Хижак хвалиться тим, що «французів лає», тобто переслідує вільнодумний дух французького просвітительства — Вольтера, Дідро: «Продаєш або в карти програєш людей… не негрів.., а таких… хрещених.., но простих. Ми не </w:t>
      </w:r>
      <w:proofErr w:type="spellStart"/>
      <w:r w:rsidRPr="00B92AAB">
        <w:rPr>
          <w:sz w:val="28"/>
          <w:szCs w:val="28"/>
          <w:lang w:val="uk-UA"/>
        </w:rPr>
        <w:t>гішпани</w:t>
      </w:r>
      <w:proofErr w:type="spellEnd"/>
      <w:r w:rsidRPr="00B92AAB">
        <w:rPr>
          <w:sz w:val="28"/>
          <w:szCs w:val="28"/>
          <w:lang w:val="uk-UA"/>
        </w:rPr>
        <w:t>». Чим же вихваляються колонізатори? Класовою нерівністю, злиднями, політичним безправ’ям, насильством, темнотою, продажністю і фальшивістю церкви, переслідуванням прогресивної думки і торгівлею людьми, мов худобою.</w:t>
      </w:r>
    </w:p>
    <w:p w:rsidR="0056560F" w:rsidRPr="00B92AAB" w:rsidRDefault="0056560F" w:rsidP="0056560F">
      <w:pPr>
        <w:ind w:firstLine="540"/>
        <w:rPr>
          <w:b/>
          <w:sz w:val="28"/>
          <w:szCs w:val="28"/>
          <w:lang w:val="uk-UA"/>
        </w:rPr>
      </w:pPr>
    </w:p>
    <w:p w:rsidR="0056560F" w:rsidRPr="00B92AAB" w:rsidRDefault="0056560F" w:rsidP="0056560F">
      <w:pPr>
        <w:rPr>
          <w:sz w:val="28"/>
          <w:szCs w:val="28"/>
          <w:lang w:val="uk-UA"/>
        </w:rPr>
      </w:pPr>
    </w:p>
    <w:p w:rsidR="0056560F" w:rsidRPr="00B92AAB" w:rsidRDefault="0056560F" w:rsidP="0056560F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IІІ</w:t>
      </w:r>
      <w:r w:rsidRPr="00B92AAB">
        <w:rPr>
          <w:b/>
          <w:i/>
          <w:sz w:val="28"/>
          <w:szCs w:val="28"/>
          <w:lang w:val="uk-UA"/>
        </w:rPr>
        <w:t>. Закріплення вивченого</w:t>
      </w:r>
    </w:p>
    <w:p w:rsidR="0056560F" w:rsidRPr="00986379" w:rsidRDefault="0056560F" w:rsidP="0056560F">
      <w:pPr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 xml:space="preserve">1. </w:t>
      </w:r>
      <w:r w:rsidRPr="00986379">
        <w:rPr>
          <w:b/>
          <w:i/>
          <w:sz w:val="28"/>
          <w:szCs w:val="28"/>
          <w:u w:val="single"/>
          <w:lang w:val="uk-UA"/>
        </w:rPr>
        <w:t>Дати відповіді на питання: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-Кому присвячена поема?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-Які історичні події покладені в основу твору?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 xml:space="preserve">-Через що </w:t>
      </w:r>
      <w:proofErr w:type="spellStart"/>
      <w:r w:rsidRPr="00B92AAB">
        <w:rPr>
          <w:sz w:val="28"/>
          <w:szCs w:val="28"/>
          <w:lang w:val="uk-UA"/>
        </w:rPr>
        <w:t>Т.Шевченко</w:t>
      </w:r>
      <w:proofErr w:type="spellEnd"/>
      <w:r w:rsidRPr="00B92AAB">
        <w:rPr>
          <w:sz w:val="28"/>
          <w:szCs w:val="28"/>
          <w:lang w:val="uk-UA"/>
        </w:rPr>
        <w:t xml:space="preserve"> вважає винним у смерті друга самодержавство?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- Яка основна думка твору?</w:t>
      </w:r>
    </w:p>
    <w:p w:rsidR="0056560F" w:rsidRPr="00B92AAB" w:rsidRDefault="0056560F" w:rsidP="0056560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</w:t>
      </w:r>
      <w:r w:rsidRPr="00986379">
        <w:rPr>
          <w:b/>
          <w:i/>
          <w:sz w:val="28"/>
          <w:szCs w:val="28"/>
          <w:u w:val="single"/>
          <w:lang w:val="uk-UA"/>
        </w:rPr>
        <w:t>. Визначити художні засоби в уривках поеми</w:t>
      </w:r>
    </w:p>
    <w:p w:rsidR="0056560F" w:rsidRPr="00B92AAB" w:rsidRDefault="0056560F" w:rsidP="0056560F">
      <w:pPr>
        <w:ind w:firstLine="540"/>
        <w:rPr>
          <w:b/>
          <w:sz w:val="28"/>
          <w:szCs w:val="28"/>
          <w:lang w:val="uk-UA"/>
        </w:rPr>
      </w:pP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lastRenderedPageBreak/>
        <w:t xml:space="preserve">1. «..гори…засіяні горем, </w:t>
      </w:r>
      <w:proofErr w:type="spellStart"/>
      <w:r w:rsidRPr="00B92AAB">
        <w:rPr>
          <w:sz w:val="28"/>
          <w:szCs w:val="28"/>
          <w:lang w:val="uk-UA"/>
        </w:rPr>
        <w:t>кровію</w:t>
      </w:r>
      <w:proofErr w:type="spellEnd"/>
      <w:r w:rsidRPr="00B92AAB">
        <w:rPr>
          <w:sz w:val="28"/>
          <w:szCs w:val="28"/>
          <w:lang w:val="uk-UA"/>
        </w:rPr>
        <w:t xml:space="preserve"> политі..» -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2. «Воно (серце) знову оживає і сміється знову» -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 xml:space="preserve">3. «А </w:t>
      </w:r>
      <w:proofErr w:type="spellStart"/>
      <w:r w:rsidRPr="00B92AAB">
        <w:rPr>
          <w:sz w:val="28"/>
          <w:szCs w:val="28"/>
          <w:lang w:val="uk-UA"/>
        </w:rPr>
        <w:t>сльоз</w:t>
      </w:r>
      <w:proofErr w:type="spellEnd"/>
      <w:r w:rsidRPr="00B92AAB">
        <w:rPr>
          <w:sz w:val="28"/>
          <w:szCs w:val="28"/>
          <w:lang w:val="uk-UA"/>
        </w:rPr>
        <w:t>, а крові? Напоїть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Всіх імператорів би стало..» -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>4. «За кого ж Ти розіп’явся,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 w:rsidRPr="00B92AAB">
        <w:rPr>
          <w:sz w:val="28"/>
          <w:szCs w:val="28"/>
          <w:lang w:val="uk-UA"/>
        </w:rPr>
        <w:t xml:space="preserve">Христе, Сине Божий?»- 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</w:p>
    <w:p w:rsidR="0056560F" w:rsidRPr="00B92AAB" w:rsidRDefault="0056560F" w:rsidP="0056560F">
      <w:pPr>
        <w:rPr>
          <w:sz w:val="28"/>
          <w:szCs w:val="28"/>
          <w:lang w:val="uk-UA"/>
        </w:rPr>
      </w:pPr>
    </w:p>
    <w:p w:rsidR="0056560F" w:rsidRPr="00B92AAB" w:rsidRDefault="0056560F" w:rsidP="0056560F">
      <w:pPr>
        <w:rPr>
          <w:b/>
          <w:i/>
          <w:sz w:val="28"/>
          <w:szCs w:val="28"/>
          <w:lang w:val="uk-UA"/>
        </w:rPr>
      </w:pPr>
      <w:r w:rsidRPr="00B92AAB">
        <w:rPr>
          <w:b/>
          <w:i/>
          <w:sz w:val="28"/>
          <w:szCs w:val="28"/>
          <w:lang w:val="uk-UA"/>
        </w:rPr>
        <w:t>IV. Домашнє завдання</w:t>
      </w:r>
    </w:p>
    <w:p w:rsidR="0056560F" w:rsidRDefault="0056560F" w:rsidP="0056560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Читати виразно « І мертвим , і живим, і ненародженим…»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Вивчити </w:t>
      </w:r>
      <w:proofErr w:type="spellStart"/>
      <w:r>
        <w:rPr>
          <w:sz w:val="28"/>
          <w:szCs w:val="28"/>
          <w:lang w:val="uk-UA"/>
        </w:rPr>
        <w:t>напам</w:t>
      </w:r>
      <w:proofErr w:type="spellEnd"/>
      <w:r w:rsidRPr="0098637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ять уривок.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</w:p>
    <w:p w:rsidR="0056560F" w:rsidRPr="00986379" w:rsidRDefault="0056560F" w:rsidP="0056560F">
      <w:pPr>
        <w:rPr>
          <w:lang w:eastAsia="en-US"/>
        </w:rPr>
      </w:pPr>
      <w:r>
        <w:rPr>
          <w:rFonts w:ascii="Georgia" w:hAnsi="Georgia"/>
          <w:color w:val="000000"/>
        </w:rPr>
        <w:t xml:space="preserve">І </w:t>
      </w:r>
      <w:proofErr w:type="spellStart"/>
      <w:r>
        <w:rPr>
          <w:rFonts w:ascii="Georgia" w:hAnsi="Georgia"/>
          <w:color w:val="000000"/>
        </w:rPr>
        <w:t>смеркає</w:t>
      </w:r>
      <w:proofErr w:type="spellEnd"/>
      <w:r>
        <w:rPr>
          <w:rFonts w:ascii="Georgia" w:hAnsi="Georgia"/>
          <w:color w:val="000000"/>
        </w:rPr>
        <w:t xml:space="preserve">, і </w:t>
      </w:r>
      <w:proofErr w:type="spellStart"/>
      <w:proofErr w:type="gramStart"/>
      <w:r>
        <w:rPr>
          <w:rFonts w:ascii="Georgia" w:hAnsi="Georgia"/>
          <w:color w:val="000000"/>
        </w:rPr>
        <w:t>світає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>День</w:t>
      </w:r>
      <w:proofErr w:type="gramEnd"/>
      <w:r>
        <w:rPr>
          <w:rFonts w:ascii="Georgia" w:hAnsi="Georgia"/>
          <w:color w:val="000000"/>
        </w:rPr>
        <w:t xml:space="preserve"> божий </w:t>
      </w:r>
      <w:proofErr w:type="spellStart"/>
      <w:r>
        <w:rPr>
          <w:rFonts w:ascii="Georgia" w:hAnsi="Georgia"/>
          <w:color w:val="000000"/>
        </w:rPr>
        <w:t>минає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знову</w:t>
      </w:r>
      <w:proofErr w:type="spellEnd"/>
      <w:r>
        <w:rPr>
          <w:rFonts w:ascii="Georgia" w:hAnsi="Georgia"/>
          <w:color w:val="000000"/>
        </w:rPr>
        <w:t xml:space="preserve"> люд </w:t>
      </w:r>
      <w:proofErr w:type="spellStart"/>
      <w:r>
        <w:rPr>
          <w:rFonts w:ascii="Georgia" w:hAnsi="Georgia"/>
          <w:color w:val="000000"/>
        </w:rPr>
        <w:t>потомлений</w:t>
      </w:r>
      <w:proofErr w:type="spellEnd"/>
      <w:r>
        <w:rPr>
          <w:rFonts w:ascii="Georgia" w:hAnsi="Georgia"/>
          <w:color w:val="000000"/>
        </w:rPr>
        <w:br/>
        <w:t xml:space="preserve">І все </w:t>
      </w:r>
      <w:proofErr w:type="spellStart"/>
      <w:r>
        <w:rPr>
          <w:rFonts w:ascii="Georgia" w:hAnsi="Georgia"/>
          <w:color w:val="000000"/>
        </w:rPr>
        <w:t>спочиває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Тільки</w:t>
      </w:r>
      <w:proofErr w:type="spellEnd"/>
      <w:r>
        <w:rPr>
          <w:rFonts w:ascii="Georgia" w:hAnsi="Georgia"/>
          <w:color w:val="000000"/>
        </w:rPr>
        <w:t xml:space="preserve"> я, </w:t>
      </w:r>
      <w:proofErr w:type="spellStart"/>
      <w:r>
        <w:rPr>
          <w:rFonts w:ascii="Georgia" w:hAnsi="Georgia"/>
          <w:color w:val="000000"/>
        </w:rPr>
        <w:t>мов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окаянний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день і </w:t>
      </w:r>
      <w:proofErr w:type="spellStart"/>
      <w:r>
        <w:rPr>
          <w:rFonts w:ascii="Georgia" w:hAnsi="Georgia"/>
          <w:color w:val="000000"/>
        </w:rPr>
        <w:t>ніч</w:t>
      </w:r>
      <w:proofErr w:type="spellEnd"/>
      <w:r>
        <w:rPr>
          <w:rFonts w:ascii="Georgia" w:hAnsi="Georgia"/>
          <w:color w:val="000000"/>
        </w:rPr>
        <w:t xml:space="preserve"> плачу</w:t>
      </w:r>
      <w:r>
        <w:rPr>
          <w:rFonts w:ascii="Georgia" w:hAnsi="Georgia"/>
          <w:color w:val="000000"/>
        </w:rPr>
        <w:br/>
        <w:t xml:space="preserve">На </w:t>
      </w:r>
      <w:proofErr w:type="spellStart"/>
      <w:r>
        <w:rPr>
          <w:rFonts w:ascii="Georgia" w:hAnsi="Georgia"/>
          <w:color w:val="000000"/>
        </w:rPr>
        <w:t>розпуттях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велелюдних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</w:t>
      </w:r>
      <w:proofErr w:type="spellStart"/>
      <w:r>
        <w:rPr>
          <w:rFonts w:ascii="Georgia" w:hAnsi="Georgia"/>
          <w:color w:val="000000"/>
        </w:rPr>
        <w:t>ніхто</w:t>
      </w:r>
      <w:proofErr w:type="spellEnd"/>
      <w:r>
        <w:rPr>
          <w:rFonts w:ascii="Georgia" w:hAnsi="Georgia"/>
          <w:color w:val="000000"/>
        </w:rPr>
        <w:t xml:space="preserve"> не </w:t>
      </w:r>
      <w:proofErr w:type="spellStart"/>
      <w:r>
        <w:rPr>
          <w:rFonts w:ascii="Georgia" w:hAnsi="Georgia"/>
          <w:color w:val="000000"/>
        </w:rPr>
        <w:t>бачить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І не </w:t>
      </w:r>
      <w:proofErr w:type="spellStart"/>
      <w:r>
        <w:rPr>
          <w:rFonts w:ascii="Georgia" w:hAnsi="Georgia"/>
          <w:color w:val="000000"/>
        </w:rPr>
        <w:t>бачить</w:t>
      </w:r>
      <w:proofErr w:type="spellEnd"/>
      <w:r>
        <w:rPr>
          <w:rFonts w:ascii="Georgia" w:hAnsi="Georgia"/>
          <w:color w:val="000000"/>
        </w:rPr>
        <w:t xml:space="preserve">, і не </w:t>
      </w:r>
      <w:proofErr w:type="spellStart"/>
      <w:r>
        <w:rPr>
          <w:rFonts w:ascii="Georgia" w:hAnsi="Georgia"/>
          <w:color w:val="000000"/>
        </w:rPr>
        <w:t>знає</w:t>
      </w:r>
      <w:proofErr w:type="spellEnd"/>
      <w:r>
        <w:rPr>
          <w:rFonts w:ascii="Georgia" w:hAnsi="Georgia"/>
          <w:color w:val="000000"/>
        </w:rPr>
        <w:t xml:space="preserve"> —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Оглухли</w:t>
      </w:r>
      <w:proofErr w:type="spellEnd"/>
      <w:r>
        <w:rPr>
          <w:rFonts w:ascii="Georgia" w:hAnsi="Georgia"/>
          <w:color w:val="000000"/>
        </w:rPr>
        <w:t xml:space="preserve">, не </w:t>
      </w:r>
      <w:proofErr w:type="spellStart"/>
      <w:r>
        <w:rPr>
          <w:rFonts w:ascii="Georgia" w:hAnsi="Georgia"/>
          <w:color w:val="000000"/>
        </w:rPr>
        <w:t>чують</w:t>
      </w:r>
      <w:proofErr w:type="spellEnd"/>
      <w:r>
        <w:rPr>
          <w:rFonts w:ascii="Georgia" w:hAnsi="Georgia"/>
          <w:color w:val="000000"/>
        </w:rPr>
        <w:t>;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Кайданами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міняються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  <w:t xml:space="preserve">Правдою </w:t>
      </w:r>
      <w:proofErr w:type="spellStart"/>
      <w:r>
        <w:rPr>
          <w:rFonts w:ascii="Georgia" w:hAnsi="Georgia"/>
          <w:color w:val="000000"/>
        </w:rPr>
        <w:t>торгують</w:t>
      </w:r>
      <w:proofErr w:type="spellEnd"/>
      <w:r>
        <w:rPr>
          <w:rFonts w:ascii="Georgia" w:hAnsi="Georgia"/>
          <w:color w:val="000000"/>
        </w:rPr>
        <w:t>.</w:t>
      </w:r>
      <w:r>
        <w:rPr>
          <w:rFonts w:ascii="Georgia" w:hAnsi="Georgia"/>
          <w:color w:val="000000"/>
        </w:rPr>
        <w:br/>
        <w:t xml:space="preserve">І господа </w:t>
      </w:r>
      <w:proofErr w:type="spellStart"/>
      <w:r>
        <w:rPr>
          <w:rFonts w:ascii="Georgia" w:hAnsi="Georgia"/>
          <w:color w:val="000000"/>
        </w:rPr>
        <w:t>зневажають</w:t>
      </w:r>
      <w:proofErr w:type="spellEnd"/>
      <w:r>
        <w:rPr>
          <w:rFonts w:ascii="Georgia" w:hAnsi="Georgia"/>
          <w:color w:val="000000"/>
        </w:rPr>
        <w:t>, —</w:t>
      </w:r>
      <w:r>
        <w:rPr>
          <w:rFonts w:ascii="Georgia" w:hAnsi="Georgia"/>
          <w:color w:val="000000"/>
        </w:rPr>
        <w:br/>
        <w:t xml:space="preserve">Людей </w:t>
      </w:r>
      <w:proofErr w:type="spellStart"/>
      <w:r>
        <w:rPr>
          <w:rFonts w:ascii="Georgia" w:hAnsi="Georgia"/>
          <w:color w:val="000000"/>
        </w:rPr>
        <w:t>запрягають</w:t>
      </w:r>
      <w:proofErr w:type="spellEnd"/>
      <w:r>
        <w:rPr>
          <w:rFonts w:ascii="Georgia" w:hAnsi="Georgia"/>
          <w:color w:val="000000"/>
        </w:rPr>
        <w:br/>
        <w:t xml:space="preserve">В </w:t>
      </w:r>
      <w:proofErr w:type="spellStart"/>
      <w:r>
        <w:rPr>
          <w:rFonts w:ascii="Georgia" w:hAnsi="Georgia"/>
          <w:color w:val="000000"/>
        </w:rPr>
        <w:t>тяжкі</w:t>
      </w:r>
      <w:proofErr w:type="spellEnd"/>
      <w:r>
        <w:rPr>
          <w:rFonts w:ascii="Georgia" w:hAnsi="Georgia"/>
          <w:color w:val="000000"/>
        </w:rPr>
        <w:t xml:space="preserve"> ярма. </w:t>
      </w:r>
      <w:proofErr w:type="spellStart"/>
      <w:r>
        <w:rPr>
          <w:rFonts w:ascii="Georgia" w:hAnsi="Georgia"/>
          <w:color w:val="000000"/>
        </w:rPr>
        <w:t>Орють</w:t>
      </w:r>
      <w:proofErr w:type="spellEnd"/>
      <w:r>
        <w:rPr>
          <w:rFonts w:ascii="Georgia" w:hAnsi="Georgia"/>
          <w:color w:val="000000"/>
        </w:rPr>
        <w:t xml:space="preserve"> </w:t>
      </w:r>
      <w:proofErr w:type="gramStart"/>
      <w:r>
        <w:rPr>
          <w:rFonts w:ascii="Georgia" w:hAnsi="Georgia"/>
          <w:color w:val="000000"/>
        </w:rPr>
        <w:t>лихо,</w:t>
      </w:r>
      <w:r>
        <w:rPr>
          <w:rFonts w:ascii="Georgia" w:hAnsi="Georgia"/>
          <w:color w:val="000000"/>
        </w:rPr>
        <w:br/>
        <w:t>Лихом</w:t>
      </w:r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засівають</w:t>
      </w:r>
      <w:proofErr w:type="spellEnd"/>
      <w:r>
        <w:rPr>
          <w:rFonts w:ascii="Georgia" w:hAnsi="Georgia"/>
          <w:color w:val="000000"/>
        </w:rPr>
        <w:t>.;:</w:t>
      </w:r>
      <w:r>
        <w:rPr>
          <w:rFonts w:ascii="Georgia" w:hAnsi="Georgia"/>
          <w:color w:val="000000"/>
        </w:rPr>
        <w:br/>
        <w:t xml:space="preserve">А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вродить</w:t>
      </w:r>
      <w:proofErr w:type="spellEnd"/>
      <w:r>
        <w:rPr>
          <w:rFonts w:ascii="Georgia" w:hAnsi="Georgia"/>
          <w:color w:val="000000"/>
        </w:rPr>
        <w:t xml:space="preserve">? </w:t>
      </w:r>
      <w:proofErr w:type="spellStart"/>
      <w:proofErr w:type="gramStart"/>
      <w:r>
        <w:rPr>
          <w:rFonts w:ascii="Georgia" w:hAnsi="Georgia"/>
          <w:color w:val="000000"/>
        </w:rPr>
        <w:t>Побачите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Які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будуть</w:t>
      </w:r>
      <w:proofErr w:type="spellEnd"/>
      <w:r>
        <w:rPr>
          <w:rFonts w:ascii="Georgia" w:hAnsi="Georgia"/>
          <w:color w:val="000000"/>
        </w:rPr>
        <w:t xml:space="preserve"> жнива!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Схаменіться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недолюди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Діти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юродивії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Подивіться</w:t>
      </w:r>
      <w:proofErr w:type="spellEnd"/>
      <w:r>
        <w:rPr>
          <w:rFonts w:ascii="Georgia" w:hAnsi="Georgia"/>
          <w:color w:val="000000"/>
        </w:rPr>
        <w:t xml:space="preserve"> на рай тихий,</w:t>
      </w:r>
      <w:r>
        <w:rPr>
          <w:rFonts w:ascii="Georgia" w:hAnsi="Georgia"/>
          <w:color w:val="000000"/>
        </w:rPr>
        <w:br/>
        <w:t xml:space="preserve">На свою </w:t>
      </w:r>
      <w:proofErr w:type="spellStart"/>
      <w:r>
        <w:rPr>
          <w:rFonts w:ascii="Georgia" w:hAnsi="Georgia"/>
          <w:color w:val="000000"/>
        </w:rPr>
        <w:t>країну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Полюбіте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щирим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серцем</w:t>
      </w:r>
      <w:proofErr w:type="spellEnd"/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Велику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руїну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</w:r>
      <w:proofErr w:type="spellStart"/>
      <w:r>
        <w:rPr>
          <w:rFonts w:ascii="Georgia" w:hAnsi="Georgia"/>
          <w:color w:val="000000"/>
        </w:rPr>
        <w:t>Розкуйтеся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братайтеся</w:t>
      </w:r>
      <w:proofErr w:type="spellEnd"/>
      <w:r>
        <w:rPr>
          <w:rFonts w:ascii="Georgia" w:hAnsi="Georgia"/>
          <w:color w:val="000000"/>
        </w:rPr>
        <w:t>!</w:t>
      </w:r>
      <w:r>
        <w:rPr>
          <w:rFonts w:ascii="Georgia" w:hAnsi="Georgia"/>
          <w:color w:val="000000"/>
        </w:rPr>
        <w:br/>
        <w:t>У чужому краю</w:t>
      </w:r>
      <w:r>
        <w:rPr>
          <w:rFonts w:ascii="Georgia" w:hAnsi="Georgia"/>
          <w:color w:val="000000"/>
        </w:rPr>
        <w:br/>
        <w:t xml:space="preserve">Не </w:t>
      </w:r>
      <w:proofErr w:type="spellStart"/>
      <w:r>
        <w:rPr>
          <w:rFonts w:ascii="Georgia" w:hAnsi="Georgia"/>
          <w:color w:val="000000"/>
        </w:rPr>
        <w:t>шукайте</w:t>
      </w:r>
      <w:proofErr w:type="spellEnd"/>
      <w:r>
        <w:rPr>
          <w:rFonts w:ascii="Georgia" w:hAnsi="Georgia"/>
          <w:color w:val="000000"/>
        </w:rPr>
        <w:t>, не питайте</w:t>
      </w:r>
      <w:r>
        <w:rPr>
          <w:rFonts w:ascii="Georgia" w:hAnsi="Georgia"/>
          <w:color w:val="000000"/>
        </w:rPr>
        <w:br/>
        <w:t xml:space="preserve">Того, </w:t>
      </w:r>
      <w:proofErr w:type="spellStart"/>
      <w:r>
        <w:rPr>
          <w:rFonts w:ascii="Georgia" w:hAnsi="Georgia"/>
          <w:color w:val="000000"/>
        </w:rPr>
        <w:t>що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немає</w:t>
      </w:r>
      <w:proofErr w:type="spellEnd"/>
      <w:r>
        <w:rPr>
          <w:rFonts w:ascii="Georgia" w:hAnsi="Georgia"/>
          <w:color w:val="000000"/>
        </w:rPr>
        <w:br/>
        <w:t xml:space="preserve">І на </w:t>
      </w:r>
      <w:proofErr w:type="spellStart"/>
      <w:r>
        <w:rPr>
          <w:rFonts w:ascii="Georgia" w:hAnsi="Georgia"/>
          <w:color w:val="000000"/>
        </w:rPr>
        <w:t>небі</w:t>
      </w:r>
      <w:proofErr w:type="spellEnd"/>
      <w:r>
        <w:rPr>
          <w:rFonts w:ascii="Georgia" w:hAnsi="Georgia"/>
          <w:color w:val="000000"/>
        </w:rPr>
        <w:t xml:space="preserve">, а не </w:t>
      </w:r>
      <w:proofErr w:type="spellStart"/>
      <w:r>
        <w:rPr>
          <w:rFonts w:ascii="Georgia" w:hAnsi="Georgia"/>
          <w:color w:val="000000"/>
        </w:rPr>
        <w:t>тільки</w:t>
      </w:r>
      <w:proofErr w:type="spellEnd"/>
      <w:r>
        <w:rPr>
          <w:rFonts w:ascii="Georgia" w:hAnsi="Georgia"/>
          <w:color w:val="000000"/>
        </w:rPr>
        <w:br/>
        <w:t xml:space="preserve">На чужому </w:t>
      </w:r>
      <w:proofErr w:type="spellStart"/>
      <w:r>
        <w:rPr>
          <w:rFonts w:ascii="Georgia" w:hAnsi="Georgia"/>
          <w:color w:val="000000"/>
        </w:rPr>
        <w:t>полі</w:t>
      </w:r>
      <w:proofErr w:type="spellEnd"/>
      <w:r>
        <w:rPr>
          <w:rFonts w:ascii="Georgia" w:hAnsi="Georgia"/>
          <w:color w:val="000000"/>
        </w:rPr>
        <w:t>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  <w:r>
        <w:rPr>
          <w:rFonts w:ascii="Georgia" w:hAnsi="Georgia"/>
          <w:color w:val="000000"/>
        </w:rPr>
        <w:t xml:space="preserve">В </w:t>
      </w:r>
      <w:proofErr w:type="spellStart"/>
      <w:r>
        <w:rPr>
          <w:rFonts w:ascii="Georgia" w:hAnsi="Georgia"/>
          <w:color w:val="000000"/>
        </w:rPr>
        <w:t>своїй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хаті</w:t>
      </w:r>
      <w:proofErr w:type="spellEnd"/>
      <w:r>
        <w:rPr>
          <w:rFonts w:ascii="Georgia" w:hAnsi="Georgia"/>
          <w:color w:val="000000"/>
        </w:rPr>
        <w:t xml:space="preserve"> своя й </w:t>
      </w:r>
      <w:proofErr w:type="gramStart"/>
      <w:r>
        <w:rPr>
          <w:rFonts w:ascii="Georgia" w:hAnsi="Georgia"/>
          <w:color w:val="000000"/>
        </w:rPr>
        <w:t>правда,</w:t>
      </w:r>
      <w:r>
        <w:rPr>
          <w:rFonts w:ascii="Georgia" w:hAnsi="Georgia"/>
          <w:color w:val="000000"/>
        </w:rPr>
        <w:br/>
        <w:t>І</w:t>
      </w:r>
      <w:proofErr w:type="gramEnd"/>
      <w:r>
        <w:rPr>
          <w:rFonts w:ascii="Georgia" w:hAnsi="Georgia"/>
          <w:color w:val="000000"/>
        </w:rPr>
        <w:t xml:space="preserve"> сила, і воля.</w:t>
      </w:r>
    </w:p>
    <w:p w:rsidR="0056560F" w:rsidRPr="00B92AAB" w:rsidRDefault="0056560F" w:rsidP="0056560F">
      <w:pPr>
        <w:rPr>
          <w:sz w:val="28"/>
          <w:szCs w:val="28"/>
          <w:lang w:val="uk-UA"/>
        </w:rPr>
      </w:pPr>
    </w:p>
    <w:p w:rsidR="001034D2" w:rsidRPr="0056560F" w:rsidRDefault="001034D2">
      <w:pPr>
        <w:rPr>
          <w:lang w:val="uk-UA"/>
        </w:rPr>
      </w:pPr>
    </w:p>
    <w:sectPr w:rsidR="001034D2" w:rsidRPr="005656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0F"/>
    <w:rsid w:val="001034D2"/>
    <w:rsid w:val="0056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C6C6B-D84A-4FB2-AF84-8007328D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4683</Characters>
  <Application>Microsoft Office Word</Application>
  <DocSecurity>0</DocSecurity>
  <Lines>39</Lines>
  <Paragraphs>10</Paragraphs>
  <ScaleCrop>false</ScaleCrop>
  <Company>HP</Company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2022-02-21T08:08:00Z</dcterms:created>
  <dcterms:modified xsi:type="dcterms:W3CDTF">2022-02-21T08:09:00Z</dcterms:modified>
</cp:coreProperties>
</file>