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1A0" w:rsidRDefault="001A7E85" w:rsidP="001421A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23</w:t>
      </w:r>
      <w:r w:rsidR="001421A0">
        <w:rPr>
          <w:b/>
          <w:sz w:val="28"/>
          <w:szCs w:val="28"/>
          <w:lang w:val="uk-UA"/>
        </w:rPr>
        <w:t xml:space="preserve">.03.             9-Б                             </w:t>
      </w:r>
      <w:proofErr w:type="spellStart"/>
      <w:r w:rsidR="001421A0">
        <w:rPr>
          <w:b/>
          <w:sz w:val="28"/>
          <w:szCs w:val="28"/>
          <w:lang w:val="uk-UA"/>
        </w:rPr>
        <w:t>укр.літ</w:t>
      </w:r>
      <w:proofErr w:type="spellEnd"/>
      <w:r w:rsidR="001421A0">
        <w:rPr>
          <w:b/>
          <w:sz w:val="28"/>
          <w:szCs w:val="28"/>
          <w:lang w:val="uk-UA"/>
        </w:rPr>
        <w:t>.                   Добровольська В.Е.</w:t>
      </w:r>
    </w:p>
    <w:p w:rsidR="001421A0" w:rsidRDefault="001421A0" w:rsidP="001421A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Тема уроку 2</w:t>
      </w:r>
      <w:r>
        <w:rPr>
          <w:sz w:val="28"/>
          <w:szCs w:val="28"/>
          <w:lang w:val="uk-UA"/>
        </w:rPr>
        <w:t xml:space="preserve">. Вивчення послання </w:t>
      </w:r>
      <w:proofErr w:type="spellStart"/>
      <w:r>
        <w:rPr>
          <w:sz w:val="28"/>
          <w:szCs w:val="28"/>
          <w:lang w:val="uk-UA"/>
        </w:rPr>
        <w:t>Т.Шевченка</w:t>
      </w:r>
      <w:proofErr w:type="spellEnd"/>
      <w:r>
        <w:rPr>
          <w:sz w:val="28"/>
          <w:szCs w:val="28"/>
          <w:lang w:val="uk-UA"/>
        </w:rPr>
        <w:t xml:space="preserve"> «І мертвим, і живим, і ненародженим...»</w:t>
      </w:r>
      <w:bookmarkStart w:id="0" w:name="_GoBack"/>
      <w:bookmarkEnd w:id="0"/>
    </w:p>
    <w:p w:rsidR="001421A0" w:rsidRDefault="001421A0" w:rsidP="001421A0">
      <w:pPr>
        <w:jc w:val="both"/>
        <w:rPr>
          <w:sz w:val="28"/>
          <w:szCs w:val="28"/>
          <w:lang w:val="uk-UA"/>
        </w:rPr>
      </w:pP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уроку:</w:t>
      </w:r>
      <w:r>
        <w:rPr>
          <w:sz w:val="28"/>
          <w:szCs w:val="28"/>
          <w:lang w:val="uk-UA"/>
        </w:rPr>
        <w:t xml:space="preserve"> забезпечення єдності змісту і форми під час аналізу ідеї, теми, системи образів, суть роздумів поета про причини тяжкого життя поневоленого українського народу; пробудити і  виховувати в учнів активну життєву позицію, любов до рідної мови, а через Шевченкове слово любов і повагу до простого народу, бо він є творцем нашої історії. </w:t>
      </w:r>
    </w:p>
    <w:p w:rsidR="001421A0" w:rsidRDefault="001421A0" w:rsidP="001421A0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Перебіг уроку</w:t>
      </w:r>
    </w:p>
    <w:p w:rsidR="001421A0" w:rsidRDefault="001421A0" w:rsidP="001421A0">
      <w:pPr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І. Перевірка домашнього завдання.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Діти, прошу вас запам’ятати,  що споконвіку в українців були святими: Біблія – символ християнської віри, хлібина – символ добробуту і гостинності, а згодом «Кобзар» Тараса Шевченка, що є символом розуму і мудрості нашого народу. 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ab/>
        <w:t xml:space="preserve">Сьогодні ми продовжимо вивчати один із творів великого Кобзаря – послання «І мертвим, і живим, і ненародженим землякам моїм в Украйні і не в Украйні моє </w:t>
      </w:r>
      <w:proofErr w:type="spellStart"/>
      <w:r>
        <w:rPr>
          <w:sz w:val="28"/>
          <w:szCs w:val="28"/>
          <w:lang w:val="uk-UA"/>
        </w:rPr>
        <w:t>дружнєє</w:t>
      </w:r>
      <w:proofErr w:type="spellEnd"/>
      <w:r>
        <w:rPr>
          <w:sz w:val="28"/>
          <w:szCs w:val="28"/>
          <w:lang w:val="uk-UA"/>
        </w:rPr>
        <w:t xml:space="preserve"> посланіє». Чому на цей твір Шевченка ми виділили два </w:t>
      </w:r>
      <w:proofErr w:type="spellStart"/>
      <w:r>
        <w:rPr>
          <w:sz w:val="28"/>
          <w:szCs w:val="28"/>
          <w:lang w:val="uk-UA"/>
        </w:rPr>
        <w:t>уроки</w:t>
      </w:r>
      <w:proofErr w:type="spellEnd"/>
      <w:r>
        <w:rPr>
          <w:sz w:val="28"/>
          <w:szCs w:val="28"/>
          <w:lang w:val="uk-UA"/>
        </w:rPr>
        <w:t xml:space="preserve">? Я вважаю, що це один із усіх творів української літератури, який заставить навіть байдужу до всього людину задуматися над минулим нашого народу, провести паралель до сьогодення і поставить питання: «...що ми? Чиї сини? яких батьків?». </w:t>
      </w:r>
    </w:p>
    <w:p w:rsidR="001421A0" w:rsidRDefault="001421A0" w:rsidP="001421A0">
      <w:pPr>
        <w:ind w:left="360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ІІ. Опрацювання нового матеріалу.</w:t>
      </w:r>
    </w:p>
    <w:p w:rsidR="001421A0" w:rsidRDefault="001421A0" w:rsidP="001421A0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Удома ви опрацювали ту частину поеми, де Шевченко дає характеристику  панської інтелігенції. Яка думка виражена в рядках послання: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Не </w:t>
      </w:r>
      <w:proofErr w:type="spellStart"/>
      <w:r>
        <w:rPr>
          <w:i/>
          <w:sz w:val="28"/>
          <w:szCs w:val="28"/>
          <w:lang w:val="uk-UA"/>
        </w:rPr>
        <w:t>дуріте</w:t>
      </w:r>
      <w:proofErr w:type="spellEnd"/>
      <w:r>
        <w:rPr>
          <w:i/>
          <w:sz w:val="28"/>
          <w:szCs w:val="28"/>
          <w:lang w:val="uk-UA"/>
        </w:rPr>
        <w:t xml:space="preserve"> дітей ваших,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Що вони на світі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На те тільки, щоб </w:t>
      </w:r>
      <w:proofErr w:type="spellStart"/>
      <w:r>
        <w:rPr>
          <w:i/>
          <w:sz w:val="28"/>
          <w:szCs w:val="28"/>
          <w:lang w:val="uk-UA"/>
        </w:rPr>
        <w:t>панувать</w:t>
      </w:r>
      <w:proofErr w:type="spellEnd"/>
      <w:r>
        <w:rPr>
          <w:i/>
          <w:sz w:val="28"/>
          <w:szCs w:val="28"/>
          <w:lang w:val="uk-UA"/>
        </w:rPr>
        <w:t>...?</w:t>
      </w:r>
    </w:p>
    <w:p w:rsidR="001421A0" w:rsidRDefault="001421A0" w:rsidP="001421A0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Ліричний герой звертається до панів, які виховували своїх  дітей у великопанському дусі, навчали за кордоном, готуючи їх до панування над кріпаками</w:t>
      </w:r>
    </w:p>
    <w:p w:rsidR="001421A0" w:rsidRDefault="001421A0" w:rsidP="001421A0">
      <w:pPr>
        <w:ind w:left="360"/>
        <w:jc w:val="both"/>
        <w:rPr>
          <w:sz w:val="28"/>
          <w:szCs w:val="28"/>
          <w:lang w:val="uk-UA"/>
        </w:rPr>
      </w:pPr>
    </w:p>
    <w:p w:rsidR="001421A0" w:rsidRDefault="001421A0" w:rsidP="001421A0">
      <w:pPr>
        <w:ind w:left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Кобзар переходить від батьків-поміщиків до характеристики їх  дітей, панської інтелігенції. Що ж дала закордонна освіта паненятам?</w:t>
      </w:r>
      <w:r>
        <w:rPr>
          <w:b/>
          <w:sz w:val="28"/>
          <w:szCs w:val="28"/>
          <w:lang w:val="uk-UA"/>
        </w:rPr>
        <w:t xml:space="preserve"> </w:t>
      </w:r>
    </w:p>
    <w:p w:rsidR="001421A0" w:rsidRDefault="001421A0" w:rsidP="001421A0">
      <w:pPr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 нічого. Закордонна освіта відривала їх від усього національного, приводила до духовної спустошеності.</w:t>
      </w:r>
    </w:p>
    <w:p w:rsidR="001421A0" w:rsidRDefault="001421A0" w:rsidP="001421A0">
      <w:pPr>
        <w:ind w:left="36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І </w:t>
      </w:r>
      <w:proofErr w:type="spellStart"/>
      <w:r>
        <w:rPr>
          <w:i/>
          <w:sz w:val="28"/>
          <w:szCs w:val="28"/>
          <w:lang w:val="uk-UA"/>
        </w:rPr>
        <w:t>Коллара</w:t>
      </w:r>
      <w:proofErr w:type="spellEnd"/>
      <w:r>
        <w:rPr>
          <w:i/>
          <w:sz w:val="28"/>
          <w:szCs w:val="28"/>
          <w:lang w:val="uk-UA"/>
        </w:rPr>
        <w:t xml:space="preserve"> читаєте…</w:t>
      </w:r>
    </w:p>
    <w:p w:rsidR="001421A0" w:rsidRDefault="001421A0" w:rsidP="001421A0">
      <w:pPr>
        <w:ind w:left="360"/>
        <w:jc w:val="both"/>
        <w:rPr>
          <w:b/>
          <w:sz w:val="28"/>
          <w:szCs w:val="28"/>
          <w:lang w:val="uk-UA"/>
        </w:rPr>
      </w:pPr>
    </w:p>
    <w:p w:rsidR="001421A0" w:rsidRDefault="001421A0" w:rsidP="001421A0">
      <w:pPr>
        <w:ind w:left="360"/>
        <w:jc w:val="both"/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Розповідь про духовне зубожіння поет передає за допомогою сарказму  в діалозі між ліричним героєм та інтелігенцією. </w:t>
      </w:r>
    </w:p>
    <w:p w:rsidR="001421A0" w:rsidRDefault="001421A0" w:rsidP="001421A0">
      <w:pPr>
        <w:ind w:left="900" w:firstLine="1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Добре, брате,</w:t>
      </w:r>
    </w:p>
    <w:p w:rsidR="001421A0" w:rsidRDefault="001421A0" w:rsidP="001421A0">
      <w:pPr>
        <w:ind w:left="900" w:firstLine="1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Що ж ти </w:t>
      </w:r>
      <w:proofErr w:type="spellStart"/>
      <w:r>
        <w:rPr>
          <w:i/>
          <w:sz w:val="28"/>
          <w:szCs w:val="28"/>
          <w:lang w:val="uk-UA"/>
        </w:rPr>
        <w:t>такеє</w:t>
      </w:r>
      <w:proofErr w:type="spellEnd"/>
      <w:r>
        <w:rPr>
          <w:i/>
          <w:sz w:val="28"/>
          <w:szCs w:val="28"/>
          <w:lang w:val="uk-UA"/>
        </w:rPr>
        <w:t>?</w:t>
      </w:r>
    </w:p>
    <w:p w:rsidR="001421A0" w:rsidRDefault="001421A0" w:rsidP="001421A0">
      <w:pPr>
        <w:ind w:left="900" w:firstLine="1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.........................</w:t>
      </w:r>
    </w:p>
    <w:p w:rsidR="001421A0" w:rsidRDefault="001421A0" w:rsidP="001421A0">
      <w:pPr>
        <w:ind w:left="900" w:firstLine="18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lastRenderedPageBreak/>
        <w:t>Правнуки погані!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Цим в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їдливим</w:t>
      </w:r>
      <w:proofErr w:type="spellEnd"/>
      <w:r>
        <w:rPr>
          <w:sz w:val="28"/>
          <w:szCs w:val="28"/>
          <w:lang w:val="uk-UA"/>
        </w:rPr>
        <w:t xml:space="preserve"> тоном поет передає яскраву характеристику панської молоді й оцінку її знанням. 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Як бачимо, українська інтелігенція прихильно ставиться до настанов вивчати «всі мови </w:t>
      </w:r>
      <w:proofErr w:type="spellStart"/>
      <w:r>
        <w:rPr>
          <w:sz w:val="28"/>
          <w:szCs w:val="28"/>
          <w:lang w:val="uk-UA"/>
        </w:rPr>
        <w:t>слов</w:t>
      </w:r>
      <w:proofErr w:type="spellEnd"/>
      <w:r>
        <w:rPr>
          <w:sz w:val="28"/>
          <w:szCs w:val="28"/>
        </w:rPr>
        <w:t>’</w:t>
      </w:r>
      <w:proofErr w:type="spellStart"/>
      <w:r>
        <w:rPr>
          <w:sz w:val="28"/>
          <w:szCs w:val="28"/>
          <w:lang w:val="uk-UA"/>
        </w:rPr>
        <w:t>янського</w:t>
      </w:r>
      <w:proofErr w:type="spellEnd"/>
      <w:r>
        <w:rPr>
          <w:sz w:val="28"/>
          <w:szCs w:val="28"/>
          <w:lang w:val="uk-UA"/>
        </w:rPr>
        <w:t xml:space="preserve"> люду», а свою?</w:t>
      </w:r>
    </w:p>
    <w:p w:rsidR="001421A0" w:rsidRDefault="001421A0" w:rsidP="001421A0">
      <w:pPr>
        <w:jc w:val="both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</w:t>
      </w:r>
      <w:r>
        <w:rPr>
          <w:i/>
          <w:sz w:val="28"/>
          <w:szCs w:val="28"/>
          <w:lang w:val="uk-UA"/>
        </w:rPr>
        <w:t>«А своєї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Дасть </w:t>
      </w:r>
      <w:proofErr w:type="spellStart"/>
      <w:r>
        <w:rPr>
          <w:i/>
          <w:sz w:val="28"/>
          <w:szCs w:val="28"/>
          <w:lang w:val="uk-UA"/>
        </w:rPr>
        <w:t>бі</w:t>
      </w:r>
      <w:proofErr w:type="spellEnd"/>
      <w:r>
        <w:rPr>
          <w:i/>
          <w:sz w:val="28"/>
          <w:szCs w:val="28"/>
          <w:lang w:val="uk-UA"/>
        </w:rPr>
        <w:t>...Колись будем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І по-своєму </w:t>
      </w:r>
      <w:proofErr w:type="spellStart"/>
      <w:r>
        <w:rPr>
          <w:i/>
          <w:sz w:val="28"/>
          <w:szCs w:val="28"/>
          <w:lang w:val="uk-UA"/>
        </w:rPr>
        <w:t>глаголать</w:t>
      </w:r>
      <w:proofErr w:type="spellEnd"/>
      <w:r>
        <w:rPr>
          <w:i/>
          <w:sz w:val="28"/>
          <w:szCs w:val="28"/>
          <w:lang w:val="uk-UA"/>
        </w:rPr>
        <w:t>».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(Наскільки актуально!!!)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Зверніть увагу, що після слова «дасть </w:t>
      </w:r>
      <w:proofErr w:type="spellStart"/>
      <w:r>
        <w:rPr>
          <w:sz w:val="28"/>
          <w:szCs w:val="28"/>
          <w:lang w:val="uk-UA"/>
        </w:rPr>
        <w:t>бі</w:t>
      </w:r>
      <w:proofErr w:type="spellEnd"/>
      <w:r>
        <w:rPr>
          <w:sz w:val="28"/>
          <w:szCs w:val="28"/>
          <w:lang w:val="uk-UA"/>
        </w:rPr>
        <w:t xml:space="preserve">…» стоїть три крапки, що краще говорять за будь- які слова. Ця інтелігенція не знає ні своєї мови,  ні своєї історії, однак знаходить </w:t>
      </w:r>
      <w:proofErr w:type="spellStart"/>
      <w:r>
        <w:rPr>
          <w:sz w:val="28"/>
          <w:szCs w:val="28"/>
          <w:lang w:val="uk-UA"/>
        </w:rPr>
        <w:t>високопарні</w:t>
      </w:r>
      <w:proofErr w:type="spellEnd"/>
      <w:r>
        <w:rPr>
          <w:sz w:val="28"/>
          <w:szCs w:val="28"/>
          <w:lang w:val="uk-UA"/>
        </w:rPr>
        <w:t xml:space="preserve"> слова, щоб похвалятися подвигами козацтва.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Шевченко  різко припиняє </w:t>
      </w:r>
      <w:proofErr w:type="spellStart"/>
      <w:r>
        <w:rPr>
          <w:sz w:val="28"/>
          <w:szCs w:val="28"/>
          <w:lang w:val="uk-UA"/>
        </w:rPr>
        <w:t>псевдопатріотичне</w:t>
      </w:r>
      <w:proofErr w:type="spellEnd"/>
      <w:r>
        <w:rPr>
          <w:sz w:val="28"/>
          <w:szCs w:val="28"/>
          <w:lang w:val="uk-UA"/>
        </w:rPr>
        <w:t xml:space="preserve"> пустослів’я про героїчну епоху, бо вона: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Кров</w:t>
      </w:r>
      <w:r>
        <w:rPr>
          <w:i/>
          <w:sz w:val="28"/>
          <w:szCs w:val="28"/>
        </w:rPr>
        <w:t>’</w:t>
      </w:r>
      <w:r>
        <w:rPr>
          <w:i/>
          <w:sz w:val="28"/>
          <w:szCs w:val="28"/>
          <w:lang w:val="uk-UA"/>
        </w:rPr>
        <w:t>ю вона умивалась,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 xml:space="preserve">А спала на купах, 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На козацьких вольних трупах,</w:t>
      </w:r>
    </w:p>
    <w:p w:rsidR="001421A0" w:rsidRDefault="001421A0" w:rsidP="001421A0">
      <w:pPr>
        <w:ind w:left="900"/>
        <w:jc w:val="both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t>Окрадених трупах!</w:t>
      </w:r>
    </w:p>
    <w:p w:rsidR="001421A0" w:rsidRDefault="001421A0" w:rsidP="001421A0">
      <w:pPr>
        <w:ind w:left="20" w:right="40" w:firstLine="30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Поет різко висту</w:t>
      </w:r>
      <w:r>
        <w:rPr>
          <w:sz w:val="28"/>
          <w:szCs w:val="28"/>
          <w:lang w:val="uk-UA" w:eastAsia="uk-UA"/>
        </w:rPr>
        <w:softHyphen/>
        <w:t>пає проти рідних «шанувальників» історії Ук</w:t>
      </w:r>
      <w:r>
        <w:rPr>
          <w:sz w:val="28"/>
          <w:szCs w:val="28"/>
          <w:lang w:val="uk-UA" w:eastAsia="uk-UA"/>
        </w:rPr>
        <w:softHyphen/>
        <w:t xml:space="preserve">раїни, які вістять, що, мовляв, наша історія </w:t>
      </w:r>
      <w:r>
        <w:rPr>
          <w:iCs/>
          <w:sz w:val="28"/>
          <w:szCs w:val="28"/>
          <w:lang w:val="uk-UA"/>
        </w:rPr>
        <w:t xml:space="preserve">— </w:t>
      </w:r>
      <w:r>
        <w:rPr>
          <w:iCs/>
          <w:sz w:val="28"/>
          <w:szCs w:val="28"/>
          <w:lang w:val="uk-UA" w:eastAsia="uk-UA"/>
        </w:rPr>
        <w:t xml:space="preserve">«це поема вольного </w:t>
      </w:r>
      <w:proofErr w:type="spellStart"/>
      <w:r>
        <w:rPr>
          <w:iCs/>
          <w:sz w:val="28"/>
          <w:szCs w:val="28"/>
          <w:lang w:val="uk-UA"/>
        </w:rPr>
        <w:t>народа</w:t>
      </w:r>
      <w:proofErr w:type="spellEnd"/>
      <w:r>
        <w:rPr>
          <w:sz w:val="28"/>
          <w:szCs w:val="28"/>
          <w:lang w:val="uk-UA"/>
        </w:rPr>
        <w:t xml:space="preserve">», </w:t>
      </w:r>
      <w:r>
        <w:rPr>
          <w:sz w:val="28"/>
          <w:szCs w:val="28"/>
          <w:lang w:val="uk-UA" w:eastAsia="uk-UA"/>
        </w:rPr>
        <w:t>і радить наново прочитати тую славу, не мина</w:t>
      </w:r>
      <w:r>
        <w:rPr>
          <w:sz w:val="28"/>
          <w:szCs w:val="28"/>
          <w:lang w:val="uk-UA" w:eastAsia="uk-UA"/>
        </w:rPr>
        <w:softHyphen/>
        <w:t>ючи чого? Зачитайте  («а</w:t>
      </w:r>
      <w:r>
        <w:rPr>
          <w:b/>
          <w:i/>
          <w:sz w:val="28"/>
          <w:szCs w:val="28"/>
          <w:lang w:val="uk-UA" w:eastAsia="uk-UA"/>
        </w:rPr>
        <w:t xml:space="preserve">ні </w:t>
      </w:r>
      <w:proofErr w:type="spellStart"/>
      <w:r>
        <w:rPr>
          <w:b/>
          <w:i/>
          <w:sz w:val="28"/>
          <w:szCs w:val="28"/>
          <w:lang w:val="uk-UA" w:eastAsia="uk-UA"/>
        </w:rPr>
        <w:t>титли</w:t>
      </w:r>
      <w:proofErr w:type="spellEnd"/>
      <w:r>
        <w:rPr>
          <w:b/>
          <w:i/>
          <w:sz w:val="28"/>
          <w:szCs w:val="28"/>
          <w:lang w:val="uk-UA" w:eastAsia="uk-UA"/>
        </w:rPr>
        <w:t xml:space="preserve">, </w:t>
      </w:r>
      <w:proofErr w:type="spellStart"/>
      <w:r>
        <w:rPr>
          <w:b/>
          <w:i/>
          <w:sz w:val="28"/>
          <w:szCs w:val="28"/>
          <w:lang w:val="uk-UA" w:eastAsia="uk-UA"/>
        </w:rPr>
        <w:t>ніже</w:t>
      </w:r>
      <w:proofErr w:type="spellEnd"/>
      <w:r>
        <w:rPr>
          <w:b/>
          <w:i/>
          <w:sz w:val="28"/>
          <w:szCs w:val="28"/>
          <w:lang w:val="uk-UA" w:eastAsia="uk-UA"/>
        </w:rPr>
        <w:t xml:space="preserve"> </w:t>
      </w:r>
      <w:proofErr w:type="spellStart"/>
      <w:r>
        <w:rPr>
          <w:b/>
          <w:i/>
          <w:sz w:val="28"/>
          <w:szCs w:val="28"/>
          <w:lang w:val="uk-UA" w:eastAsia="uk-UA"/>
        </w:rPr>
        <w:t>тії</w:t>
      </w:r>
      <w:proofErr w:type="spellEnd"/>
      <w:r>
        <w:rPr>
          <w:b/>
          <w:i/>
          <w:sz w:val="28"/>
          <w:szCs w:val="28"/>
          <w:lang w:val="uk-UA" w:eastAsia="uk-UA"/>
        </w:rPr>
        <w:t xml:space="preserve">  коми, все розберіть..</w:t>
      </w:r>
      <w:r>
        <w:rPr>
          <w:sz w:val="28"/>
          <w:szCs w:val="28"/>
          <w:lang w:val="uk-UA" w:eastAsia="uk-UA"/>
        </w:rPr>
        <w:t>»)</w:t>
      </w:r>
    </w:p>
    <w:p w:rsidR="001421A0" w:rsidRDefault="001421A0" w:rsidP="001421A0">
      <w:pPr>
        <w:ind w:right="4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Що розібрати треба українцям? «Що ми? чиї сини? яких батьків? Ким? За що закуті?»</w:t>
      </w:r>
    </w:p>
    <w:p w:rsidR="001421A0" w:rsidRDefault="001421A0" w:rsidP="001421A0">
      <w:pPr>
        <w:ind w:right="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Відтак робить висновок, що</w:t>
      </w:r>
      <w:r>
        <w:rPr>
          <w:iCs/>
          <w:sz w:val="28"/>
          <w:szCs w:val="28"/>
          <w:lang w:val="uk-UA" w:eastAsia="uk-UA"/>
        </w:rPr>
        <w:t xml:space="preserve"> «ваші славні Брути», це:</w:t>
      </w:r>
    </w:p>
    <w:p w:rsidR="001421A0" w:rsidRDefault="001421A0" w:rsidP="001421A0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Раби, </w:t>
      </w:r>
      <w:proofErr w:type="spellStart"/>
      <w:r>
        <w:rPr>
          <w:i/>
          <w:iCs/>
          <w:sz w:val="28"/>
          <w:szCs w:val="28"/>
          <w:lang w:val="uk-UA"/>
        </w:rPr>
        <w:t>подножки</w:t>
      </w:r>
      <w:proofErr w:type="spellEnd"/>
      <w:r>
        <w:rPr>
          <w:i/>
          <w:iCs/>
          <w:sz w:val="28"/>
          <w:szCs w:val="28"/>
          <w:lang w:val="uk-UA"/>
        </w:rPr>
        <w:t xml:space="preserve">, </w:t>
      </w:r>
      <w:r>
        <w:rPr>
          <w:i/>
          <w:iCs/>
          <w:sz w:val="28"/>
          <w:szCs w:val="28"/>
          <w:lang w:val="uk-UA" w:eastAsia="uk-UA"/>
        </w:rPr>
        <w:t xml:space="preserve">грязь Москви, </w:t>
      </w:r>
    </w:p>
    <w:p w:rsidR="001421A0" w:rsidRDefault="001421A0" w:rsidP="001421A0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Варшавське сміття </w:t>
      </w:r>
      <w:r>
        <w:rPr>
          <w:i/>
          <w:iCs/>
          <w:sz w:val="28"/>
          <w:szCs w:val="28"/>
          <w:lang w:val="uk-UA"/>
        </w:rPr>
        <w:t xml:space="preserve">— </w:t>
      </w:r>
      <w:r>
        <w:rPr>
          <w:i/>
          <w:iCs/>
          <w:sz w:val="28"/>
          <w:szCs w:val="28"/>
          <w:lang w:val="uk-UA" w:eastAsia="uk-UA"/>
        </w:rPr>
        <w:t xml:space="preserve">ваші пани, </w:t>
      </w:r>
    </w:p>
    <w:p w:rsidR="001421A0" w:rsidRDefault="001421A0" w:rsidP="001421A0">
      <w:pPr>
        <w:ind w:left="320" w:right="320"/>
        <w:rPr>
          <w:i/>
          <w:iCs/>
          <w:sz w:val="28"/>
          <w:szCs w:val="28"/>
          <w:lang w:val="uk-UA" w:eastAsia="en-US"/>
        </w:rPr>
      </w:pPr>
      <w:proofErr w:type="spellStart"/>
      <w:r>
        <w:rPr>
          <w:i/>
          <w:iCs/>
          <w:sz w:val="28"/>
          <w:szCs w:val="28"/>
          <w:lang w:val="uk-UA" w:eastAsia="uk-UA"/>
        </w:rPr>
        <w:t>Ясновельможнії</w:t>
      </w:r>
      <w:proofErr w:type="spellEnd"/>
      <w:r>
        <w:rPr>
          <w:i/>
          <w:iCs/>
          <w:sz w:val="28"/>
          <w:szCs w:val="28"/>
          <w:lang w:val="uk-UA" w:eastAsia="uk-UA"/>
        </w:rPr>
        <w:t xml:space="preserve"> гетьмани!</w:t>
      </w:r>
      <w:r>
        <w:rPr>
          <w:i/>
          <w:iCs/>
          <w:sz w:val="28"/>
          <w:szCs w:val="28"/>
          <w:lang w:val="uk-UA" w:eastAsia="en-US"/>
        </w:rPr>
        <w:t xml:space="preserve"> </w:t>
      </w:r>
    </w:p>
    <w:p w:rsidR="001421A0" w:rsidRDefault="001421A0" w:rsidP="001421A0">
      <w:pPr>
        <w:ind w:left="320" w:right="320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 w:eastAsia="uk-UA"/>
        </w:rPr>
        <w:t>Чого ж ви чванитеся, ви</w:t>
      </w:r>
      <w:r>
        <w:rPr>
          <w:i/>
          <w:iCs/>
          <w:sz w:val="28"/>
          <w:szCs w:val="28"/>
          <w:lang w:val="uk-UA"/>
        </w:rPr>
        <w:t>!</w:t>
      </w:r>
    </w:p>
    <w:p w:rsidR="001421A0" w:rsidRDefault="001421A0" w:rsidP="001421A0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Сини сердешної Украйни! </w:t>
      </w:r>
    </w:p>
    <w:p w:rsidR="001421A0" w:rsidRDefault="001421A0" w:rsidP="001421A0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Що добре ходите в ярмі, </w:t>
      </w:r>
    </w:p>
    <w:p w:rsidR="001421A0" w:rsidRDefault="001421A0" w:rsidP="001421A0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Ще </w:t>
      </w:r>
      <w:proofErr w:type="spellStart"/>
      <w:r>
        <w:rPr>
          <w:i/>
          <w:iCs/>
          <w:sz w:val="28"/>
          <w:szCs w:val="28"/>
          <w:lang w:val="uk-UA" w:eastAsia="uk-UA"/>
        </w:rPr>
        <w:t>лучче</w:t>
      </w:r>
      <w:proofErr w:type="spellEnd"/>
      <w:r>
        <w:rPr>
          <w:i/>
          <w:iCs/>
          <w:sz w:val="28"/>
          <w:szCs w:val="28"/>
          <w:lang w:val="uk-UA" w:eastAsia="uk-UA"/>
        </w:rPr>
        <w:t xml:space="preserve">, як батьки ходили? </w:t>
      </w:r>
    </w:p>
    <w:p w:rsidR="001421A0" w:rsidRDefault="001421A0" w:rsidP="001421A0">
      <w:pPr>
        <w:ind w:left="320" w:right="3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Не </w:t>
      </w:r>
      <w:proofErr w:type="spellStart"/>
      <w:r>
        <w:rPr>
          <w:i/>
          <w:iCs/>
          <w:sz w:val="28"/>
          <w:szCs w:val="28"/>
          <w:lang w:val="uk-UA" w:eastAsia="uk-UA"/>
        </w:rPr>
        <w:t>чваньтесь</w:t>
      </w:r>
      <w:proofErr w:type="spellEnd"/>
      <w:r>
        <w:rPr>
          <w:i/>
          <w:iCs/>
          <w:sz w:val="28"/>
          <w:szCs w:val="28"/>
          <w:lang w:val="uk-UA" w:eastAsia="uk-UA"/>
        </w:rPr>
        <w:t xml:space="preserve">, з вас деруть ремінь, </w:t>
      </w:r>
    </w:p>
    <w:p w:rsidR="001421A0" w:rsidRDefault="001421A0" w:rsidP="001421A0">
      <w:pPr>
        <w:ind w:left="320" w:right="320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 w:eastAsia="uk-UA"/>
        </w:rPr>
        <w:t>Аз їх, бувало, й лій топили.</w:t>
      </w:r>
    </w:p>
    <w:p w:rsidR="001421A0" w:rsidRDefault="001421A0" w:rsidP="001421A0">
      <w:pPr>
        <w:ind w:left="20" w:right="4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 xml:space="preserve">Нічого хвалитися, каже поет, що Польщу ви </w:t>
      </w:r>
      <w:r>
        <w:rPr>
          <w:sz w:val="28"/>
          <w:szCs w:val="28"/>
        </w:rPr>
        <w:t>«</w:t>
      </w:r>
      <w:r>
        <w:rPr>
          <w:iCs/>
          <w:sz w:val="28"/>
          <w:szCs w:val="28"/>
          <w:lang w:val="uk-UA" w:eastAsia="uk-UA"/>
        </w:rPr>
        <w:t>колись завалили</w:t>
      </w:r>
      <w:r>
        <w:rPr>
          <w:iCs/>
          <w:sz w:val="28"/>
          <w:szCs w:val="28"/>
        </w:rPr>
        <w:t>»</w:t>
      </w:r>
      <w:r>
        <w:rPr>
          <w:iCs/>
          <w:sz w:val="28"/>
          <w:szCs w:val="28"/>
          <w:lang w:val="uk-UA"/>
        </w:rPr>
        <w:t>. Чому не треба хвалитися?</w:t>
      </w:r>
      <w:r>
        <w:rPr>
          <w:iCs/>
          <w:sz w:val="28"/>
          <w:szCs w:val="28"/>
        </w:rPr>
        <w:t>:</w:t>
      </w:r>
    </w:p>
    <w:p w:rsidR="001421A0" w:rsidRDefault="001421A0" w:rsidP="001421A0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Правда ваша, Польща впала </w:t>
      </w:r>
    </w:p>
    <w:p w:rsidR="001421A0" w:rsidRDefault="001421A0" w:rsidP="001421A0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Та й вас роздавила! </w:t>
      </w:r>
    </w:p>
    <w:p w:rsidR="001421A0" w:rsidRDefault="001421A0" w:rsidP="001421A0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Та от як кров свою лили </w:t>
      </w:r>
    </w:p>
    <w:p w:rsidR="001421A0" w:rsidRDefault="001421A0" w:rsidP="001421A0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lastRenderedPageBreak/>
        <w:t xml:space="preserve">Батьки за Москву і Варшаву, </w:t>
      </w:r>
    </w:p>
    <w:p w:rsidR="001421A0" w:rsidRDefault="001421A0" w:rsidP="001421A0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А вам синам передали </w:t>
      </w:r>
    </w:p>
    <w:p w:rsidR="001421A0" w:rsidRDefault="001421A0" w:rsidP="001421A0">
      <w:pPr>
        <w:ind w:left="320" w:right="82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>Свої кайдани, свою славу!</w:t>
      </w:r>
    </w:p>
    <w:p w:rsidR="001421A0" w:rsidRDefault="001421A0" w:rsidP="001421A0">
      <w:pPr>
        <w:ind w:left="2444" w:right="820" w:firstLine="388"/>
        <w:rPr>
          <w:sz w:val="28"/>
          <w:szCs w:val="28"/>
          <w:lang w:val="uk-UA"/>
        </w:rPr>
      </w:pPr>
      <w:r>
        <w:rPr>
          <w:iCs/>
          <w:sz w:val="28"/>
          <w:szCs w:val="28"/>
          <w:lang w:val="uk-UA" w:eastAsia="uk-UA"/>
        </w:rPr>
        <w:t>(Прокоментуйте ці слова).</w:t>
      </w:r>
    </w:p>
    <w:p w:rsidR="001421A0" w:rsidRDefault="001421A0" w:rsidP="001421A0">
      <w:pPr>
        <w:ind w:left="2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 w:eastAsia="uk-UA"/>
        </w:rPr>
        <w:t>До чого це призвело?</w:t>
      </w:r>
    </w:p>
    <w:p w:rsidR="001421A0" w:rsidRDefault="001421A0" w:rsidP="001421A0">
      <w:pPr>
        <w:ind w:left="320" w:right="136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Доборолась Україна До самого краю. </w:t>
      </w:r>
    </w:p>
    <w:p w:rsidR="001421A0" w:rsidRDefault="001421A0" w:rsidP="001421A0">
      <w:pPr>
        <w:ind w:left="320" w:right="1360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uk-UA" w:eastAsia="uk-UA"/>
        </w:rPr>
        <w:t xml:space="preserve">Гірше ляха свої діти Її розпинають, </w:t>
      </w:r>
      <w:r>
        <w:rPr>
          <w:i/>
          <w:iCs/>
          <w:sz w:val="28"/>
          <w:szCs w:val="28"/>
          <w:lang w:val="uk-UA"/>
        </w:rPr>
        <w:t>—</w:t>
      </w:r>
    </w:p>
    <w:p w:rsidR="001421A0" w:rsidRDefault="001421A0" w:rsidP="001421A0">
      <w:pPr>
        <w:ind w:left="20" w:right="20"/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а сам провістить:</w:t>
      </w:r>
    </w:p>
    <w:p w:rsidR="001421A0" w:rsidRDefault="001421A0" w:rsidP="001421A0">
      <w:pPr>
        <w:ind w:left="20" w:right="20"/>
        <w:jc w:val="both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 «Я ридаю, як згадаю діла незабуті дідів наших. </w:t>
      </w:r>
    </w:p>
    <w:p w:rsidR="001421A0" w:rsidRDefault="001421A0" w:rsidP="001421A0">
      <w:pPr>
        <w:ind w:left="20" w:right="20"/>
        <w:jc w:val="both"/>
        <w:rPr>
          <w:i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 w:eastAsia="uk-UA"/>
        </w:rPr>
        <w:t xml:space="preserve">Тяжкі діла! Якби їх забути» </w:t>
      </w:r>
      <w:r>
        <w:rPr>
          <w:i/>
          <w:iCs/>
          <w:sz w:val="28"/>
          <w:szCs w:val="28"/>
        </w:rPr>
        <w:t>—</w:t>
      </w:r>
      <w:r>
        <w:rPr>
          <w:i/>
          <w:sz w:val="28"/>
          <w:szCs w:val="28"/>
        </w:rPr>
        <w:t xml:space="preserve"> </w:t>
      </w:r>
    </w:p>
    <w:p w:rsidR="001421A0" w:rsidRDefault="001421A0" w:rsidP="001421A0">
      <w:pPr>
        <w:ind w:left="20" w:right="20"/>
        <w:jc w:val="both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 w:eastAsia="uk-UA"/>
        </w:rPr>
        <w:t>Т.Шевченко</w:t>
      </w:r>
      <w:proofErr w:type="spellEnd"/>
      <w:r>
        <w:rPr>
          <w:sz w:val="28"/>
          <w:szCs w:val="28"/>
          <w:lang w:val="uk-UA" w:eastAsia="uk-UA"/>
        </w:rPr>
        <w:t xml:space="preserve"> прагне переосмислення українсь</w:t>
      </w:r>
      <w:r>
        <w:rPr>
          <w:sz w:val="28"/>
          <w:szCs w:val="28"/>
          <w:lang w:val="uk-UA" w:eastAsia="uk-UA"/>
        </w:rPr>
        <w:softHyphen/>
        <w:t xml:space="preserve">кої історії без </w:t>
      </w:r>
      <w:proofErr w:type="spellStart"/>
      <w:r>
        <w:rPr>
          <w:sz w:val="28"/>
          <w:szCs w:val="28"/>
          <w:lang w:val="uk-UA" w:eastAsia="uk-UA"/>
        </w:rPr>
        <w:t>обілювання</w:t>
      </w:r>
      <w:proofErr w:type="spellEnd"/>
      <w:r>
        <w:rPr>
          <w:sz w:val="28"/>
          <w:szCs w:val="28"/>
          <w:lang w:val="uk-UA" w:eastAsia="uk-UA"/>
        </w:rPr>
        <w:t>, а в основі жорсткої правди (знайдіть і зачитайте):</w:t>
      </w:r>
    </w:p>
    <w:p w:rsidR="001421A0" w:rsidRDefault="001421A0" w:rsidP="001421A0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Отак і ви прочитайте, </w:t>
      </w:r>
    </w:p>
    <w:p w:rsidR="001421A0" w:rsidRDefault="001421A0" w:rsidP="001421A0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Щоб не сонним снились </w:t>
      </w:r>
    </w:p>
    <w:p w:rsidR="001421A0" w:rsidRDefault="001421A0" w:rsidP="001421A0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Всі неправди, щоб розкрились </w:t>
      </w:r>
    </w:p>
    <w:p w:rsidR="001421A0" w:rsidRDefault="001421A0" w:rsidP="001421A0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Високі могили </w:t>
      </w:r>
    </w:p>
    <w:p w:rsidR="001421A0" w:rsidRDefault="001421A0" w:rsidP="001421A0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Перед вашими очима, </w:t>
      </w:r>
    </w:p>
    <w:p w:rsidR="001421A0" w:rsidRDefault="001421A0" w:rsidP="001421A0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Щоб ви розпитали </w:t>
      </w:r>
    </w:p>
    <w:p w:rsidR="001421A0" w:rsidRDefault="001421A0" w:rsidP="001421A0">
      <w:pPr>
        <w:ind w:left="300" w:right="240"/>
        <w:rPr>
          <w:i/>
          <w:iCs/>
          <w:sz w:val="28"/>
          <w:szCs w:val="28"/>
          <w:lang w:val="uk-UA" w:eastAsia="uk-UA"/>
        </w:rPr>
      </w:pPr>
      <w:r>
        <w:rPr>
          <w:i/>
          <w:iCs/>
          <w:sz w:val="28"/>
          <w:szCs w:val="28"/>
          <w:lang w:val="uk-UA" w:eastAsia="uk-UA"/>
        </w:rPr>
        <w:t xml:space="preserve">Мучеників: кого, коли </w:t>
      </w:r>
    </w:p>
    <w:p w:rsidR="001421A0" w:rsidRDefault="001421A0" w:rsidP="001421A0">
      <w:pPr>
        <w:ind w:left="300" w:right="240"/>
        <w:rPr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 w:eastAsia="uk-UA"/>
        </w:rPr>
        <w:t>За що розпинали!</w:t>
      </w:r>
      <w:r>
        <w:rPr>
          <w:iCs/>
          <w:sz w:val="28"/>
          <w:szCs w:val="28"/>
          <w:lang w:val="uk-UA" w:eastAsia="uk-UA"/>
        </w:rPr>
        <w:t xml:space="preserve"> </w:t>
      </w:r>
      <w:r>
        <w:rPr>
          <w:iCs/>
          <w:sz w:val="28"/>
          <w:szCs w:val="28"/>
        </w:rPr>
        <w:t xml:space="preserve">— </w:t>
      </w:r>
    </w:p>
    <w:p w:rsidR="001421A0" w:rsidRDefault="001421A0" w:rsidP="001421A0">
      <w:pPr>
        <w:ind w:left="300" w:right="240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Учитель. отже, чого хоче автор?  (хоче воскресіння слави України).</w:t>
      </w:r>
    </w:p>
    <w:p w:rsidR="001421A0" w:rsidRDefault="001421A0" w:rsidP="001421A0">
      <w:pPr>
        <w:ind w:left="300" w:right="240"/>
        <w:rPr>
          <w:sz w:val="28"/>
          <w:szCs w:val="28"/>
          <w:lang w:val="uk-UA"/>
        </w:rPr>
      </w:pP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Знайдіть, за допомогою яких художніх засобів поет змалював правдиву картину багатостраждальної історії свого народу?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Протиставлення, що козацтво визволяло, ходило в походи, а нині навпаки, на самій Січі «мудрий німець картопельку садить». Гнівної іронії проти поміщиків та їх нащадків, які пишаються кайданами, що отримали у спадок від батьків.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 фінальному уривку Шевченко всіх називає братами, бо ж усі українці, нагадуючи, що за Біблією – усі брати. Слово «</w:t>
      </w:r>
      <w:proofErr w:type="spellStart"/>
      <w:r>
        <w:rPr>
          <w:sz w:val="28"/>
          <w:szCs w:val="28"/>
          <w:lang w:val="uk-UA"/>
        </w:rPr>
        <w:t>обніміте</w:t>
      </w:r>
      <w:proofErr w:type="spellEnd"/>
      <w:r>
        <w:rPr>
          <w:sz w:val="28"/>
          <w:szCs w:val="28"/>
          <w:lang w:val="uk-UA"/>
        </w:rPr>
        <w:t>» виступає анафорою і звернене до всіх представників суспільної верхівки. Разом із поетом віримо і ми, що забудеться «</w:t>
      </w:r>
      <w:proofErr w:type="spellStart"/>
      <w:r>
        <w:rPr>
          <w:sz w:val="28"/>
          <w:szCs w:val="28"/>
          <w:lang w:val="uk-UA"/>
        </w:rPr>
        <w:t>давняя</w:t>
      </w:r>
      <w:proofErr w:type="spellEnd"/>
      <w:r>
        <w:rPr>
          <w:sz w:val="28"/>
          <w:szCs w:val="28"/>
          <w:lang w:val="uk-UA"/>
        </w:rPr>
        <w:t xml:space="preserve"> година», настане радісний день національної згоди, «І </w:t>
      </w:r>
      <w:proofErr w:type="spellStart"/>
      <w:r>
        <w:rPr>
          <w:sz w:val="28"/>
          <w:szCs w:val="28"/>
          <w:lang w:val="uk-UA"/>
        </w:rPr>
        <w:t>оживе</w:t>
      </w:r>
      <w:proofErr w:type="spellEnd"/>
      <w:r>
        <w:rPr>
          <w:sz w:val="28"/>
          <w:szCs w:val="28"/>
          <w:lang w:val="uk-UA"/>
        </w:rPr>
        <w:t xml:space="preserve"> добра слава, Слава України».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ІІІ. Домашнє завдання.</w:t>
      </w:r>
    </w:p>
    <w:p w:rsidR="001421A0" w:rsidRDefault="001421A0" w:rsidP="001421A0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1.Вивчити уривок </w:t>
      </w:r>
      <w:proofErr w:type="spellStart"/>
      <w:r>
        <w:rPr>
          <w:sz w:val="28"/>
          <w:szCs w:val="28"/>
          <w:lang w:val="uk-UA"/>
        </w:rPr>
        <w:t>напам</w:t>
      </w:r>
      <w:proofErr w:type="spellEnd"/>
      <w:r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>ять.</w:t>
      </w:r>
    </w:p>
    <w:p w:rsidR="001421A0" w:rsidRDefault="001421A0" w:rsidP="001421A0">
      <w:pPr>
        <w:rPr>
          <w:lang w:eastAsia="en-US"/>
        </w:rPr>
      </w:pPr>
      <w:r>
        <w:rPr>
          <w:rFonts w:ascii="Georgia" w:hAnsi="Georgia"/>
          <w:color w:val="000000"/>
          <w:lang w:eastAsia="en-US"/>
        </w:rPr>
        <w:br/>
        <w:t xml:space="preserve">І </w:t>
      </w:r>
      <w:proofErr w:type="spellStart"/>
      <w:r>
        <w:rPr>
          <w:rFonts w:ascii="Georgia" w:hAnsi="Georgia"/>
          <w:color w:val="000000"/>
          <w:lang w:eastAsia="en-US"/>
        </w:rPr>
        <w:t>смеркає</w:t>
      </w:r>
      <w:proofErr w:type="spellEnd"/>
      <w:r>
        <w:rPr>
          <w:rFonts w:ascii="Georgia" w:hAnsi="Georgia"/>
          <w:color w:val="000000"/>
          <w:lang w:eastAsia="en-US"/>
        </w:rPr>
        <w:t xml:space="preserve">, і </w:t>
      </w:r>
      <w:proofErr w:type="spellStart"/>
      <w:proofErr w:type="gramStart"/>
      <w:r>
        <w:rPr>
          <w:rFonts w:ascii="Georgia" w:hAnsi="Georgia"/>
          <w:color w:val="000000"/>
          <w:lang w:eastAsia="en-US"/>
        </w:rPr>
        <w:t>світає</w:t>
      </w:r>
      <w:proofErr w:type="spellEnd"/>
      <w:r>
        <w:rPr>
          <w:rFonts w:ascii="Georgia" w:hAnsi="Georgia"/>
          <w:color w:val="000000"/>
          <w:lang w:eastAsia="en-US"/>
        </w:rPr>
        <w:t>,</w:t>
      </w:r>
      <w:r>
        <w:rPr>
          <w:rFonts w:ascii="Georgia" w:hAnsi="Georgia"/>
          <w:color w:val="000000"/>
          <w:lang w:eastAsia="en-US"/>
        </w:rPr>
        <w:br/>
        <w:t>День</w:t>
      </w:r>
      <w:proofErr w:type="gramEnd"/>
      <w:r>
        <w:rPr>
          <w:rFonts w:ascii="Georgia" w:hAnsi="Georgia"/>
          <w:color w:val="000000"/>
          <w:lang w:eastAsia="en-US"/>
        </w:rPr>
        <w:t xml:space="preserve"> божий </w:t>
      </w:r>
      <w:proofErr w:type="spellStart"/>
      <w:r>
        <w:rPr>
          <w:rFonts w:ascii="Georgia" w:hAnsi="Georgia"/>
          <w:color w:val="000000"/>
          <w:lang w:eastAsia="en-US"/>
        </w:rPr>
        <w:t>минає</w:t>
      </w:r>
      <w:proofErr w:type="spellEnd"/>
      <w:r>
        <w:rPr>
          <w:rFonts w:ascii="Georgia" w:hAnsi="Georgia"/>
          <w:color w:val="000000"/>
          <w:lang w:eastAsia="en-US"/>
        </w:rPr>
        <w:t>,</w:t>
      </w:r>
      <w:r>
        <w:rPr>
          <w:rFonts w:ascii="Georgia" w:hAnsi="Georgia"/>
          <w:color w:val="000000"/>
          <w:lang w:eastAsia="en-US"/>
        </w:rPr>
        <w:br/>
        <w:t xml:space="preserve">І </w:t>
      </w:r>
      <w:proofErr w:type="spellStart"/>
      <w:r>
        <w:rPr>
          <w:rFonts w:ascii="Georgia" w:hAnsi="Georgia"/>
          <w:color w:val="000000"/>
          <w:lang w:eastAsia="en-US"/>
        </w:rPr>
        <w:t>знову</w:t>
      </w:r>
      <w:proofErr w:type="spellEnd"/>
      <w:r>
        <w:rPr>
          <w:rFonts w:ascii="Georgia" w:hAnsi="Georgia"/>
          <w:color w:val="000000"/>
          <w:lang w:eastAsia="en-US"/>
        </w:rPr>
        <w:t xml:space="preserve"> люд </w:t>
      </w:r>
      <w:proofErr w:type="spellStart"/>
      <w:r>
        <w:rPr>
          <w:rFonts w:ascii="Georgia" w:hAnsi="Georgia"/>
          <w:color w:val="000000"/>
          <w:lang w:eastAsia="en-US"/>
        </w:rPr>
        <w:t>потомлений</w:t>
      </w:r>
      <w:proofErr w:type="spellEnd"/>
      <w:r>
        <w:rPr>
          <w:rFonts w:ascii="Georgia" w:hAnsi="Georgia"/>
          <w:color w:val="000000"/>
          <w:lang w:eastAsia="en-US"/>
        </w:rPr>
        <w:br/>
        <w:t xml:space="preserve">І все </w:t>
      </w:r>
      <w:proofErr w:type="spellStart"/>
      <w:r>
        <w:rPr>
          <w:rFonts w:ascii="Georgia" w:hAnsi="Georgia"/>
          <w:color w:val="000000"/>
          <w:lang w:eastAsia="en-US"/>
        </w:rPr>
        <w:t>спочиває</w:t>
      </w:r>
      <w:proofErr w:type="spellEnd"/>
      <w:r>
        <w:rPr>
          <w:rFonts w:ascii="Georgia" w:hAnsi="Georgia"/>
          <w:color w:val="000000"/>
          <w:lang w:eastAsia="en-US"/>
        </w:rPr>
        <w:t>.</w:t>
      </w:r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Тільки</w:t>
      </w:r>
      <w:proofErr w:type="spellEnd"/>
      <w:r>
        <w:rPr>
          <w:rFonts w:ascii="Georgia" w:hAnsi="Georgia"/>
          <w:color w:val="000000"/>
          <w:lang w:eastAsia="en-US"/>
        </w:rPr>
        <w:t xml:space="preserve"> я, </w:t>
      </w:r>
      <w:proofErr w:type="spellStart"/>
      <w:r>
        <w:rPr>
          <w:rFonts w:ascii="Georgia" w:hAnsi="Georgia"/>
          <w:color w:val="000000"/>
          <w:lang w:eastAsia="en-US"/>
        </w:rPr>
        <w:t>мов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окаянний</w:t>
      </w:r>
      <w:proofErr w:type="spellEnd"/>
      <w:r>
        <w:rPr>
          <w:rFonts w:ascii="Georgia" w:hAnsi="Georgia"/>
          <w:color w:val="000000"/>
          <w:lang w:eastAsia="en-US"/>
        </w:rPr>
        <w:t>,</w:t>
      </w:r>
      <w:r>
        <w:rPr>
          <w:rFonts w:ascii="Georgia" w:hAnsi="Georgia"/>
          <w:color w:val="000000"/>
          <w:lang w:eastAsia="en-US"/>
        </w:rPr>
        <w:br/>
      </w:r>
      <w:r>
        <w:rPr>
          <w:rFonts w:ascii="Georgia" w:hAnsi="Georgia"/>
          <w:color w:val="000000"/>
          <w:lang w:eastAsia="en-US"/>
        </w:rPr>
        <w:lastRenderedPageBreak/>
        <w:t xml:space="preserve">І день і </w:t>
      </w:r>
      <w:proofErr w:type="spellStart"/>
      <w:r>
        <w:rPr>
          <w:rFonts w:ascii="Georgia" w:hAnsi="Georgia"/>
          <w:color w:val="000000"/>
          <w:lang w:eastAsia="en-US"/>
        </w:rPr>
        <w:t>ніч</w:t>
      </w:r>
      <w:proofErr w:type="spellEnd"/>
      <w:r>
        <w:rPr>
          <w:rFonts w:ascii="Georgia" w:hAnsi="Georgia"/>
          <w:color w:val="000000"/>
          <w:lang w:eastAsia="en-US"/>
        </w:rPr>
        <w:t xml:space="preserve"> плачу</w:t>
      </w:r>
      <w:r>
        <w:rPr>
          <w:rFonts w:ascii="Georgia" w:hAnsi="Georgia"/>
          <w:color w:val="000000"/>
          <w:lang w:eastAsia="en-US"/>
        </w:rPr>
        <w:br/>
        <w:t xml:space="preserve">На </w:t>
      </w:r>
      <w:proofErr w:type="spellStart"/>
      <w:r>
        <w:rPr>
          <w:rFonts w:ascii="Georgia" w:hAnsi="Georgia"/>
          <w:color w:val="000000"/>
          <w:lang w:eastAsia="en-US"/>
        </w:rPr>
        <w:t>розпуттях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велелюдних</w:t>
      </w:r>
      <w:proofErr w:type="spellEnd"/>
      <w:r>
        <w:rPr>
          <w:rFonts w:ascii="Georgia" w:hAnsi="Georgia"/>
          <w:color w:val="000000"/>
          <w:lang w:eastAsia="en-US"/>
        </w:rPr>
        <w:t>,</w:t>
      </w:r>
      <w:r>
        <w:rPr>
          <w:rFonts w:ascii="Georgia" w:hAnsi="Georgia"/>
          <w:color w:val="000000"/>
          <w:lang w:eastAsia="en-US"/>
        </w:rPr>
        <w:br/>
        <w:t xml:space="preserve">І </w:t>
      </w:r>
      <w:proofErr w:type="spellStart"/>
      <w:r>
        <w:rPr>
          <w:rFonts w:ascii="Georgia" w:hAnsi="Georgia"/>
          <w:color w:val="000000"/>
          <w:lang w:eastAsia="en-US"/>
        </w:rPr>
        <w:t>ніхто</w:t>
      </w:r>
      <w:proofErr w:type="spellEnd"/>
      <w:r>
        <w:rPr>
          <w:rFonts w:ascii="Georgia" w:hAnsi="Georgia"/>
          <w:color w:val="000000"/>
          <w:lang w:eastAsia="en-US"/>
        </w:rPr>
        <w:t xml:space="preserve"> не </w:t>
      </w:r>
      <w:proofErr w:type="spellStart"/>
      <w:r>
        <w:rPr>
          <w:rFonts w:ascii="Georgia" w:hAnsi="Georgia"/>
          <w:color w:val="000000"/>
          <w:lang w:eastAsia="en-US"/>
        </w:rPr>
        <w:t>бачить</w:t>
      </w:r>
      <w:proofErr w:type="spellEnd"/>
      <w:r>
        <w:rPr>
          <w:rFonts w:ascii="Georgia" w:hAnsi="Georgia"/>
          <w:color w:val="000000"/>
          <w:lang w:eastAsia="en-US"/>
        </w:rPr>
        <w:t>,</w:t>
      </w:r>
      <w:r>
        <w:rPr>
          <w:rFonts w:ascii="Georgia" w:hAnsi="Georgia"/>
          <w:color w:val="000000"/>
          <w:lang w:eastAsia="en-US"/>
        </w:rPr>
        <w:br/>
        <w:t xml:space="preserve">І не </w:t>
      </w:r>
      <w:proofErr w:type="spellStart"/>
      <w:r>
        <w:rPr>
          <w:rFonts w:ascii="Georgia" w:hAnsi="Georgia"/>
          <w:color w:val="000000"/>
          <w:lang w:eastAsia="en-US"/>
        </w:rPr>
        <w:t>бачить</w:t>
      </w:r>
      <w:proofErr w:type="spellEnd"/>
      <w:r>
        <w:rPr>
          <w:rFonts w:ascii="Georgia" w:hAnsi="Georgia"/>
          <w:color w:val="000000"/>
          <w:lang w:eastAsia="en-US"/>
        </w:rPr>
        <w:t xml:space="preserve">, і не </w:t>
      </w:r>
      <w:proofErr w:type="spellStart"/>
      <w:r>
        <w:rPr>
          <w:rFonts w:ascii="Georgia" w:hAnsi="Georgia"/>
          <w:color w:val="000000"/>
          <w:lang w:eastAsia="en-US"/>
        </w:rPr>
        <w:t>знає</w:t>
      </w:r>
      <w:proofErr w:type="spellEnd"/>
      <w:r>
        <w:rPr>
          <w:rFonts w:ascii="Georgia" w:hAnsi="Georgia"/>
          <w:color w:val="000000"/>
          <w:lang w:eastAsia="en-US"/>
        </w:rPr>
        <w:t xml:space="preserve"> —</w:t>
      </w:r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Оглухли</w:t>
      </w:r>
      <w:proofErr w:type="spellEnd"/>
      <w:r>
        <w:rPr>
          <w:rFonts w:ascii="Georgia" w:hAnsi="Georgia"/>
          <w:color w:val="000000"/>
          <w:lang w:eastAsia="en-US"/>
        </w:rPr>
        <w:t xml:space="preserve">, не </w:t>
      </w:r>
      <w:proofErr w:type="spellStart"/>
      <w:r>
        <w:rPr>
          <w:rFonts w:ascii="Georgia" w:hAnsi="Georgia"/>
          <w:color w:val="000000"/>
          <w:lang w:eastAsia="en-US"/>
        </w:rPr>
        <w:t>чують</w:t>
      </w:r>
      <w:proofErr w:type="spellEnd"/>
      <w:r>
        <w:rPr>
          <w:rFonts w:ascii="Georgia" w:hAnsi="Georgia"/>
          <w:color w:val="000000"/>
          <w:lang w:eastAsia="en-US"/>
        </w:rPr>
        <w:t>;</w:t>
      </w:r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Кайданами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міняються</w:t>
      </w:r>
      <w:proofErr w:type="spellEnd"/>
      <w:r>
        <w:rPr>
          <w:rFonts w:ascii="Georgia" w:hAnsi="Georgia"/>
          <w:color w:val="000000"/>
          <w:lang w:eastAsia="en-US"/>
        </w:rPr>
        <w:t>,</w:t>
      </w:r>
      <w:r>
        <w:rPr>
          <w:rFonts w:ascii="Georgia" w:hAnsi="Georgia"/>
          <w:color w:val="000000"/>
          <w:lang w:eastAsia="en-US"/>
        </w:rPr>
        <w:br/>
        <w:t xml:space="preserve">Правдою </w:t>
      </w:r>
      <w:proofErr w:type="spellStart"/>
      <w:r>
        <w:rPr>
          <w:rFonts w:ascii="Georgia" w:hAnsi="Georgia"/>
          <w:color w:val="000000"/>
          <w:lang w:eastAsia="en-US"/>
        </w:rPr>
        <w:t>торгують</w:t>
      </w:r>
      <w:proofErr w:type="spellEnd"/>
      <w:r>
        <w:rPr>
          <w:rFonts w:ascii="Georgia" w:hAnsi="Georgia"/>
          <w:color w:val="000000"/>
          <w:lang w:eastAsia="en-US"/>
        </w:rPr>
        <w:t>.</w:t>
      </w:r>
      <w:r>
        <w:rPr>
          <w:rFonts w:ascii="Georgia" w:hAnsi="Georgia"/>
          <w:color w:val="000000"/>
          <w:lang w:eastAsia="en-US"/>
        </w:rPr>
        <w:br/>
        <w:t xml:space="preserve">І господа </w:t>
      </w:r>
      <w:proofErr w:type="spellStart"/>
      <w:r>
        <w:rPr>
          <w:rFonts w:ascii="Georgia" w:hAnsi="Georgia"/>
          <w:color w:val="000000"/>
          <w:lang w:eastAsia="en-US"/>
        </w:rPr>
        <w:t>зневажають</w:t>
      </w:r>
      <w:proofErr w:type="spellEnd"/>
      <w:r>
        <w:rPr>
          <w:rFonts w:ascii="Georgia" w:hAnsi="Georgia"/>
          <w:color w:val="000000"/>
          <w:lang w:eastAsia="en-US"/>
        </w:rPr>
        <w:t>, —</w:t>
      </w:r>
      <w:r>
        <w:rPr>
          <w:rFonts w:ascii="Georgia" w:hAnsi="Georgia"/>
          <w:color w:val="000000"/>
          <w:lang w:eastAsia="en-US"/>
        </w:rPr>
        <w:br/>
        <w:t xml:space="preserve">Людей </w:t>
      </w:r>
      <w:proofErr w:type="spellStart"/>
      <w:r>
        <w:rPr>
          <w:rFonts w:ascii="Georgia" w:hAnsi="Georgia"/>
          <w:color w:val="000000"/>
          <w:lang w:eastAsia="en-US"/>
        </w:rPr>
        <w:t>запрягають</w:t>
      </w:r>
      <w:proofErr w:type="spellEnd"/>
      <w:r>
        <w:rPr>
          <w:rFonts w:ascii="Georgia" w:hAnsi="Georgia"/>
          <w:color w:val="000000"/>
          <w:lang w:eastAsia="en-US"/>
        </w:rPr>
        <w:br/>
        <w:t xml:space="preserve">В </w:t>
      </w:r>
      <w:proofErr w:type="spellStart"/>
      <w:r>
        <w:rPr>
          <w:rFonts w:ascii="Georgia" w:hAnsi="Georgia"/>
          <w:color w:val="000000"/>
          <w:lang w:eastAsia="en-US"/>
        </w:rPr>
        <w:t>тяжкі</w:t>
      </w:r>
      <w:proofErr w:type="spellEnd"/>
      <w:r>
        <w:rPr>
          <w:rFonts w:ascii="Georgia" w:hAnsi="Georgia"/>
          <w:color w:val="000000"/>
          <w:lang w:eastAsia="en-US"/>
        </w:rPr>
        <w:t xml:space="preserve"> ярма. </w:t>
      </w:r>
      <w:proofErr w:type="spellStart"/>
      <w:r>
        <w:rPr>
          <w:rFonts w:ascii="Georgia" w:hAnsi="Georgia"/>
          <w:color w:val="000000"/>
          <w:lang w:eastAsia="en-US"/>
        </w:rPr>
        <w:t>Орють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gramStart"/>
      <w:r>
        <w:rPr>
          <w:rFonts w:ascii="Georgia" w:hAnsi="Georgia"/>
          <w:color w:val="000000"/>
          <w:lang w:eastAsia="en-US"/>
        </w:rPr>
        <w:t>лихо,</w:t>
      </w:r>
      <w:r>
        <w:rPr>
          <w:rFonts w:ascii="Georgia" w:hAnsi="Georgia"/>
          <w:color w:val="000000"/>
          <w:lang w:eastAsia="en-US"/>
        </w:rPr>
        <w:br/>
        <w:t>Лихом</w:t>
      </w:r>
      <w:proofErr w:type="gram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засівають</w:t>
      </w:r>
      <w:proofErr w:type="spellEnd"/>
      <w:r>
        <w:rPr>
          <w:rFonts w:ascii="Georgia" w:hAnsi="Georgia"/>
          <w:color w:val="000000"/>
          <w:lang w:eastAsia="en-US"/>
        </w:rPr>
        <w:t>.;:</w:t>
      </w:r>
      <w:r>
        <w:rPr>
          <w:rFonts w:ascii="Georgia" w:hAnsi="Georgia"/>
          <w:color w:val="000000"/>
          <w:lang w:eastAsia="en-US"/>
        </w:rPr>
        <w:br/>
        <w:t xml:space="preserve">А </w:t>
      </w:r>
      <w:proofErr w:type="spellStart"/>
      <w:r>
        <w:rPr>
          <w:rFonts w:ascii="Georgia" w:hAnsi="Georgia"/>
          <w:color w:val="000000"/>
          <w:lang w:eastAsia="en-US"/>
        </w:rPr>
        <w:t>що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вродить</w:t>
      </w:r>
      <w:proofErr w:type="spellEnd"/>
      <w:r>
        <w:rPr>
          <w:rFonts w:ascii="Georgia" w:hAnsi="Georgia"/>
          <w:color w:val="000000"/>
          <w:lang w:eastAsia="en-US"/>
        </w:rPr>
        <w:t xml:space="preserve">? </w:t>
      </w:r>
      <w:proofErr w:type="spellStart"/>
      <w:proofErr w:type="gramStart"/>
      <w:r>
        <w:rPr>
          <w:rFonts w:ascii="Georgia" w:hAnsi="Georgia"/>
          <w:color w:val="000000"/>
          <w:lang w:eastAsia="en-US"/>
        </w:rPr>
        <w:t>Побачите</w:t>
      </w:r>
      <w:proofErr w:type="spellEnd"/>
      <w:r>
        <w:rPr>
          <w:rFonts w:ascii="Georgia" w:hAnsi="Georgia"/>
          <w:color w:val="000000"/>
          <w:lang w:eastAsia="en-US"/>
        </w:rPr>
        <w:t>,</w:t>
      </w:r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Які</w:t>
      </w:r>
      <w:proofErr w:type="spellEnd"/>
      <w:proofErr w:type="gram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будуть</w:t>
      </w:r>
      <w:proofErr w:type="spellEnd"/>
      <w:r>
        <w:rPr>
          <w:rFonts w:ascii="Georgia" w:hAnsi="Georgia"/>
          <w:color w:val="000000"/>
          <w:lang w:eastAsia="en-US"/>
        </w:rPr>
        <w:t xml:space="preserve"> жнива!</w:t>
      </w:r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Схаменіться</w:t>
      </w:r>
      <w:proofErr w:type="spellEnd"/>
      <w:r>
        <w:rPr>
          <w:rFonts w:ascii="Georgia" w:hAnsi="Georgia"/>
          <w:color w:val="000000"/>
          <w:lang w:eastAsia="en-US"/>
        </w:rPr>
        <w:t xml:space="preserve">, </w:t>
      </w:r>
      <w:proofErr w:type="spellStart"/>
      <w:r>
        <w:rPr>
          <w:rFonts w:ascii="Georgia" w:hAnsi="Georgia"/>
          <w:color w:val="000000"/>
          <w:lang w:eastAsia="en-US"/>
        </w:rPr>
        <w:t>недолюди</w:t>
      </w:r>
      <w:proofErr w:type="spellEnd"/>
      <w:r>
        <w:rPr>
          <w:rFonts w:ascii="Georgia" w:hAnsi="Georgia"/>
          <w:color w:val="000000"/>
          <w:lang w:eastAsia="en-US"/>
        </w:rPr>
        <w:t>,</w:t>
      </w:r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Діти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юродивії</w:t>
      </w:r>
      <w:proofErr w:type="spellEnd"/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Подивіться</w:t>
      </w:r>
      <w:proofErr w:type="spellEnd"/>
      <w:r>
        <w:rPr>
          <w:rFonts w:ascii="Georgia" w:hAnsi="Georgia"/>
          <w:color w:val="000000"/>
          <w:lang w:eastAsia="en-US"/>
        </w:rPr>
        <w:t xml:space="preserve"> на рай тихий,</w:t>
      </w:r>
      <w:r>
        <w:rPr>
          <w:rFonts w:ascii="Georgia" w:hAnsi="Georgia"/>
          <w:color w:val="000000"/>
          <w:lang w:eastAsia="en-US"/>
        </w:rPr>
        <w:br/>
        <w:t xml:space="preserve">На свою </w:t>
      </w:r>
      <w:proofErr w:type="spellStart"/>
      <w:r>
        <w:rPr>
          <w:rFonts w:ascii="Georgia" w:hAnsi="Georgia"/>
          <w:color w:val="000000"/>
          <w:lang w:eastAsia="en-US"/>
        </w:rPr>
        <w:t>країну</w:t>
      </w:r>
      <w:proofErr w:type="spellEnd"/>
      <w:r>
        <w:rPr>
          <w:rFonts w:ascii="Georgia" w:hAnsi="Georgia"/>
          <w:color w:val="000000"/>
          <w:lang w:eastAsia="en-US"/>
        </w:rPr>
        <w:t>!</w:t>
      </w:r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Полюбіте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щирим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серцем</w:t>
      </w:r>
      <w:proofErr w:type="spellEnd"/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Велику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руїну</w:t>
      </w:r>
      <w:proofErr w:type="spellEnd"/>
      <w:r>
        <w:rPr>
          <w:rFonts w:ascii="Georgia" w:hAnsi="Georgia"/>
          <w:color w:val="000000"/>
          <w:lang w:eastAsia="en-US"/>
        </w:rPr>
        <w:t>!</w:t>
      </w:r>
      <w:r>
        <w:rPr>
          <w:rFonts w:ascii="Georgia" w:hAnsi="Georgia"/>
          <w:color w:val="000000"/>
          <w:lang w:eastAsia="en-US"/>
        </w:rPr>
        <w:br/>
      </w:r>
      <w:proofErr w:type="spellStart"/>
      <w:r>
        <w:rPr>
          <w:rFonts w:ascii="Georgia" w:hAnsi="Georgia"/>
          <w:color w:val="000000"/>
          <w:lang w:eastAsia="en-US"/>
        </w:rPr>
        <w:t>Розкуйтеся</w:t>
      </w:r>
      <w:proofErr w:type="spellEnd"/>
      <w:r>
        <w:rPr>
          <w:rFonts w:ascii="Georgia" w:hAnsi="Georgia"/>
          <w:color w:val="000000"/>
          <w:lang w:eastAsia="en-US"/>
        </w:rPr>
        <w:t xml:space="preserve">, </w:t>
      </w:r>
      <w:proofErr w:type="spellStart"/>
      <w:r>
        <w:rPr>
          <w:rFonts w:ascii="Georgia" w:hAnsi="Georgia"/>
          <w:color w:val="000000"/>
          <w:lang w:eastAsia="en-US"/>
        </w:rPr>
        <w:t>братайтеся</w:t>
      </w:r>
      <w:proofErr w:type="spellEnd"/>
      <w:r>
        <w:rPr>
          <w:rFonts w:ascii="Georgia" w:hAnsi="Georgia"/>
          <w:color w:val="000000"/>
          <w:lang w:eastAsia="en-US"/>
        </w:rPr>
        <w:t>!</w:t>
      </w:r>
      <w:r>
        <w:rPr>
          <w:rFonts w:ascii="Georgia" w:hAnsi="Georgia"/>
          <w:color w:val="000000"/>
          <w:lang w:eastAsia="en-US"/>
        </w:rPr>
        <w:br/>
        <w:t>У чужому краю</w:t>
      </w:r>
      <w:r>
        <w:rPr>
          <w:rFonts w:ascii="Georgia" w:hAnsi="Georgia"/>
          <w:color w:val="000000"/>
          <w:lang w:eastAsia="en-US"/>
        </w:rPr>
        <w:br/>
        <w:t xml:space="preserve">Не </w:t>
      </w:r>
      <w:proofErr w:type="spellStart"/>
      <w:r>
        <w:rPr>
          <w:rFonts w:ascii="Georgia" w:hAnsi="Georgia"/>
          <w:color w:val="000000"/>
          <w:lang w:eastAsia="en-US"/>
        </w:rPr>
        <w:t>шукайте</w:t>
      </w:r>
      <w:proofErr w:type="spellEnd"/>
      <w:r>
        <w:rPr>
          <w:rFonts w:ascii="Georgia" w:hAnsi="Georgia"/>
          <w:color w:val="000000"/>
          <w:lang w:eastAsia="en-US"/>
        </w:rPr>
        <w:t>, не питайте</w:t>
      </w:r>
      <w:r>
        <w:rPr>
          <w:rFonts w:ascii="Georgia" w:hAnsi="Georgia"/>
          <w:color w:val="000000"/>
          <w:lang w:eastAsia="en-US"/>
        </w:rPr>
        <w:br/>
        <w:t xml:space="preserve">Того, </w:t>
      </w:r>
      <w:proofErr w:type="spellStart"/>
      <w:r>
        <w:rPr>
          <w:rFonts w:ascii="Georgia" w:hAnsi="Georgia"/>
          <w:color w:val="000000"/>
          <w:lang w:eastAsia="en-US"/>
        </w:rPr>
        <w:t>що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немає</w:t>
      </w:r>
      <w:proofErr w:type="spellEnd"/>
      <w:r>
        <w:rPr>
          <w:rFonts w:ascii="Georgia" w:hAnsi="Georgia"/>
          <w:color w:val="000000"/>
          <w:lang w:eastAsia="en-US"/>
        </w:rPr>
        <w:br/>
        <w:t xml:space="preserve">І на </w:t>
      </w:r>
      <w:proofErr w:type="spellStart"/>
      <w:r>
        <w:rPr>
          <w:rFonts w:ascii="Georgia" w:hAnsi="Georgia"/>
          <w:color w:val="000000"/>
          <w:lang w:eastAsia="en-US"/>
        </w:rPr>
        <w:t>небі</w:t>
      </w:r>
      <w:proofErr w:type="spellEnd"/>
      <w:r>
        <w:rPr>
          <w:rFonts w:ascii="Georgia" w:hAnsi="Georgia"/>
          <w:color w:val="000000"/>
          <w:lang w:eastAsia="en-US"/>
        </w:rPr>
        <w:t xml:space="preserve">, а не </w:t>
      </w:r>
      <w:proofErr w:type="spellStart"/>
      <w:r>
        <w:rPr>
          <w:rFonts w:ascii="Georgia" w:hAnsi="Georgia"/>
          <w:color w:val="000000"/>
          <w:lang w:eastAsia="en-US"/>
        </w:rPr>
        <w:t>тільки</w:t>
      </w:r>
      <w:proofErr w:type="spellEnd"/>
      <w:r>
        <w:rPr>
          <w:rFonts w:ascii="Georgia" w:hAnsi="Georgia"/>
          <w:color w:val="000000"/>
          <w:lang w:eastAsia="en-US"/>
        </w:rPr>
        <w:br/>
        <w:t xml:space="preserve">На чужому </w:t>
      </w:r>
      <w:proofErr w:type="spellStart"/>
      <w:r>
        <w:rPr>
          <w:rFonts w:ascii="Georgia" w:hAnsi="Georgia"/>
          <w:color w:val="000000"/>
          <w:lang w:eastAsia="en-US"/>
        </w:rPr>
        <w:t>полі</w:t>
      </w:r>
      <w:proofErr w:type="spellEnd"/>
      <w:r>
        <w:rPr>
          <w:rFonts w:ascii="Georgia" w:hAnsi="Georgia"/>
          <w:color w:val="000000"/>
          <w:lang w:eastAsia="en-US"/>
        </w:rPr>
        <w:t>.</w:t>
      </w:r>
    </w:p>
    <w:p w:rsidR="001421A0" w:rsidRDefault="001421A0" w:rsidP="001421A0">
      <w:r>
        <w:rPr>
          <w:rFonts w:ascii="Georgia" w:hAnsi="Georgia"/>
          <w:color w:val="000000"/>
          <w:lang w:eastAsia="en-US"/>
        </w:rPr>
        <w:t xml:space="preserve">В </w:t>
      </w:r>
      <w:proofErr w:type="spellStart"/>
      <w:r>
        <w:rPr>
          <w:rFonts w:ascii="Georgia" w:hAnsi="Georgia"/>
          <w:color w:val="000000"/>
          <w:lang w:eastAsia="en-US"/>
        </w:rPr>
        <w:t>своїй</w:t>
      </w:r>
      <w:proofErr w:type="spellEnd"/>
      <w:r>
        <w:rPr>
          <w:rFonts w:ascii="Georgia" w:hAnsi="Georgia"/>
          <w:color w:val="000000"/>
          <w:lang w:eastAsia="en-US"/>
        </w:rPr>
        <w:t xml:space="preserve"> </w:t>
      </w:r>
      <w:proofErr w:type="spellStart"/>
      <w:r>
        <w:rPr>
          <w:rFonts w:ascii="Georgia" w:hAnsi="Georgia"/>
          <w:color w:val="000000"/>
          <w:lang w:eastAsia="en-US"/>
        </w:rPr>
        <w:t>хаті</w:t>
      </w:r>
      <w:proofErr w:type="spellEnd"/>
      <w:r>
        <w:rPr>
          <w:rFonts w:ascii="Georgia" w:hAnsi="Georgia"/>
          <w:color w:val="000000"/>
          <w:lang w:eastAsia="en-US"/>
        </w:rPr>
        <w:t xml:space="preserve"> своя й </w:t>
      </w:r>
      <w:proofErr w:type="gramStart"/>
      <w:r>
        <w:rPr>
          <w:rFonts w:ascii="Georgia" w:hAnsi="Georgia"/>
          <w:color w:val="000000"/>
          <w:lang w:eastAsia="en-US"/>
        </w:rPr>
        <w:t>правда,</w:t>
      </w:r>
      <w:r>
        <w:rPr>
          <w:rFonts w:ascii="Georgia" w:hAnsi="Georgia"/>
          <w:color w:val="000000"/>
          <w:lang w:eastAsia="en-US"/>
        </w:rPr>
        <w:br/>
        <w:t>І</w:t>
      </w:r>
      <w:proofErr w:type="gramEnd"/>
      <w:r>
        <w:rPr>
          <w:rFonts w:ascii="Georgia" w:hAnsi="Georgia"/>
          <w:color w:val="000000"/>
          <w:lang w:eastAsia="en-US"/>
        </w:rPr>
        <w:t xml:space="preserve"> сила, і воля.</w:t>
      </w:r>
    </w:p>
    <w:p w:rsidR="00E25CBD" w:rsidRDefault="00E25CBD"/>
    <w:sectPr w:rsidR="00E25C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1A0"/>
    <w:rsid w:val="001421A0"/>
    <w:rsid w:val="001A7E85"/>
    <w:rsid w:val="00E2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827213-8BB2-49B2-9239-F7731D6DD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21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844</Words>
  <Characters>4814</Characters>
  <Application>Microsoft Office Word</Application>
  <DocSecurity>0</DocSecurity>
  <Lines>40</Lines>
  <Paragraphs>11</Paragraphs>
  <ScaleCrop>false</ScaleCrop>
  <Company>HP</Company>
  <LinksUpToDate>false</LinksUpToDate>
  <CharactersWithSpaces>5647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2022-03-22T07:52:00Z</dcterms:created>
  <dcterms:modified xsi:type="dcterms:W3CDTF">2022-03-22T08:08:00Z</dcterms:modified>
</cp:coreProperties>
</file>