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01" w:rsidRDefault="00F95DF3" w:rsidP="00F95D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21.01.                9-А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Добровольська В.Е. </w:t>
      </w:r>
    </w:p>
    <w:p w:rsidR="008B7AF6" w:rsidRDefault="00232601" w:rsidP="0023260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2601">
        <w:rPr>
          <w:rFonts w:ascii="Times New Roman" w:hAnsi="Times New Roman" w:cs="Times New Roman"/>
          <w:b/>
          <w:sz w:val="28"/>
          <w:szCs w:val="28"/>
          <w:lang w:val="uk-UA"/>
        </w:rPr>
        <w:t>Безсполучникове складне речення. Смислові відношення між частинами  безсполучникового складного речення</w:t>
      </w:r>
    </w:p>
    <w:p w:rsidR="00232601" w:rsidRDefault="00232601" w:rsidP="002326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особливостями складного безсполучникового речення, навчити визначати смислові відношення між його частинами; розрізняти безсполучникові й сполучникові складні речення; правильно інтонувати БСР; </w:t>
      </w:r>
      <w:r w:rsidR="00213B9B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найголовніші компетентності: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ключові: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комунікативні: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використовувати  безсполучникові речення у власних висловлюваннях;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загальнокультурні: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232601" w:rsidRPr="00D205C3" w:rsidRDefault="00232601" w:rsidP="0023260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232601" w:rsidRPr="00D205C3" w:rsidRDefault="00232601" w:rsidP="002326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знань, умінь та навичок.</w:t>
      </w:r>
    </w:p>
    <w:p w:rsidR="008A32F8" w:rsidRDefault="008A32F8" w:rsidP="008A32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картками біля дошки. Виконати синтаксичний розбір речень, пояснити розділові знаки.</w:t>
      </w:r>
    </w:p>
    <w:p w:rsidR="00F95DF3" w:rsidRPr="008A32F8" w:rsidRDefault="00F95DF3" w:rsidP="00F95DF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32F8" w:rsidRDefault="00F95DF3" w:rsidP="008A32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8A32F8">
        <w:rPr>
          <w:rFonts w:ascii="Times New Roman" w:hAnsi="Times New Roman" w:cs="Times New Roman"/>
          <w:sz w:val="28"/>
          <w:szCs w:val="28"/>
          <w:lang w:val="uk-UA"/>
        </w:rPr>
        <w:t>В день такий розцвітає весна на землі і земля убирається зрання.</w:t>
      </w:r>
    </w:p>
    <w:p w:rsidR="00F95DF3" w:rsidRDefault="00F95DF3" w:rsidP="008A32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601" w:rsidRPr="00F95DF3" w:rsidRDefault="00213B9B" w:rsidP="00213B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DF3">
        <w:rPr>
          <w:rFonts w:ascii="Times New Roman" w:hAnsi="Times New Roman" w:cs="Times New Roman"/>
          <w:sz w:val="28"/>
          <w:szCs w:val="28"/>
          <w:lang w:val="uk-UA"/>
        </w:rPr>
        <w:t>Орфографічна хвилинка. Повторення правопису слів із подовженням(подвоєнням) літер.</w:t>
      </w:r>
    </w:p>
    <w:p w:rsidR="00213B9B" w:rsidRDefault="00213B9B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DF3">
        <w:rPr>
          <w:rFonts w:ascii="Times New Roman" w:hAnsi="Times New Roman" w:cs="Times New Roman"/>
          <w:sz w:val="28"/>
          <w:szCs w:val="28"/>
          <w:lang w:val="uk-UA"/>
        </w:rPr>
        <w:t>Диктант «з таємницею»</w:t>
      </w:r>
    </w:p>
    <w:p w:rsidR="00F95DF3" w:rsidRPr="00F95DF3" w:rsidRDefault="00F95DF3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3B9B" w:rsidRDefault="00213B9B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Виписати тільки ті слова, у яких відбувається подвоєння (подовження) приголосних.</w:t>
      </w:r>
    </w:p>
    <w:p w:rsidR="00F95DF3" w:rsidRDefault="00F95DF3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3B9B" w:rsidRPr="00213B9B" w:rsidRDefault="00213B9B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Військкомат, солов’</w:t>
      </w:r>
      <w:r w:rsidRPr="00213B9B">
        <w:rPr>
          <w:rFonts w:ascii="Times New Roman" w:hAnsi="Times New Roman" w:cs="Times New Roman"/>
          <w:sz w:val="28"/>
          <w:szCs w:val="28"/>
          <w:lang w:val="uk-UA"/>
        </w:rPr>
        <w:t>їний, атестат, апарат, статей, ллєш, глиняний, законність, честю, зміїний, ірраціональний, асиметрія, сума, каса, молодістю, відданий</w:t>
      </w:r>
      <w:r w:rsidR="008A32F8">
        <w:rPr>
          <w:rFonts w:ascii="Times New Roman" w:hAnsi="Times New Roman" w:cs="Times New Roman"/>
          <w:sz w:val="28"/>
          <w:szCs w:val="28"/>
          <w:lang w:val="uk-UA"/>
        </w:rPr>
        <w:t>, п</w:t>
      </w:r>
      <w:r>
        <w:rPr>
          <w:rFonts w:ascii="Times New Roman" w:hAnsi="Times New Roman" w:cs="Times New Roman"/>
          <w:sz w:val="28"/>
          <w:szCs w:val="28"/>
          <w:lang w:val="uk-UA"/>
        </w:rPr>
        <w:t>опадя, ополоник, розрісся, сторіч, з наряддя, порося, акумулятор,</w:t>
      </w:r>
      <w:r w:rsidR="008A32F8">
        <w:rPr>
          <w:rFonts w:ascii="Times New Roman" w:hAnsi="Times New Roman" w:cs="Times New Roman"/>
          <w:sz w:val="28"/>
          <w:szCs w:val="28"/>
          <w:lang w:val="uk-UA"/>
        </w:rPr>
        <w:t xml:space="preserve"> інтермецо, Галичина.</w:t>
      </w:r>
    </w:p>
    <w:p w:rsidR="00213B9B" w:rsidRDefault="008A32F8" w:rsidP="00213B9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виписаних словах підкресліть другу від початку літеру і прочитаєте ім’</w:t>
      </w:r>
      <w:r w:rsidRPr="008A32F8">
        <w:rPr>
          <w:rFonts w:ascii="Times New Roman" w:hAnsi="Times New Roman" w:cs="Times New Roman"/>
          <w:sz w:val="28"/>
          <w:szCs w:val="28"/>
        </w:rPr>
        <w:t>я автора пам’ятки ХІ століття “</w:t>
      </w:r>
      <w:r>
        <w:rPr>
          <w:rFonts w:ascii="Times New Roman" w:hAnsi="Times New Roman" w:cs="Times New Roman"/>
          <w:sz w:val="28"/>
          <w:szCs w:val="28"/>
          <w:lang w:val="uk-UA"/>
        </w:rPr>
        <w:t>Слово про  закон і благодать».</w:t>
      </w:r>
      <w:r w:rsidR="00F95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03A5" w:rsidRDefault="005803A5" w:rsidP="005803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речі, що утверджував Іларіон у своєму творі? Хто пригадав? </w:t>
      </w:r>
    </w:p>
    <w:p w:rsidR="005803A5" w:rsidRDefault="005803A5" w:rsidP="005803A5">
      <w:pPr>
        <w:pStyle w:val="a3"/>
        <w:ind w:left="115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коментар до відповідей учнів.</w:t>
      </w:r>
    </w:p>
    <w:p w:rsidR="005803A5" w:rsidRPr="00D205C3" w:rsidRDefault="005803A5" w:rsidP="005803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Підготовка учнів до  сприймання нового матеріалу.</w:t>
      </w:r>
    </w:p>
    <w:p w:rsidR="005803A5" w:rsidRDefault="005803A5" w:rsidP="005803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3A5">
        <w:rPr>
          <w:rFonts w:ascii="Times New Roman" w:hAnsi="Times New Roman" w:cs="Times New Roman"/>
          <w:sz w:val="28"/>
          <w:szCs w:val="28"/>
          <w:lang w:val="uk-UA"/>
        </w:rPr>
        <w:t>Ми з вами вивчили види складних речень за способом зв’</w:t>
      </w:r>
      <w:r w:rsidRPr="005803A5">
        <w:rPr>
          <w:rFonts w:ascii="Times New Roman" w:hAnsi="Times New Roman" w:cs="Times New Roman"/>
          <w:sz w:val="28"/>
          <w:szCs w:val="28"/>
        </w:rPr>
        <w:t xml:space="preserve">язку. </w:t>
      </w:r>
      <w:r w:rsidR="00F95DF3">
        <w:rPr>
          <w:rFonts w:ascii="Times New Roman" w:hAnsi="Times New Roman" w:cs="Times New Roman"/>
          <w:sz w:val="28"/>
          <w:szCs w:val="28"/>
          <w:lang w:val="uk-UA"/>
        </w:rPr>
        <w:t xml:space="preserve">Назвіть, які ви знаєте види. </w:t>
      </w:r>
      <w:r w:rsidRPr="005803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03A5" w:rsidRDefault="005803A5" w:rsidP="005803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види сполучникови</w:t>
      </w:r>
      <w:r w:rsidR="00F95DF3">
        <w:rPr>
          <w:rFonts w:ascii="Times New Roman" w:hAnsi="Times New Roman" w:cs="Times New Roman"/>
          <w:sz w:val="28"/>
          <w:szCs w:val="28"/>
          <w:lang w:val="uk-UA"/>
        </w:rPr>
        <w:t xml:space="preserve">х речень ви знаєте? </w:t>
      </w:r>
    </w:p>
    <w:p w:rsidR="00EC4DA6" w:rsidRPr="00D205C3" w:rsidRDefault="00F95DF3" w:rsidP="007E1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C4DA6" w:rsidRPr="00D205C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EC4DA6" w:rsidRPr="00D205C3">
        <w:rPr>
          <w:rFonts w:ascii="Times New Roman" w:hAnsi="Times New Roman" w:cs="Times New Roman"/>
          <w:b/>
          <w:sz w:val="28"/>
          <w:szCs w:val="28"/>
        </w:rPr>
        <w:t>. Вивчення нового матеріалу.</w:t>
      </w:r>
    </w:p>
    <w:p w:rsidR="00232601" w:rsidRDefault="00EC4DA6" w:rsidP="002326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Пояснення вчителя. </w:t>
      </w:r>
      <w:r w:rsidR="00A92ED3" w:rsidRPr="00D205C3">
        <w:rPr>
          <w:rFonts w:ascii="Times New Roman" w:hAnsi="Times New Roman" w:cs="Times New Roman"/>
          <w:b/>
          <w:sz w:val="28"/>
          <w:szCs w:val="28"/>
          <w:lang w:val="uk-UA"/>
        </w:rPr>
        <w:t>Формування поняття про безсполучникове складне речення  шляхом а</w:t>
      </w: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t>налі</w:t>
      </w:r>
      <w:r w:rsidR="00A92ED3" w:rsidRPr="00D205C3">
        <w:rPr>
          <w:rFonts w:ascii="Times New Roman" w:hAnsi="Times New Roman" w:cs="Times New Roman"/>
          <w:b/>
          <w:sz w:val="28"/>
          <w:szCs w:val="28"/>
          <w:lang w:val="uk-UA"/>
        </w:rPr>
        <w:t>зу</w:t>
      </w:r>
      <w:r w:rsidRPr="00D205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</w:t>
      </w:r>
      <w:r w:rsidR="00D205C3"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154D" w:rsidRDefault="004C154D" w:rsidP="004C15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Більше читаєш – більше знаєш.  Неук має велику перевагу перед освіченою людиною: він завжди задоволений собою.</w:t>
      </w:r>
    </w:p>
    <w:p w:rsidR="004C154D" w:rsidRPr="00F95DF3" w:rsidRDefault="004C154D" w:rsidP="00F95DF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5DF3">
        <w:rPr>
          <w:rFonts w:ascii="Times New Roman" w:hAnsi="Times New Roman" w:cs="Times New Roman"/>
          <w:b/>
          <w:sz w:val="28"/>
          <w:szCs w:val="28"/>
          <w:lang w:val="uk-UA"/>
        </w:rPr>
        <w:t>Бесіда:</w:t>
      </w:r>
    </w:p>
    <w:p w:rsidR="004C154D" w:rsidRDefault="004C154D" w:rsidP="004C15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чому особливості  будови БСР?</w:t>
      </w:r>
    </w:p>
    <w:p w:rsidR="004C154D" w:rsidRDefault="004C154D" w:rsidP="004C15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відношення можуть бути між частинами БСР?</w:t>
      </w:r>
    </w:p>
    <w:p w:rsidR="004C154D" w:rsidRDefault="004C154D" w:rsidP="004C15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вживаються БСР у мовленні?</w:t>
      </w:r>
    </w:p>
    <w:p w:rsidR="004C154D" w:rsidRDefault="004C154D" w:rsidP="004C15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роль інтонації в БСР?</w:t>
      </w:r>
    </w:p>
    <w:p w:rsidR="004C154D" w:rsidRPr="00647BE2" w:rsidRDefault="00F95DF3" w:rsidP="004C15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 w:rsidR="004C154D" w:rsidRPr="00647BE2">
        <w:rPr>
          <w:rFonts w:ascii="Times New Roman" w:hAnsi="Times New Roman" w:cs="Times New Roman"/>
          <w:b/>
          <w:sz w:val="28"/>
          <w:szCs w:val="28"/>
        </w:rPr>
        <w:t>.  Вправи на закріплення вивченого матеріалу.</w:t>
      </w:r>
    </w:p>
    <w:p w:rsidR="004C154D" w:rsidRDefault="00F95DF3" w:rsidP="004C154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4C154D">
        <w:rPr>
          <w:rFonts w:ascii="Times New Roman" w:hAnsi="Times New Roman" w:cs="Times New Roman"/>
          <w:sz w:val="28"/>
          <w:szCs w:val="28"/>
          <w:lang w:val="uk-UA"/>
        </w:rPr>
        <w:t xml:space="preserve">  речення, визначити відношення між їх частинами. </w:t>
      </w:r>
    </w:p>
    <w:p w:rsidR="005C5587" w:rsidRDefault="005C5587" w:rsidP="005C558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Здобудеш освіту – побачиш більше світу. Вчення в щасті украшає, в нещасті утішає. Гірко поробиш – солодко з’</w:t>
      </w:r>
      <w:r w:rsidRPr="005C5587">
        <w:rPr>
          <w:rFonts w:ascii="Times New Roman" w:hAnsi="Times New Roman" w:cs="Times New Roman"/>
          <w:sz w:val="28"/>
          <w:szCs w:val="28"/>
        </w:rPr>
        <w:t xml:space="preserve">їси. Поробиш  до поту – поїси </w:t>
      </w:r>
      <w:r>
        <w:rPr>
          <w:rFonts w:ascii="Times New Roman" w:hAnsi="Times New Roman" w:cs="Times New Roman"/>
          <w:sz w:val="28"/>
          <w:szCs w:val="28"/>
          <w:lang w:val="uk-UA"/>
        </w:rPr>
        <w:t>в охоту. Сім разів відмір – один відріж. Книги як ріки: вони напувають всесвіт і не дають обміліти розуму людському.</w:t>
      </w:r>
    </w:p>
    <w:p w:rsidR="004C154D" w:rsidRPr="00647BE2" w:rsidRDefault="00855CD5" w:rsidP="00647B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7B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Вибіркова робота.</w:t>
      </w:r>
      <w:r w:rsidRPr="00647BE2">
        <w:rPr>
          <w:rFonts w:ascii="Times New Roman" w:hAnsi="Times New Roman" w:cs="Times New Roman"/>
          <w:sz w:val="28"/>
          <w:szCs w:val="28"/>
          <w:lang w:val="uk-UA"/>
        </w:rPr>
        <w:t xml:space="preserve"> Із поданого тексту випишіть тільки безсполучникові речення, підкресліть у них граматичні основи </w:t>
      </w:r>
      <w:r w:rsidR="00647BE2" w:rsidRPr="00647BE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95DF3" w:rsidRDefault="00F95DF3" w:rsidP="00647BE2">
      <w:pPr>
        <w:pStyle w:val="a3"/>
        <w:ind w:left="163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7BE2" w:rsidRPr="00647BE2" w:rsidRDefault="00647BE2" w:rsidP="00647BE2">
      <w:pPr>
        <w:pStyle w:val="a3"/>
        <w:ind w:left="16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Перші українські книги</w:t>
      </w:r>
    </w:p>
    <w:p w:rsidR="004C154D" w:rsidRDefault="00647BE2" w:rsidP="00647BE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Першим українським книгам майже тисяча років! Що це за книги?</w:t>
      </w:r>
      <w:r w:rsidRPr="00647BE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 їх написав? До сьогодні їх дійшло небагато, а точніше - зовсім мало.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Найвідоміші з них - "Повість минулих літ" Нестора Літописця, "Слово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похід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Ігорів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" невідомого автора, "Слово про закон і благодать"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митрополита Іларіона.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Давню історію нашого краю ми знаємо передусім завдяки "Повісті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минулих літ" Нестора Літописця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він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жив у другій половині одинадцятого - на початку дванадцятого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століття. Присвятив своє життя релігійній справі - до кінця своїх днів був ченцем</w:t>
      </w:r>
      <w:r w:rsidRPr="00647BE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Києво-Печерської лаври. Однак прославився передусім як автор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найдавнішого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літописного зібрання "Повість минулих літ", що проливає світло на нашу історію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Цей твір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вражає широтою охоплення історичних подій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розповідь у ній ведеться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перших кроків людства після вигнання Адама і Єви з раю до бурхливих історичних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подій східних слов'ян і князівської влади, утвердження християнства на Русі,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розповідає про виникнення слов'янської писемності.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Усі згадані книги рукописні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перша друкована книга в Україні</w:t>
      </w:r>
      <w:r w:rsidRPr="00647BE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647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з'явиться майже через півтисячоліття - її надрукує славетний Іван Федоров.</w:t>
      </w:r>
    </w:p>
    <w:p w:rsidR="00647BE2" w:rsidRDefault="00647BE2" w:rsidP="00647BE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647BE2" w:rsidRPr="001222BC" w:rsidRDefault="001222BC" w:rsidP="00647BE2">
      <w:pPr>
        <w:pStyle w:val="a3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Перевірка роботи. </w:t>
      </w:r>
    </w:p>
    <w:p w:rsidR="00647BE2" w:rsidRPr="001222BC" w:rsidRDefault="00647BE2" w:rsidP="00647BE2">
      <w:pPr>
        <w:pStyle w:val="a3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1222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«Калейдоскоп думок»</w:t>
      </w:r>
    </w:p>
    <w:p w:rsidR="00647BE2" w:rsidRDefault="001222BC" w:rsidP="001222B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Навіщо необхідно читати книжки?</w:t>
      </w:r>
    </w:p>
    <w:p w:rsidR="001222BC" w:rsidRDefault="001222BC" w:rsidP="001222B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впливає читання на розвиток людини?</w:t>
      </w:r>
    </w:p>
    <w:p w:rsidR="001222BC" w:rsidRDefault="001222BC" w:rsidP="001222B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потрібно ставитися до книжок?</w:t>
      </w:r>
    </w:p>
    <w:p w:rsidR="00647BE2" w:rsidRDefault="00647BE2" w:rsidP="00647BE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222BC" w:rsidRPr="00D205C3" w:rsidRDefault="000B65F0" w:rsidP="000B65F0">
      <w:pPr>
        <w:pStyle w:val="a3"/>
        <w:ind w:left="163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                             </w:t>
      </w:r>
      <w:r w:rsidR="001222BC" w:rsidRPr="00D205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Гра «Так» - «Ні»</w:t>
      </w:r>
    </w:p>
    <w:p w:rsidR="001222BC" w:rsidRDefault="001222BC" w:rsidP="001222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поєднуються сполучниками або сполучними словами. </w:t>
      </w:r>
    </w:p>
    <w:p w:rsidR="001222BC" w:rsidRDefault="001222BC" w:rsidP="001222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речення поєднуються тільки з допомогою інтонації. </w:t>
      </w:r>
    </w:p>
    <w:p w:rsidR="001222BC" w:rsidRDefault="001222BC" w:rsidP="001222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безсполучниковому речення може бути тільки дві предикативні частини. </w:t>
      </w:r>
    </w:p>
    <w:p w:rsidR="001222BC" w:rsidRDefault="001222BC" w:rsidP="001222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можуть бути замінені сполучниковими. </w:t>
      </w:r>
    </w:p>
    <w:p w:rsidR="001222BC" w:rsidRDefault="001222BC" w:rsidP="001222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безсполучникового складного речення інтонація суттєвої  ролі не відіграє. </w:t>
      </w:r>
    </w:p>
    <w:p w:rsidR="001222BC" w:rsidRPr="001222BC" w:rsidRDefault="001222BC" w:rsidP="001222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Розділові знаки в безсполучниковому складному реченні залежать від інтонації. </w:t>
      </w:r>
    </w:p>
    <w:p w:rsidR="00D205C3" w:rsidRDefault="00D205C3" w:rsidP="00D205C3">
      <w:pPr>
        <w:ind w:left="79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BE2">
        <w:rPr>
          <w:rFonts w:ascii="Times New Roman" w:hAnsi="Times New Roman" w:cs="Times New Roman"/>
          <w:b/>
          <w:sz w:val="28"/>
          <w:szCs w:val="28"/>
          <w:lang w:val="uk-UA"/>
        </w:rPr>
        <w:t>VI</w:t>
      </w:r>
      <w:r w:rsidRPr="00647BE2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вивчити</w:t>
      </w:r>
      <w:r w:rsidR="000B65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$25</w:t>
      </w:r>
      <w:r w:rsidR="00F925E0">
        <w:rPr>
          <w:rFonts w:ascii="Times New Roman" w:hAnsi="Times New Roman" w:cs="Times New Roman"/>
          <w:b/>
          <w:sz w:val="28"/>
          <w:szCs w:val="28"/>
          <w:lang w:val="uk-UA"/>
        </w:rPr>
        <w:t>, вправу 288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письмово</w:t>
      </w:r>
      <w:r w:rsidR="008340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F925E0">
        <w:rPr>
          <w:rFonts w:ascii="Times New Roman" w:hAnsi="Times New Roman" w:cs="Times New Roman"/>
          <w:b/>
          <w:sz w:val="28"/>
          <w:szCs w:val="28"/>
          <w:lang w:val="uk-UA"/>
        </w:rPr>
        <w:t>(записати, підкреслити основу речення)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92ED3" w:rsidRPr="00232601" w:rsidRDefault="00A92ED3" w:rsidP="002326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92ED3" w:rsidRPr="00232601" w:rsidSect="008B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DA7"/>
    <w:multiLevelType w:val="hybridMultilevel"/>
    <w:tmpl w:val="3A2656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E8B"/>
    <w:multiLevelType w:val="hybridMultilevel"/>
    <w:tmpl w:val="DEE80C06"/>
    <w:lvl w:ilvl="0" w:tplc="4D90F34A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A5A5862"/>
    <w:multiLevelType w:val="hybridMultilevel"/>
    <w:tmpl w:val="64767AA0"/>
    <w:lvl w:ilvl="0" w:tplc="A35CB1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90E2C"/>
    <w:multiLevelType w:val="hybridMultilevel"/>
    <w:tmpl w:val="E514EA76"/>
    <w:lvl w:ilvl="0" w:tplc="1A9888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A20F2"/>
    <w:multiLevelType w:val="hybridMultilevel"/>
    <w:tmpl w:val="F5B6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A6C0D"/>
    <w:multiLevelType w:val="hybridMultilevel"/>
    <w:tmpl w:val="C486F8FC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2601"/>
    <w:rsid w:val="00093FBB"/>
    <w:rsid w:val="000B65F0"/>
    <w:rsid w:val="001222BC"/>
    <w:rsid w:val="00213B9B"/>
    <w:rsid w:val="00232601"/>
    <w:rsid w:val="004C154D"/>
    <w:rsid w:val="005803A5"/>
    <w:rsid w:val="005C5587"/>
    <w:rsid w:val="00647BE2"/>
    <w:rsid w:val="007E1480"/>
    <w:rsid w:val="0083403B"/>
    <w:rsid w:val="00855CD5"/>
    <w:rsid w:val="008A32F8"/>
    <w:rsid w:val="008B7AF6"/>
    <w:rsid w:val="00A92ED3"/>
    <w:rsid w:val="00D205C3"/>
    <w:rsid w:val="00EC4DA6"/>
    <w:rsid w:val="00F925E0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0D0A5-37DF-48D7-B6CE-B48DDEA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3EDE7-C2CB-4592-AAC2-456C3921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Suhina</dc:creator>
  <cp:keywords/>
  <dc:description/>
  <cp:lastModifiedBy>Валерия</cp:lastModifiedBy>
  <cp:revision>11</cp:revision>
  <dcterms:created xsi:type="dcterms:W3CDTF">2019-07-22T14:18:00Z</dcterms:created>
  <dcterms:modified xsi:type="dcterms:W3CDTF">2022-01-20T09:35:00Z</dcterms:modified>
</cp:coreProperties>
</file>