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438" w:rsidRPr="00DF72CD" w:rsidRDefault="007F5438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22.02.               9-</w:t>
      </w:r>
      <w:proofErr w:type="gram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proofErr w:type="gram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            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укр.мова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                 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Добровольська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В.Е. </w:t>
      </w:r>
    </w:p>
    <w:p w:rsidR="00DF72CD" w:rsidRDefault="00DF72CD" w:rsidP="00DF72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</w:pPr>
      <w:proofErr w:type="spellStart"/>
      <w:r w:rsidRPr="00DF72CD"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  <w:t>Узагальнення</w:t>
      </w:r>
      <w:proofErr w:type="spellEnd"/>
      <w:r w:rsidRPr="00DF72CD"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  <w:t xml:space="preserve"> та </w:t>
      </w:r>
      <w:proofErr w:type="spellStart"/>
      <w:r w:rsidRPr="00DF72CD"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  <w:t>систематизація</w:t>
      </w:r>
      <w:proofErr w:type="spellEnd"/>
      <w:r w:rsidRPr="00DF72CD"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  <w:t xml:space="preserve"> </w:t>
      </w:r>
      <w:proofErr w:type="spellStart"/>
      <w:r w:rsidRPr="00DF72CD"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  <w:t>знань</w:t>
      </w:r>
      <w:proofErr w:type="spellEnd"/>
      <w:r w:rsidRPr="00DF72CD"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  <w:t xml:space="preserve"> про </w:t>
      </w:r>
      <w:proofErr w:type="spellStart"/>
      <w:r w:rsidRPr="00DF72CD"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  <w:t>безсполучникове</w:t>
      </w:r>
      <w:proofErr w:type="spellEnd"/>
      <w:r w:rsidRPr="00DF72CD"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  <w:t xml:space="preserve"> складне </w:t>
      </w:r>
      <w:proofErr w:type="spellStart"/>
      <w:r w:rsidRPr="00DF72CD"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  <w:t>речення</w:t>
      </w:r>
      <w:proofErr w:type="spellEnd"/>
      <w:r w:rsidRPr="00DF72CD"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  <w:t xml:space="preserve">. </w:t>
      </w:r>
    </w:p>
    <w:p w:rsidR="00DF72CD" w:rsidRPr="00DF72CD" w:rsidRDefault="00DF72CD" w:rsidP="00DF72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</w:pPr>
    </w:p>
    <w:tbl>
      <w:tblPr>
        <w:tblW w:w="5000" w:type="pct"/>
        <w:tblCellSpacing w:w="0" w:type="dxa"/>
        <w:tblBorders>
          <w:bottom w:val="single" w:sz="12" w:space="0" w:color="ECEFF3"/>
        </w:tblBorders>
        <w:shd w:val="clear" w:color="auto" w:fill="FFFFFF"/>
        <w:tblCellMar>
          <w:left w:w="0" w:type="dxa"/>
          <w:bottom w:w="30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DF72CD" w:rsidRPr="00DF72CD" w:rsidTr="00DF72C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72CD" w:rsidRPr="00DF72CD" w:rsidRDefault="00DF72CD" w:rsidP="00DF72CD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Мета уроку.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Повторити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відомості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безсполучникове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складне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смислові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відношення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між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частинами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безсполучникового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складного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вживання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розділових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знаків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;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розвивати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навички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визначати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основні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ознаки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смислові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відношення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між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частинами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безсполучникового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складного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правильно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ставити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розділові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знаки,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дотримуватись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правильного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інтонування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фразеологізмів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мають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будову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безсполучникового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складного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творчу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соціальну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компетентності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аналізувати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порівнювати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виражальні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можливості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безсполучникових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складних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речень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із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синонімічними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синтаксичними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конструкціями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використовувати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безсполучникові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складні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висловлюваннях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розмовного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художнього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стилів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;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виховувати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почуття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краси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української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мови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культуру </w:t>
            </w:r>
            <w:proofErr w:type="spellStart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мовлення</w:t>
            </w:r>
            <w:proofErr w:type="spellEnd"/>
            <w:r w:rsidRPr="00DF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</w:tc>
      </w:tr>
    </w:tbl>
    <w:p w:rsidR="00DF72CD" w:rsidRDefault="00DF72CD" w:rsidP="00DF72C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уроку</w:t>
      </w:r>
    </w:p>
    <w:p w:rsidR="00DF72CD" w:rsidRDefault="00DF72CD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І.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Актуалізація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опорних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знань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DF72CD" w:rsidRDefault="00DF72CD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Пригадаймо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таке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БСР</w:t>
      </w:r>
    </w:p>
    <w:p w:rsidR="00DF72CD" w:rsidRDefault="00FA74F3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1pt;height:330.75pt">
            <v:imagedata r:id="rId4" o:title="4"/>
          </v:shape>
        </w:pict>
      </w:r>
    </w:p>
    <w:p w:rsidR="00DF72CD" w:rsidRDefault="00DF72CD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Опрацювання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схеми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синтаксичного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розбору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БСР</w:t>
      </w:r>
    </w:p>
    <w:p w:rsidR="00DF72CD" w:rsidRDefault="00FA74F3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pict>
          <v:shape id="_x0000_i1025" type="#_x0000_t75" style="width:458.25pt;height:343.5pt">
            <v:imagedata r:id="rId5" o:title="5"/>
          </v:shape>
        </w:pict>
      </w:r>
    </w:p>
    <w:p w:rsidR="00DF72CD" w:rsidRDefault="00DF72CD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ІІ.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Опрацювання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вивченого</w:t>
      </w:r>
      <w:proofErr w:type="spellEnd"/>
    </w:p>
    <w:p w:rsidR="00DF72CD" w:rsidRDefault="00DF72CD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Вправа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Ти-коректор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».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Відредагуйте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запишіть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поясність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DF72CD" w:rsidRDefault="00FA74F3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pict>
          <v:shape id="_x0000_i1026" type="#_x0000_t75" style="width:318.75pt;height:239.25pt">
            <v:imagedata r:id="rId6" o:title="6"/>
          </v:shape>
        </w:pict>
      </w:r>
    </w:p>
    <w:p w:rsidR="00DF72CD" w:rsidRDefault="00DF72CD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ІІІ.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Закріплення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вивченого</w:t>
      </w:r>
      <w:proofErr w:type="spellEnd"/>
    </w:p>
    <w:p w:rsidR="00DF72CD" w:rsidRDefault="00FA74F3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pict>
          <v:shape id="_x0000_i1027" type="#_x0000_t75" style="width:453pt;height:339.75pt">
            <v:imagedata r:id="rId7" o:title="9"/>
          </v:shape>
        </w:pict>
      </w:r>
      <w:bookmarkEnd w:id="0"/>
    </w:p>
    <w:p w:rsidR="007F5438" w:rsidRDefault="007F5438" w:rsidP="00DF72C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Домашнє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завдання</w:t>
      </w:r>
      <w:proofErr w:type="spellEnd"/>
    </w:p>
    <w:p w:rsidR="00DF72CD" w:rsidRPr="00DF72CD" w:rsidRDefault="00DF72CD" w:rsidP="00DF72CD">
      <w:pPr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>Запишіть</w:t>
      </w:r>
      <w:proofErr w:type="spellEnd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>продовжте</w:t>
      </w:r>
      <w:proofErr w:type="spellEnd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>речення</w:t>
      </w:r>
      <w:proofErr w:type="spellEnd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, фото </w:t>
      </w:r>
      <w:proofErr w:type="spellStart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>надіслати</w:t>
      </w:r>
      <w:proofErr w:type="spellEnd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>перевірку</w:t>
      </w:r>
      <w:proofErr w:type="spellEnd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>.</w:t>
      </w:r>
    </w:p>
    <w:p w:rsidR="00DF72CD" w:rsidRDefault="00705A7E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1.Якщо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частини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безсполучникового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складного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речення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виражають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одночасність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чи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послідовність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подій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ставимо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…. </w:t>
      </w:r>
    </w:p>
    <w:p w:rsidR="00DF72CD" w:rsidRDefault="00705A7E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2.Якщо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частини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безсполучникового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речення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менш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пов'язані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змістом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дуже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поширені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між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ними ставиться .... </w:t>
      </w:r>
    </w:p>
    <w:p w:rsidR="00DF72CD" w:rsidRDefault="00705A7E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3.Якщо у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другій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частині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вказано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причину того, про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говориться у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першій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між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ними ставиться .... </w:t>
      </w:r>
    </w:p>
    <w:p w:rsidR="00DF72CD" w:rsidRDefault="00705A7E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4.Якщо друга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частина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розкриває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зміст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першої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proofErr w:type="spellStart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між</w:t>
      </w:r>
      <w:proofErr w:type="spellEnd"/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ними ставиться .... </w:t>
      </w:r>
    </w:p>
    <w:p w:rsidR="00DF72CD" w:rsidRDefault="00705A7E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5.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Якщо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зміст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обох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частин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протиставляється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між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ними </w:t>
      </w:r>
      <w:proofErr w:type="gram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ставиться .</w:t>
      </w:r>
      <w:proofErr w:type="gram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…</w:t>
      </w:r>
    </w:p>
    <w:p w:rsidR="00DF72CD" w:rsidRDefault="00705A7E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6.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Якщо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частини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виражають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швидку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зміну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подій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між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ними ставиться ….</w:t>
      </w:r>
    </w:p>
    <w:p w:rsidR="00FA74F3" w:rsidRDefault="00705A7E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7.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Якщо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друга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частина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вказує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наслідок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того, про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говориться у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першій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між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ними ставиться ....</w:t>
      </w:r>
    </w:p>
    <w:p w:rsidR="00DF72CD" w:rsidRDefault="00705A7E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8.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Якщо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першій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частині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вказується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час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чи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умову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того, про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говориться в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другій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між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ними ставиться ....</w:t>
      </w:r>
    </w:p>
    <w:p w:rsidR="00DF72CD" w:rsidRDefault="00705A7E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9.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Якщо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друга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частина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виражає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висновок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того, про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говориться у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першій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між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ними ставиться ....</w:t>
      </w:r>
    </w:p>
    <w:p w:rsidR="00DF72CD" w:rsidRDefault="00705A7E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10.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Якщо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друга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частина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містить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порівняння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тим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про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йдеться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першій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між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ними ставиться ….</w:t>
      </w:r>
    </w:p>
    <w:p w:rsidR="00DF72CD" w:rsidRDefault="00705A7E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11.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Необхідні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писемному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усному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мовленні</w:t>
      </w:r>
      <w:proofErr w:type="spellEnd"/>
      <w:r w:rsidR="00FA74F3" w:rsidRPr="00DF72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БСР?</w:t>
      </w:r>
    </w:p>
    <w:p w:rsidR="00FA74F3" w:rsidRPr="00FA74F3" w:rsidRDefault="00FA74F3" w:rsidP="00DF72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sectPr w:rsidR="00FA74F3" w:rsidRPr="00FA74F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7E"/>
    <w:rsid w:val="00633447"/>
    <w:rsid w:val="00705A7E"/>
    <w:rsid w:val="007F5438"/>
    <w:rsid w:val="00D7583B"/>
    <w:rsid w:val="00DF72CD"/>
    <w:rsid w:val="00FA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BD77B-DD25-405B-8892-BF7927C3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6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5</cp:revision>
  <dcterms:created xsi:type="dcterms:W3CDTF">2022-02-22T08:44:00Z</dcterms:created>
  <dcterms:modified xsi:type="dcterms:W3CDTF">2022-02-22T10:17:00Z</dcterms:modified>
</cp:coreProperties>
</file>