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3F1" w:rsidRPr="00B143F1" w:rsidRDefault="00B143F1" w:rsidP="00B143F1">
      <w:pPr>
        <w:pStyle w:val="10"/>
        <w:keepNext/>
        <w:keepLines/>
        <w:shd w:val="clear" w:color="auto" w:fill="auto"/>
        <w:spacing w:after="70" w:line="240" w:lineRule="auto"/>
        <w:rPr>
          <w:rStyle w:val="1MicrosoftSansSerif"/>
          <w:rFonts w:ascii="Times New Roman" w:eastAsia="Microsoft Sans Serif" w:hAnsi="Times New Roman" w:cs="Times New Roman"/>
          <w:i w:val="0"/>
          <w:sz w:val="28"/>
          <w:szCs w:val="28"/>
          <w:lang w:val="uk-UA"/>
        </w:rPr>
      </w:pPr>
      <w:r w:rsidRPr="00B143F1">
        <w:rPr>
          <w:rStyle w:val="1MicrosoftSansSerif"/>
          <w:rFonts w:ascii="Times New Roman" w:eastAsia="Microsoft Sans Serif" w:hAnsi="Times New Roman" w:cs="Times New Roman"/>
          <w:i w:val="0"/>
          <w:sz w:val="28"/>
          <w:szCs w:val="28"/>
          <w:lang w:val="uk-UA"/>
        </w:rPr>
        <w:t xml:space="preserve">  23.1</w:t>
      </w:r>
      <w:r w:rsidRPr="00B143F1">
        <w:rPr>
          <w:rStyle w:val="1MicrosoftSansSerif"/>
          <w:rFonts w:ascii="Times New Roman" w:eastAsia="Microsoft Sans Serif" w:hAnsi="Times New Roman" w:cs="Times New Roman"/>
          <w:i w:val="0"/>
          <w:sz w:val="28"/>
          <w:szCs w:val="28"/>
          <w:lang w:val="uk-UA"/>
        </w:rPr>
        <w:t>0.                    9 – Б</w:t>
      </w:r>
      <w:r w:rsidRPr="00B143F1">
        <w:rPr>
          <w:rStyle w:val="1MicrosoftSansSerif"/>
          <w:rFonts w:ascii="Times New Roman" w:eastAsia="Microsoft Sans Serif" w:hAnsi="Times New Roman" w:cs="Times New Roman"/>
          <w:i w:val="0"/>
          <w:sz w:val="28"/>
          <w:szCs w:val="28"/>
          <w:lang w:val="uk-UA"/>
        </w:rPr>
        <w:t xml:space="preserve"> клас             </w:t>
      </w:r>
      <w:proofErr w:type="spellStart"/>
      <w:r>
        <w:rPr>
          <w:rStyle w:val="1MicrosoftSansSerif"/>
          <w:rFonts w:ascii="Times New Roman" w:eastAsia="Microsoft Sans Serif" w:hAnsi="Times New Roman" w:cs="Times New Roman"/>
          <w:i w:val="0"/>
          <w:sz w:val="28"/>
          <w:szCs w:val="28"/>
          <w:lang w:val="uk-UA"/>
        </w:rPr>
        <w:t>укр.мова</w:t>
      </w:r>
      <w:proofErr w:type="spellEnd"/>
      <w:r>
        <w:rPr>
          <w:rStyle w:val="1MicrosoftSansSerif"/>
          <w:rFonts w:ascii="Times New Roman" w:eastAsia="Microsoft Sans Serif" w:hAnsi="Times New Roman" w:cs="Times New Roman"/>
          <w:i w:val="0"/>
          <w:sz w:val="28"/>
          <w:szCs w:val="28"/>
          <w:lang w:val="uk-UA"/>
        </w:rPr>
        <w:t xml:space="preserve">                  </w:t>
      </w:r>
      <w:r w:rsidRPr="00B143F1">
        <w:rPr>
          <w:rStyle w:val="1MicrosoftSansSerif"/>
          <w:rFonts w:ascii="Times New Roman" w:eastAsia="Microsoft Sans Serif" w:hAnsi="Times New Roman" w:cs="Times New Roman"/>
          <w:i w:val="0"/>
          <w:sz w:val="28"/>
          <w:szCs w:val="28"/>
          <w:lang w:val="uk-UA"/>
        </w:rPr>
        <w:t xml:space="preserve">    Добровольська В.Е.</w:t>
      </w:r>
    </w:p>
    <w:p w:rsidR="00B143F1" w:rsidRPr="00B143F1" w:rsidRDefault="00B143F1" w:rsidP="00B143F1">
      <w:pPr>
        <w:pStyle w:val="10"/>
        <w:keepNext/>
        <w:keepLines/>
        <w:shd w:val="clear" w:color="auto" w:fill="auto"/>
        <w:spacing w:after="70" w:line="240" w:lineRule="auto"/>
        <w:rPr>
          <w:rStyle w:val="1MicrosoftSansSerif"/>
          <w:rFonts w:ascii="Times New Roman" w:eastAsia="Microsoft Sans Serif" w:hAnsi="Times New Roman" w:cs="Times New Roman"/>
          <w:i w:val="0"/>
          <w:sz w:val="28"/>
          <w:szCs w:val="28"/>
          <w:lang w:val="uk-UA"/>
        </w:rPr>
      </w:pPr>
      <w:r w:rsidRPr="00B143F1">
        <w:rPr>
          <w:rStyle w:val="1MicrosoftSansSerif"/>
          <w:rFonts w:ascii="Times New Roman" w:eastAsia="Microsoft Sans Serif" w:hAnsi="Times New Roman" w:cs="Times New Roman"/>
          <w:i w:val="0"/>
          <w:sz w:val="28"/>
          <w:szCs w:val="28"/>
          <w:lang w:val="uk-UA"/>
        </w:rPr>
        <w:t xml:space="preserve">                                                       Контрольна робота  </w:t>
      </w:r>
    </w:p>
    <w:p w:rsidR="00B143F1" w:rsidRDefault="00B143F1" w:rsidP="00B143F1">
      <w:pPr>
        <w:pStyle w:val="10"/>
        <w:keepNext/>
        <w:keepLines/>
        <w:shd w:val="clear" w:color="auto" w:fill="auto"/>
        <w:spacing w:after="70" w:line="240" w:lineRule="auto"/>
        <w:rPr>
          <w:rStyle w:val="1MicrosoftSansSerif"/>
          <w:rFonts w:ascii="Times New Roman" w:eastAsia="Microsoft Sans Serif" w:hAnsi="Times New Roman" w:cs="Times New Roman"/>
          <w:sz w:val="28"/>
          <w:szCs w:val="28"/>
          <w:lang w:val="uk-UA"/>
        </w:rPr>
      </w:pPr>
    </w:p>
    <w:p w:rsidR="00B143F1" w:rsidRDefault="00B143F1" w:rsidP="00B143F1">
      <w:pPr>
        <w:pStyle w:val="10"/>
        <w:keepNext/>
        <w:keepLines/>
        <w:shd w:val="clear" w:color="auto" w:fill="auto"/>
        <w:spacing w:after="70" w:line="240" w:lineRule="auto"/>
        <w:rPr>
          <w:rStyle w:val="1MicrosoftSansSerif"/>
          <w:rFonts w:ascii="Times New Roman" w:eastAsia="Microsoft Sans Serif" w:hAnsi="Times New Roman" w:cs="Times New Roman"/>
          <w:sz w:val="28"/>
          <w:szCs w:val="28"/>
          <w:lang w:val="uk-UA"/>
        </w:rPr>
      </w:pPr>
    </w:p>
    <w:p w:rsidR="00B143F1" w:rsidRDefault="00B143F1" w:rsidP="00B143F1">
      <w:pPr>
        <w:pStyle w:val="10"/>
        <w:keepNext/>
        <w:keepLines/>
        <w:shd w:val="clear" w:color="auto" w:fill="auto"/>
        <w:spacing w:after="70" w:line="240" w:lineRule="auto"/>
        <w:rPr>
          <w:rStyle w:val="1MicrosoftSansSerif"/>
          <w:rFonts w:ascii="Times New Roman" w:eastAsia="Microsoft Sans Serif" w:hAnsi="Times New Roman" w:cs="Times New Roman"/>
          <w:iCs w:val="0"/>
          <w:sz w:val="36"/>
          <w:szCs w:val="36"/>
          <w:lang w:val="uk-UA"/>
        </w:rPr>
      </w:pPr>
      <w:r>
        <w:rPr>
          <w:rStyle w:val="1MicrosoftSansSerif"/>
          <w:rFonts w:ascii="Times New Roman" w:eastAsia="Microsoft Sans Serif" w:hAnsi="Times New Roman" w:cs="Times New Roman"/>
          <w:b/>
          <w:sz w:val="28"/>
          <w:szCs w:val="28"/>
          <w:lang w:val="uk-UA"/>
        </w:rPr>
        <w:t>Запис у зошит</w:t>
      </w:r>
      <w:r>
        <w:rPr>
          <w:rStyle w:val="1MicrosoftSansSerif"/>
          <w:rFonts w:ascii="Times New Roman" w:eastAsia="Microsoft Sans Serif" w:hAnsi="Times New Roman" w:cs="Times New Roman"/>
          <w:b/>
          <w:iCs w:val="0"/>
          <w:sz w:val="28"/>
          <w:szCs w:val="28"/>
          <w:lang w:val="uk-UA"/>
        </w:rPr>
        <w:t>:</w:t>
      </w:r>
      <w:r>
        <w:rPr>
          <w:rStyle w:val="1MicrosoftSansSerif"/>
          <w:rFonts w:ascii="Times New Roman" w:eastAsia="Microsoft Sans Serif" w:hAnsi="Times New Roman" w:cs="Times New Roman"/>
          <w:iCs w:val="0"/>
          <w:sz w:val="28"/>
          <w:szCs w:val="28"/>
          <w:lang w:val="uk-UA"/>
        </w:rPr>
        <w:t xml:space="preserve">                 </w:t>
      </w:r>
      <w:r>
        <w:rPr>
          <w:rStyle w:val="1MicrosoftSansSerif"/>
          <w:rFonts w:ascii="Times New Roman" w:eastAsia="Microsoft Sans Serif" w:hAnsi="Times New Roman" w:cs="Times New Roman"/>
          <w:iCs w:val="0"/>
          <w:sz w:val="36"/>
          <w:szCs w:val="36"/>
          <w:lang w:val="uk-UA"/>
        </w:rPr>
        <w:t xml:space="preserve">     Двадцять третє жовтня                                            </w:t>
      </w:r>
    </w:p>
    <w:p w:rsidR="00B143F1" w:rsidRDefault="00B143F1" w:rsidP="00B143F1">
      <w:pPr>
        <w:pStyle w:val="10"/>
        <w:keepNext/>
        <w:keepLines/>
        <w:shd w:val="clear" w:color="auto" w:fill="auto"/>
        <w:spacing w:after="70" w:line="240" w:lineRule="auto"/>
        <w:rPr>
          <w:rStyle w:val="1MicrosoftSansSerif"/>
          <w:rFonts w:ascii="Times New Roman" w:eastAsia="Microsoft Sans Serif" w:hAnsi="Times New Roman" w:cs="Times New Roman"/>
          <w:iCs w:val="0"/>
          <w:sz w:val="36"/>
          <w:szCs w:val="36"/>
          <w:lang w:val="uk-UA"/>
        </w:rPr>
      </w:pPr>
      <w:r>
        <w:rPr>
          <w:rStyle w:val="1MicrosoftSansSerif"/>
          <w:rFonts w:ascii="Times New Roman" w:eastAsia="Microsoft Sans Serif" w:hAnsi="Times New Roman" w:cs="Times New Roman"/>
          <w:iCs w:val="0"/>
          <w:sz w:val="36"/>
          <w:szCs w:val="36"/>
          <w:lang w:val="uk-UA"/>
        </w:rPr>
        <w:t xml:space="preserve">                                       </w:t>
      </w:r>
      <w:proofErr w:type="spellStart"/>
      <w:r w:rsidRPr="00B143F1">
        <w:rPr>
          <w:rStyle w:val="1MicrosoftSansSerif"/>
          <w:rFonts w:ascii="Times New Roman" w:eastAsia="Microsoft Sans Serif" w:hAnsi="Times New Roman" w:cs="Times New Roman"/>
          <w:iCs w:val="0"/>
          <w:sz w:val="36"/>
          <w:szCs w:val="36"/>
          <w:lang w:val="ru-RU"/>
        </w:rPr>
        <w:t>Складносурядне</w:t>
      </w:r>
      <w:proofErr w:type="spellEnd"/>
      <w:r w:rsidRPr="00B143F1">
        <w:rPr>
          <w:rStyle w:val="1MicrosoftSansSerif"/>
          <w:rFonts w:ascii="Times New Roman" w:eastAsia="Microsoft Sans Serif" w:hAnsi="Times New Roman" w:cs="Times New Roman"/>
          <w:iCs w:val="0"/>
          <w:sz w:val="36"/>
          <w:szCs w:val="36"/>
          <w:lang w:val="ru-RU"/>
        </w:rPr>
        <w:t xml:space="preserve"> </w:t>
      </w:r>
      <w:proofErr w:type="spellStart"/>
      <w:r w:rsidRPr="00B143F1">
        <w:rPr>
          <w:rStyle w:val="1MicrosoftSansSerif"/>
          <w:rFonts w:ascii="Times New Roman" w:eastAsia="Microsoft Sans Serif" w:hAnsi="Times New Roman" w:cs="Times New Roman"/>
          <w:iCs w:val="0"/>
          <w:sz w:val="36"/>
          <w:szCs w:val="36"/>
          <w:lang w:val="ru-RU"/>
        </w:rPr>
        <w:t>речення</w:t>
      </w:r>
      <w:proofErr w:type="spellEnd"/>
      <w:r>
        <w:rPr>
          <w:rStyle w:val="1MicrosoftSansSerif"/>
          <w:rFonts w:ascii="Times New Roman" w:eastAsia="Microsoft Sans Serif" w:hAnsi="Times New Roman" w:cs="Times New Roman"/>
          <w:iCs w:val="0"/>
          <w:sz w:val="36"/>
          <w:szCs w:val="36"/>
          <w:lang w:val="uk-UA"/>
        </w:rPr>
        <w:t xml:space="preserve"> </w:t>
      </w:r>
    </w:p>
    <w:p w:rsidR="00B143F1" w:rsidRDefault="00B143F1" w:rsidP="00B143F1">
      <w:pPr>
        <w:pStyle w:val="10"/>
        <w:keepNext/>
        <w:keepLines/>
        <w:shd w:val="clear" w:color="auto" w:fill="auto"/>
        <w:spacing w:after="70" w:line="240" w:lineRule="auto"/>
        <w:rPr>
          <w:rStyle w:val="1MicrosoftSansSerif"/>
          <w:rFonts w:ascii="Times New Roman" w:eastAsia="Microsoft Sans Serif" w:hAnsi="Times New Roman" w:cs="Times New Roman"/>
          <w:iCs w:val="0"/>
          <w:sz w:val="36"/>
          <w:szCs w:val="36"/>
          <w:lang w:val="uk-UA"/>
        </w:rPr>
      </w:pPr>
      <w:r>
        <w:rPr>
          <w:rStyle w:val="1MicrosoftSansSerif"/>
          <w:rFonts w:ascii="Times New Roman" w:eastAsia="Microsoft Sans Serif" w:hAnsi="Times New Roman" w:cs="Times New Roman"/>
          <w:iCs w:val="0"/>
          <w:sz w:val="36"/>
          <w:szCs w:val="36"/>
          <w:lang w:val="uk-UA"/>
        </w:rPr>
        <w:t xml:space="preserve">                                                (тестування)</w:t>
      </w:r>
    </w:p>
    <w:p w:rsidR="00B143F1" w:rsidRDefault="00B143F1" w:rsidP="00B143F1">
      <w:pPr>
        <w:pStyle w:val="10"/>
        <w:keepNext/>
        <w:keepLines/>
        <w:shd w:val="clear" w:color="auto" w:fill="auto"/>
        <w:spacing w:after="70" w:line="240" w:lineRule="auto"/>
        <w:rPr>
          <w:rStyle w:val="1MicrosoftSansSerif"/>
          <w:rFonts w:ascii="Times New Roman" w:eastAsia="Microsoft Sans Serif" w:hAnsi="Times New Roman" w:cs="Times New Roman"/>
          <w:iCs w:val="0"/>
          <w:sz w:val="36"/>
          <w:szCs w:val="36"/>
          <w:lang w:val="uk-UA"/>
        </w:rPr>
      </w:pPr>
    </w:p>
    <w:p w:rsidR="00B143F1" w:rsidRPr="00B143F1" w:rsidRDefault="00B143F1" w:rsidP="00B143F1">
      <w:pPr>
        <w:pStyle w:val="10"/>
        <w:keepNext/>
        <w:keepLines/>
        <w:shd w:val="clear" w:color="auto" w:fill="auto"/>
        <w:spacing w:after="70" w:line="240" w:lineRule="auto"/>
        <w:rPr>
          <w:rStyle w:val="1MicrosoftSansSerif"/>
          <w:rFonts w:ascii="Times New Roman" w:eastAsia="Microsoft Sans Serif" w:hAnsi="Times New Roman" w:cs="Times New Roman"/>
          <w:i w:val="0"/>
          <w:sz w:val="28"/>
          <w:szCs w:val="28"/>
          <w:lang w:val="uk-UA"/>
        </w:rPr>
      </w:pPr>
      <w:r w:rsidRPr="00B143F1">
        <w:rPr>
          <w:rStyle w:val="1MicrosoftSansSerif"/>
          <w:rFonts w:ascii="Times New Roman" w:eastAsia="Microsoft Sans Serif" w:hAnsi="Times New Roman" w:cs="Times New Roman"/>
          <w:b/>
          <w:i w:val="0"/>
          <w:sz w:val="28"/>
          <w:szCs w:val="28"/>
          <w:lang w:val="uk-UA"/>
        </w:rPr>
        <w:t xml:space="preserve">Інструктаж щодо виконання роботи:  </w:t>
      </w:r>
      <w:r w:rsidRPr="00B143F1">
        <w:rPr>
          <w:rStyle w:val="1MicrosoftSansSerif"/>
          <w:rFonts w:ascii="Times New Roman" w:eastAsia="Microsoft Sans Serif" w:hAnsi="Times New Roman" w:cs="Times New Roman"/>
          <w:i w:val="0"/>
          <w:sz w:val="28"/>
          <w:szCs w:val="28"/>
          <w:u w:val="single"/>
          <w:lang w:val="uk-UA"/>
        </w:rPr>
        <w:t>все як завжди</w:t>
      </w:r>
      <w:r w:rsidRPr="00B143F1">
        <w:rPr>
          <w:rStyle w:val="1MicrosoftSansSerif"/>
          <w:rFonts w:ascii="Times New Roman" w:eastAsia="Microsoft Sans Serif" w:hAnsi="Times New Roman" w:cs="Times New Roman"/>
          <w:i w:val="0"/>
          <w:sz w:val="28"/>
          <w:szCs w:val="28"/>
          <w:lang w:val="uk-UA"/>
        </w:rPr>
        <w:t xml:space="preserve">: пишете номер завдання (по порядку виконуйте), букву, дужку і за дужкою речення…!!! </w:t>
      </w:r>
    </w:p>
    <w:p w:rsidR="00B143F1" w:rsidRPr="00B143F1" w:rsidRDefault="00B143F1" w:rsidP="00B143F1">
      <w:pPr>
        <w:pStyle w:val="10"/>
        <w:keepNext/>
        <w:keepLines/>
        <w:shd w:val="clear" w:color="auto" w:fill="auto"/>
        <w:spacing w:after="70" w:line="240" w:lineRule="auto"/>
        <w:rPr>
          <w:b/>
          <w:lang w:val="ru-RU"/>
        </w:rPr>
      </w:pPr>
      <w:r>
        <w:rPr>
          <w:rStyle w:val="1MicrosoftSansSerif"/>
          <w:rFonts w:ascii="Times New Roman" w:eastAsia="Microsoft Sans Serif" w:hAnsi="Times New Roman" w:cs="Times New Roman"/>
          <w:iCs w:val="0"/>
          <w:sz w:val="28"/>
          <w:szCs w:val="28"/>
          <w:lang w:val="uk-UA"/>
        </w:rPr>
        <w:t xml:space="preserve">                                                              Бажаю успіхів!</w:t>
      </w:r>
    </w:p>
    <w:p w:rsidR="00B143F1" w:rsidRPr="00B143F1" w:rsidRDefault="00B143F1" w:rsidP="00B143F1">
      <w:pPr>
        <w:pStyle w:val="11"/>
        <w:shd w:val="clear" w:color="auto" w:fill="auto"/>
        <w:spacing w:before="0" w:line="240" w:lineRule="auto"/>
        <w:ind w:left="284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1. </w:t>
      </w: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 xml:space="preserve">   </w:t>
      </w:r>
      <w:proofErr w:type="spellStart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Складносурядні</w:t>
      </w:r>
      <w:proofErr w:type="spellEnd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речення</w:t>
      </w:r>
      <w:proofErr w:type="spellEnd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 xml:space="preserve"> - </w:t>
      </w:r>
      <w:proofErr w:type="spellStart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це</w:t>
      </w:r>
      <w:proofErr w:type="spellEnd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речення</w:t>
      </w:r>
      <w:proofErr w:type="spellEnd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 xml:space="preserve">, у </w:t>
      </w:r>
      <w:proofErr w:type="spellStart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яких</w:t>
      </w:r>
      <w:proofErr w:type="spellEnd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: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434"/>
        </w:tabs>
        <w:spacing w:before="0" w:line="240" w:lineRule="auto"/>
        <w:ind w:left="284" w:right="180" w:firstLine="0"/>
        <w:rPr>
          <w:rFonts w:ascii="Times New Roman" w:hAnsi="Times New Roman" w:cs="Times New Roman"/>
          <w:iCs/>
          <w:spacing w:val="10"/>
          <w:sz w:val="28"/>
          <w:szCs w:val="28"/>
          <w:shd w:val="clear" w:color="auto" w:fill="FFFFFF"/>
          <w:lang w:val="uk-UA"/>
        </w:rPr>
      </w:pP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>А</w:t>
      </w:r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ab/>
      </w: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 xml:space="preserve"> 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одне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просте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речення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за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змістом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граматично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залежить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від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іншого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й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з'єднується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з </w:t>
      </w: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 xml:space="preserve"> </w:t>
      </w:r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ним </w:t>
      </w: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 xml:space="preserve"> </w:t>
      </w:r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за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допомогою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підрядного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сполучника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або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сполучного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слова;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434"/>
        </w:tabs>
        <w:spacing w:before="0" w:line="240" w:lineRule="auto"/>
        <w:ind w:left="284" w:right="18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Б</w:t>
      </w:r>
      <w:proofErr w:type="gram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ab/>
      </w: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 xml:space="preserve"> 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прості</w:t>
      </w:r>
      <w:proofErr w:type="spellEnd"/>
      <w:proofErr w:type="gram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речення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рівноправні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за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змістом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і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пов'язані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сурядним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сполучником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;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439"/>
        </w:tabs>
        <w:spacing w:before="0" w:line="240" w:lineRule="auto"/>
        <w:ind w:left="284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 xml:space="preserve">В    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наявний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лише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один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головний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член;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420"/>
        </w:tabs>
        <w:spacing w:before="0" w:line="240" w:lineRule="auto"/>
        <w:ind w:firstLine="0"/>
        <w:rPr>
          <w:rStyle w:val="TimesNewRoman"/>
          <w:rFonts w:eastAsia="Century Schoolbook"/>
          <w:i w:val="0"/>
          <w:sz w:val="28"/>
          <w:szCs w:val="28"/>
          <w:lang w:val="uk-UA"/>
        </w:rPr>
      </w:pP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 xml:space="preserve">    </w:t>
      </w:r>
      <w:r w:rsidRPr="00B143F1">
        <w:rPr>
          <w:rStyle w:val="TimesNewRoman"/>
          <w:rFonts w:eastAsia="Century Schoolbook"/>
          <w:i w:val="0"/>
          <w:sz w:val="28"/>
          <w:szCs w:val="28"/>
        </w:rPr>
        <w:t>Г</w:t>
      </w: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 xml:space="preserve">    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</w:rPr>
        <w:t>три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</w:rPr>
        <w:t>головні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</w:rPr>
        <w:t>члени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</w:rPr>
        <w:t>.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420"/>
        </w:tabs>
        <w:spacing w:before="0" w:line="240" w:lineRule="auto"/>
        <w:ind w:firstLine="0"/>
      </w:pPr>
    </w:p>
    <w:p w:rsidR="00B143F1" w:rsidRPr="00B143F1" w:rsidRDefault="00B143F1" w:rsidP="00B143F1">
      <w:pPr>
        <w:pStyle w:val="11"/>
        <w:numPr>
          <w:ilvl w:val="0"/>
          <w:numId w:val="1"/>
        </w:numPr>
        <w:shd w:val="clear" w:color="auto" w:fill="auto"/>
        <w:tabs>
          <w:tab w:val="left" w:pos="571"/>
        </w:tabs>
        <w:spacing w:before="0" w:line="240" w:lineRule="auto"/>
        <w:ind w:left="284" w:right="60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Між</w:t>
      </w:r>
      <w:proofErr w:type="spellEnd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частинами</w:t>
      </w:r>
      <w:proofErr w:type="spellEnd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складносурядного</w:t>
      </w:r>
      <w:proofErr w:type="spellEnd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речення</w:t>
      </w:r>
      <w:proofErr w:type="spellEnd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 xml:space="preserve"> кома не ставиться, </w:t>
      </w:r>
      <w:proofErr w:type="spellStart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якщо</w:t>
      </w:r>
      <w:proofErr w:type="spellEnd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: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785"/>
        </w:tabs>
        <w:spacing w:before="0" w:line="240" w:lineRule="auto"/>
        <w:ind w:left="284" w:right="60" w:firstLine="0"/>
        <w:rPr>
          <w:rFonts w:ascii="Times New Roman" w:hAnsi="Times New Roman" w:cs="Times New Roman"/>
          <w:iCs/>
          <w:spacing w:val="10"/>
          <w:sz w:val="28"/>
          <w:szCs w:val="28"/>
          <w:shd w:val="clear" w:color="auto" w:fill="FFFFFF"/>
          <w:lang w:val="uk-UA"/>
        </w:rPr>
      </w:pP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 xml:space="preserve"> А    </w:t>
      </w:r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у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простих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реченнях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,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які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входять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у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складносурядне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, гово</w:t>
      </w:r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softHyphen/>
        <w:t xml:space="preserve">риться про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швидку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зміну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подій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,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явищ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;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775"/>
        </w:tabs>
        <w:spacing w:before="0" w:line="240" w:lineRule="auto"/>
        <w:ind w:left="284" w:right="6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 xml:space="preserve"> Б   </w:t>
      </w:r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друге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речення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містить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у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собі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несподіваний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наслідок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чи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різке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протиставлення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;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780"/>
        </w:tabs>
        <w:spacing w:before="0" w:line="240" w:lineRule="auto"/>
        <w:ind w:left="284" w:right="60" w:firstLine="0"/>
        <w:rPr>
          <w:rFonts w:ascii="Times New Roman" w:hAnsi="Times New Roman" w:cs="Times New Roman"/>
          <w:iCs/>
          <w:spacing w:val="10"/>
          <w:sz w:val="28"/>
          <w:szCs w:val="28"/>
          <w:shd w:val="clear" w:color="auto" w:fill="FFFFFF"/>
          <w:lang w:val="uk-UA"/>
        </w:rPr>
      </w:pP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 xml:space="preserve"> В   </w:t>
      </w:r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у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складносурядному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реченні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є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спільний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другорядний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член,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що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стосується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обох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простих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речень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;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775"/>
        </w:tabs>
        <w:spacing w:before="0" w:line="240" w:lineRule="auto"/>
        <w:ind w:left="284" w:firstLine="0"/>
        <w:rPr>
          <w:rStyle w:val="TimesNewRoman"/>
          <w:rFonts w:eastAsia="Century Schoolbook"/>
          <w:i w:val="0"/>
          <w:sz w:val="28"/>
          <w:szCs w:val="28"/>
          <w:lang w:val="uk-UA"/>
        </w:rPr>
      </w:pP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>Г</w:t>
      </w:r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ab/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прості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речення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з'єднані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підрядними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сполучниками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.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775"/>
        </w:tabs>
        <w:spacing w:before="0" w:line="240" w:lineRule="auto"/>
        <w:ind w:left="284" w:firstLine="0"/>
        <w:rPr>
          <w:lang w:val="ru-RU"/>
        </w:rPr>
      </w:pPr>
    </w:p>
    <w:p w:rsidR="00B143F1" w:rsidRPr="00B143F1" w:rsidRDefault="00B143F1" w:rsidP="00B143F1">
      <w:pPr>
        <w:pStyle w:val="11"/>
        <w:numPr>
          <w:ilvl w:val="0"/>
          <w:numId w:val="1"/>
        </w:numPr>
        <w:shd w:val="clear" w:color="auto" w:fill="auto"/>
        <w:tabs>
          <w:tab w:val="left" w:pos="374"/>
        </w:tabs>
        <w:spacing w:before="0" w:line="240" w:lineRule="auto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143F1">
        <w:rPr>
          <w:rStyle w:val="TimesNewRoman"/>
          <w:rFonts w:eastAsia="Century Schoolbook"/>
          <w:b/>
          <w:i w:val="0"/>
          <w:sz w:val="28"/>
          <w:szCs w:val="28"/>
        </w:rPr>
        <w:t>Виділіть</w:t>
      </w:r>
      <w:proofErr w:type="spellEnd"/>
      <w:r w:rsidRPr="00B143F1">
        <w:rPr>
          <w:rStyle w:val="TimesNewRoman"/>
          <w:rFonts w:eastAsia="Century Schoolbook"/>
          <w:b/>
          <w:i w:val="0"/>
          <w:sz w:val="28"/>
          <w:szCs w:val="28"/>
        </w:rPr>
        <w:t xml:space="preserve"> </w:t>
      </w:r>
      <w:proofErr w:type="spellStart"/>
      <w:r w:rsidRPr="00B143F1">
        <w:rPr>
          <w:rStyle w:val="TimesNewRoman"/>
          <w:rFonts w:eastAsia="Century Schoolbook"/>
          <w:b/>
          <w:i w:val="0"/>
          <w:sz w:val="28"/>
          <w:szCs w:val="28"/>
        </w:rPr>
        <w:t>складносурядне</w:t>
      </w:r>
      <w:proofErr w:type="spellEnd"/>
      <w:r w:rsidRPr="00B143F1">
        <w:rPr>
          <w:rStyle w:val="TimesNewRoman"/>
          <w:rFonts w:eastAsia="Century Schoolbook"/>
          <w:b/>
          <w:i w:val="0"/>
          <w:sz w:val="28"/>
          <w:szCs w:val="28"/>
        </w:rPr>
        <w:t xml:space="preserve"> </w:t>
      </w:r>
      <w:proofErr w:type="spellStart"/>
      <w:r w:rsidRPr="00B143F1">
        <w:rPr>
          <w:rStyle w:val="TimesNewRoman"/>
          <w:rFonts w:eastAsia="Century Schoolbook"/>
          <w:b/>
          <w:i w:val="0"/>
          <w:sz w:val="28"/>
          <w:szCs w:val="28"/>
        </w:rPr>
        <w:t>речення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</w:rPr>
        <w:t>: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785"/>
        </w:tabs>
        <w:spacing w:before="0" w:line="240" w:lineRule="auto"/>
        <w:ind w:left="284" w:right="60" w:firstLine="0"/>
        <w:rPr>
          <w:rFonts w:ascii="Times New Roman" w:hAnsi="Times New Roman" w:cs="Times New Roman"/>
          <w:iCs/>
          <w:spacing w:val="10"/>
          <w:sz w:val="28"/>
          <w:szCs w:val="28"/>
          <w:shd w:val="clear" w:color="auto" w:fill="FFFFFF"/>
          <w:lang w:val="uk-UA"/>
        </w:rPr>
      </w:pP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>А</w:t>
      </w:r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ab/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Кирило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лишився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сам і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байдужно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дивився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, як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ніч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обгортала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садок -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чорна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, густа і тепла</w:t>
      </w: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 xml:space="preserve">. 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785"/>
        </w:tabs>
        <w:spacing w:before="0" w:line="240" w:lineRule="auto"/>
        <w:ind w:left="284" w:right="6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>Б</w:t>
      </w:r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ab/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Посріблені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ліси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окуталися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тінню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, а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небосхил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горить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і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віти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золотить 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780"/>
        </w:tabs>
        <w:spacing w:before="0" w:line="240" w:lineRule="auto"/>
        <w:ind w:left="284" w:right="60" w:firstLine="0"/>
        <w:rPr>
          <w:rFonts w:ascii="Times New Roman" w:hAnsi="Times New Roman" w:cs="Times New Roman"/>
          <w:iCs/>
          <w:spacing w:val="10"/>
          <w:sz w:val="28"/>
          <w:szCs w:val="28"/>
          <w:shd w:val="clear" w:color="auto" w:fill="FFFFFF"/>
          <w:lang w:val="ru-RU"/>
        </w:rPr>
      </w:pP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>В</w:t>
      </w:r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ab/>
        <w:t xml:space="preserve">А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хіба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не святим став той день, коли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ти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сам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торкався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до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чепіг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і проводив свою першу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борозну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? 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766"/>
        </w:tabs>
        <w:spacing w:before="0" w:line="240" w:lineRule="auto"/>
        <w:ind w:left="284" w:right="60" w:firstLine="0"/>
        <w:rPr>
          <w:rStyle w:val="TimesNewRoman"/>
          <w:rFonts w:eastAsia="Century Schoolbook"/>
          <w:i w:val="0"/>
          <w:sz w:val="28"/>
          <w:szCs w:val="28"/>
          <w:lang w:val="uk-UA"/>
        </w:rPr>
      </w:pP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>Г</w:t>
      </w:r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ab/>
        <w:t xml:space="preserve">А там, де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сонце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торкнулось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вершечків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дерев,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листя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спалахнуло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золото-зеленим </w:t>
      </w: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 xml:space="preserve">   </w:t>
      </w:r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вогнем і стало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прозорим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, як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скло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>.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766"/>
        </w:tabs>
        <w:spacing w:before="0" w:line="240" w:lineRule="auto"/>
        <w:ind w:left="284" w:right="60" w:firstLine="0"/>
        <w:rPr>
          <w:lang w:val="ru-RU"/>
        </w:rPr>
      </w:pPr>
    </w:p>
    <w:p w:rsidR="00B143F1" w:rsidRPr="00B143F1" w:rsidRDefault="00B143F1" w:rsidP="00B143F1">
      <w:pPr>
        <w:pStyle w:val="11"/>
        <w:numPr>
          <w:ilvl w:val="0"/>
          <w:numId w:val="1"/>
        </w:numPr>
        <w:shd w:val="clear" w:color="auto" w:fill="auto"/>
        <w:tabs>
          <w:tab w:val="left" w:pos="518"/>
        </w:tabs>
        <w:spacing w:before="0" w:line="240" w:lineRule="auto"/>
        <w:ind w:left="284" w:right="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lastRenderedPageBreak/>
        <w:t xml:space="preserve">Яке з </w:t>
      </w:r>
      <w:proofErr w:type="spellStart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поданих</w:t>
      </w:r>
      <w:proofErr w:type="spellEnd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складносурядних</w:t>
      </w:r>
      <w:proofErr w:type="spellEnd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речень</w:t>
      </w:r>
      <w:proofErr w:type="spellEnd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має</w:t>
      </w:r>
      <w:proofErr w:type="spellEnd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спільний</w:t>
      </w:r>
      <w:proofErr w:type="spellEnd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другорядний</w:t>
      </w:r>
      <w:proofErr w:type="spellEnd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 xml:space="preserve"> член?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785"/>
        </w:tabs>
        <w:spacing w:before="0" w:line="240" w:lineRule="auto"/>
        <w:ind w:left="284" w:right="60" w:firstLine="0"/>
        <w:rPr>
          <w:rFonts w:ascii="Times New Roman" w:hAnsi="Times New Roman" w:cs="Times New Roman"/>
          <w:iCs/>
          <w:spacing w:val="10"/>
          <w:sz w:val="28"/>
          <w:szCs w:val="28"/>
          <w:shd w:val="clear" w:color="auto" w:fill="FFFFFF"/>
          <w:lang w:val="uk-UA"/>
        </w:rPr>
      </w:pP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>А</w:t>
      </w:r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ab/>
        <w:t xml:space="preserve">Минуло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кілька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недовгих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хвилин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, і вони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сиділи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поруч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над во</w:t>
      </w:r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softHyphen/>
        <w:t xml:space="preserve">дою, в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гущавині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дикого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терника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на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камені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.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785"/>
        </w:tabs>
        <w:spacing w:before="0" w:line="240" w:lineRule="auto"/>
        <w:ind w:left="284" w:right="6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>Б</w:t>
      </w:r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ab/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Був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час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обідньої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перерви - і все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живе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поховалося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в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затінки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,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вщухло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,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принишкло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>.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775"/>
        </w:tabs>
        <w:spacing w:before="0" w:line="240" w:lineRule="auto"/>
        <w:ind w:left="284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>В</w:t>
      </w:r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ab/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Співають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ідучи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дівчата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, а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матері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вечерять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ждуть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>.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766"/>
        </w:tabs>
        <w:spacing w:before="0" w:line="240" w:lineRule="auto"/>
        <w:ind w:left="284" w:right="60" w:firstLine="0"/>
        <w:rPr>
          <w:rStyle w:val="TimesNewRoman"/>
          <w:rFonts w:eastAsia="Century Schoolbook"/>
          <w:i w:val="0"/>
          <w:sz w:val="28"/>
          <w:szCs w:val="28"/>
          <w:lang w:val="ru-RU"/>
        </w:rPr>
      </w:pP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>Г</w:t>
      </w:r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ab/>
        <w:t xml:space="preserve">Де-не-де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біля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вирв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сивіє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безводний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полин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або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кущиться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паху</w:t>
      </w:r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softHyphen/>
        <w:t xml:space="preserve">чий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чебрець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 xml:space="preserve">. 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766"/>
        </w:tabs>
        <w:spacing w:before="0" w:line="240" w:lineRule="auto"/>
        <w:ind w:left="284" w:right="60" w:firstLine="0"/>
        <w:rPr>
          <w:rStyle w:val="TimesNewRoman"/>
          <w:rFonts w:ascii="Century Schoolbook" w:eastAsia="Century Schoolbook" w:hAnsi="Century Schoolbook" w:cs="Century Schoolbook"/>
          <w:i w:val="0"/>
          <w:iCs w:val="0"/>
          <w:spacing w:val="0"/>
          <w:sz w:val="19"/>
          <w:szCs w:val="19"/>
          <w:shd w:val="clear" w:color="auto" w:fill="auto"/>
          <w:lang w:val="ru-RU"/>
        </w:rPr>
      </w:pP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 xml:space="preserve">               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538"/>
        </w:tabs>
        <w:spacing w:before="0" w:line="240" w:lineRule="auto"/>
        <w:ind w:right="60" w:firstLine="0"/>
        <w:rPr>
          <w:rStyle w:val="TimesNewRoman"/>
          <w:rFonts w:eastAsia="Century Schoolbook"/>
          <w:b/>
          <w:i w:val="0"/>
          <w:sz w:val="28"/>
          <w:szCs w:val="28"/>
          <w:lang w:val="uk-UA"/>
        </w:rPr>
      </w:pPr>
    </w:p>
    <w:p w:rsidR="00B143F1" w:rsidRPr="00B143F1" w:rsidRDefault="00B143F1" w:rsidP="00B143F1">
      <w:pPr>
        <w:pStyle w:val="11"/>
        <w:shd w:val="clear" w:color="auto" w:fill="auto"/>
        <w:tabs>
          <w:tab w:val="left" w:pos="538"/>
        </w:tabs>
        <w:spacing w:before="0" w:line="240" w:lineRule="auto"/>
        <w:ind w:right="60" w:firstLine="0"/>
        <w:rPr>
          <w:lang w:val="ru-RU"/>
        </w:rPr>
      </w:pPr>
      <w:r w:rsidRPr="00B143F1">
        <w:rPr>
          <w:rStyle w:val="TimesNewRoman"/>
          <w:rFonts w:eastAsia="Century Schoolbook"/>
          <w:b/>
          <w:i w:val="0"/>
          <w:sz w:val="28"/>
          <w:szCs w:val="28"/>
          <w:lang w:val="uk-UA"/>
        </w:rPr>
        <w:t>5.</w:t>
      </w:r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 xml:space="preserve">У </w:t>
      </w:r>
      <w:proofErr w:type="spellStart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якому</w:t>
      </w:r>
      <w:proofErr w:type="spellEnd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 xml:space="preserve"> з </w:t>
      </w:r>
      <w:proofErr w:type="spellStart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поданих</w:t>
      </w:r>
      <w:proofErr w:type="spellEnd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речень</w:t>
      </w:r>
      <w:proofErr w:type="spellEnd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сполучник</w:t>
      </w:r>
      <w:proofErr w:type="spellEnd"/>
      <w:r w:rsidRPr="00B143F1">
        <w:rPr>
          <w:rStyle w:val="1MicrosoftSansSerif"/>
          <w:rFonts w:ascii="Times New Roman" w:hAnsi="Times New Roman" w:cs="Times New Roman"/>
          <w:b/>
          <w:i w:val="0"/>
          <w:sz w:val="28"/>
          <w:szCs w:val="28"/>
          <w:lang w:val="ru-RU"/>
        </w:rPr>
        <w:t xml:space="preserve"> і</w:t>
      </w:r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з'єднує</w:t>
      </w:r>
      <w:proofErr w:type="spellEnd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частини</w:t>
      </w:r>
      <w:proofErr w:type="spellEnd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складно</w:t>
      </w:r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softHyphen/>
        <w:t>сурядного</w:t>
      </w:r>
      <w:proofErr w:type="spellEnd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 xml:space="preserve"> </w:t>
      </w:r>
      <w:r w:rsidRPr="00B143F1">
        <w:rPr>
          <w:rStyle w:val="TimesNewRoman"/>
          <w:rFonts w:eastAsia="Century Schoolbook"/>
          <w:b/>
          <w:i w:val="0"/>
          <w:sz w:val="28"/>
          <w:szCs w:val="28"/>
          <w:lang w:val="uk-UA"/>
        </w:rPr>
        <w:t>р</w:t>
      </w:r>
      <w:proofErr w:type="spellStart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ечення</w:t>
      </w:r>
      <w:proofErr w:type="spellEnd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?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790"/>
        </w:tabs>
        <w:spacing w:before="0" w:line="240" w:lineRule="auto"/>
        <w:ind w:left="284" w:right="60" w:firstLine="0"/>
        <w:rPr>
          <w:rStyle w:val="TimesNewRoman"/>
          <w:rFonts w:eastAsia="Century Schoolbook"/>
          <w:i w:val="0"/>
          <w:sz w:val="28"/>
          <w:szCs w:val="28"/>
          <w:lang w:val="uk-UA"/>
        </w:rPr>
      </w:pP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>А</w:t>
      </w:r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ab/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Пшениця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валиться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йому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на плече; з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колосків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бризкає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золоте зерно,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сиплеться</w:t>
      </w:r>
      <w:proofErr w:type="spellEnd"/>
      <w:r>
        <w:rPr>
          <w:rStyle w:val="TimesNewRoman"/>
          <w:rFonts w:eastAsia="Century Schoolbook"/>
          <w:i w:val="0"/>
          <w:sz w:val="28"/>
          <w:szCs w:val="28"/>
          <w:lang w:val="uk-UA"/>
        </w:rPr>
        <w:t xml:space="preserve"> </w:t>
      </w:r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на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чорні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кучері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, на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білу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сорочку і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падає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додолу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>.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790"/>
        </w:tabs>
        <w:spacing w:before="0" w:line="240" w:lineRule="auto"/>
        <w:ind w:left="284" w:right="60" w:firstLine="0"/>
        <w:rPr>
          <w:lang w:val="ru-RU"/>
        </w:rPr>
      </w:pP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>Б</w:t>
      </w:r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ab/>
        <w:t xml:space="preserve">В одну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мить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розсунувся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простір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і стали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ближчими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зорі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>.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794"/>
        </w:tabs>
        <w:spacing w:before="0" w:line="240" w:lineRule="auto"/>
        <w:ind w:left="284" w:right="6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>В</w:t>
      </w:r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ab/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Поліссям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пахне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ліс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, не полином, не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чужиною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і не приворотом </w:t>
      </w: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>.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790"/>
        </w:tabs>
        <w:spacing w:before="0" w:line="240" w:lineRule="auto"/>
        <w:ind w:firstLine="0"/>
        <w:rPr>
          <w:rStyle w:val="TimesNewRoman"/>
          <w:rFonts w:eastAsia="Century Schoolbook"/>
          <w:i w:val="0"/>
          <w:sz w:val="28"/>
          <w:szCs w:val="28"/>
          <w:lang w:val="ru-RU"/>
        </w:rPr>
      </w:pP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 xml:space="preserve">    Г    </w:t>
      </w:r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Закликав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червень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чарівну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теплінь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у тихий сад і у поля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безкраї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 xml:space="preserve">.  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790"/>
        </w:tabs>
        <w:spacing w:before="0" w:line="240" w:lineRule="auto"/>
        <w:ind w:firstLine="0"/>
        <w:rPr>
          <w:rStyle w:val="TimesNewRoman"/>
          <w:rFonts w:eastAsia="Century Schoolbook"/>
          <w:i w:val="0"/>
          <w:sz w:val="28"/>
          <w:szCs w:val="28"/>
          <w:lang w:val="uk-UA"/>
        </w:rPr>
      </w:pP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 xml:space="preserve"> </w:t>
      </w:r>
    </w:p>
    <w:p w:rsidR="00B143F1" w:rsidRDefault="00B143F1" w:rsidP="00B143F1">
      <w:pPr>
        <w:pStyle w:val="11"/>
        <w:shd w:val="clear" w:color="auto" w:fill="auto"/>
        <w:tabs>
          <w:tab w:val="left" w:pos="790"/>
        </w:tabs>
        <w:spacing w:before="0" w:line="240" w:lineRule="auto"/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 xml:space="preserve"> </w:t>
      </w:r>
      <w:r w:rsidRPr="00B143F1">
        <w:rPr>
          <w:rFonts w:ascii="Times New Roman" w:hAnsi="Times New Roman" w:cs="Times New Roman"/>
          <w:sz w:val="28"/>
          <w:szCs w:val="28"/>
          <w:lang w:val="uk-UA"/>
        </w:rPr>
        <w:t xml:space="preserve">        6</w:t>
      </w:r>
      <w:r w:rsidRPr="00B143F1">
        <w:rPr>
          <w:rStyle w:val="TimesNewRoman"/>
          <w:rFonts w:eastAsia="Century Schoolbook"/>
          <w:b/>
          <w:i w:val="0"/>
          <w:sz w:val="28"/>
          <w:szCs w:val="28"/>
          <w:lang w:val="uk-UA"/>
        </w:rPr>
        <w:t>.</w:t>
      </w:r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 xml:space="preserve">Яке з </w:t>
      </w:r>
      <w:proofErr w:type="spellStart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поданих</w:t>
      </w:r>
      <w:proofErr w:type="spellEnd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речень</w:t>
      </w:r>
      <w:proofErr w:type="spellEnd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складносурядне</w:t>
      </w:r>
      <w:proofErr w:type="spellEnd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 xml:space="preserve"> з </w:t>
      </w:r>
      <w:proofErr w:type="spellStart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єднальним</w:t>
      </w:r>
      <w:proofErr w:type="spellEnd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сполучником</w:t>
      </w:r>
      <w:proofErr w:type="spellEnd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?</w:t>
      </w:r>
      <w:r w:rsidRPr="00B143F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790"/>
        </w:tabs>
        <w:spacing w:before="0" w:line="240" w:lineRule="auto"/>
        <w:ind w:firstLine="0"/>
        <w:rPr>
          <w:rStyle w:val="TimesNewRoman"/>
          <w:rFonts w:eastAsia="Century Schoolbook"/>
          <w:i w:val="0"/>
          <w:sz w:val="28"/>
          <w:szCs w:val="28"/>
          <w:lang w:val="uk-UA"/>
        </w:rPr>
      </w:pPr>
      <w:r w:rsidRPr="00B143F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 xml:space="preserve">         А    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Спустився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вечір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, і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одразу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похолоднішало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 xml:space="preserve">.                                                                                               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790"/>
        </w:tabs>
        <w:spacing w:before="0" w:line="240" w:lineRule="auto"/>
        <w:ind w:firstLine="0"/>
        <w:rPr>
          <w:rStyle w:val="TimesNewRoman"/>
          <w:rFonts w:eastAsia="Century Schoolbook"/>
          <w:i w:val="0"/>
          <w:sz w:val="28"/>
          <w:szCs w:val="28"/>
          <w:lang w:val="uk-UA"/>
        </w:rPr>
      </w:pP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 xml:space="preserve"> Б    Надвечір хмари опустилися нижче, а тополі над селом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>пови</w:t>
      </w: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softHyphen/>
        <w:t>щал</w:t>
      </w:r>
      <w:proofErr w:type="spellEnd"/>
      <w:r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и і набрали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войовничого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вигляду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 xml:space="preserve">.                                                                                                                                                     В    Ви побачите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>сонячно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 xml:space="preserve"> розтрушений на снігу ліщиновий цвіт, а під снігом почуєте зненацька якийсь схлип .</w:t>
      </w:r>
      <w:r w:rsidRPr="00B143F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                  Г    </w:t>
      </w: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>Скинеться зрідка у воді рибина, або нічний птах залопоче у темряві крилами .</w:t>
      </w:r>
    </w:p>
    <w:p w:rsidR="00B143F1" w:rsidRDefault="00B143F1" w:rsidP="00B143F1">
      <w:pPr>
        <w:pStyle w:val="11"/>
        <w:shd w:val="clear" w:color="auto" w:fill="auto"/>
        <w:tabs>
          <w:tab w:val="left" w:pos="790"/>
        </w:tabs>
        <w:spacing w:before="0" w:line="240" w:lineRule="auto"/>
        <w:ind w:left="284" w:firstLine="0"/>
        <w:rPr>
          <w:rStyle w:val="TimesNewRoman"/>
          <w:rFonts w:eastAsia="Century Schoolbook"/>
          <w:b/>
          <w:i w:val="0"/>
          <w:sz w:val="28"/>
          <w:szCs w:val="28"/>
          <w:lang w:val="uk-UA"/>
        </w:rPr>
      </w:pPr>
    </w:p>
    <w:p w:rsidR="00B143F1" w:rsidRPr="00B143F1" w:rsidRDefault="00B143F1" w:rsidP="00B143F1">
      <w:pPr>
        <w:pStyle w:val="11"/>
        <w:shd w:val="clear" w:color="auto" w:fill="auto"/>
        <w:tabs>
          <w:tab w:val="left" w:pos="790"/>
        </w:tabs>
        <w:spacing w:before="0" w:line="240" w:lineRule="auto"/>
        <w:ind w:left="284" w:firstLine="0"/>
        <w:rPr>
          <w:rStyle w:val="TimesNewRoman"/>
          <w:rFonts w:eastAsia="Century Schoolbook"/>
          <w:i w:val="0"/>
          <w:sz w:val="28"/>
          <w:szCs w:val="28"/>
          <w:lang w:val="uk-UA"/>
        </w:rPr>
      </w:pPr>
      <w:r w:rsidRPr="00B143F1">
        <w:rPr>
          <w:rStyle w:val="TimesNewRoman"/>
          <w:rFonts w:eastAsia="Century Schoolbook"/>
          <w:b/>
          <w:i w:val="0"/>
          <w:sz w:val="28"/>
          <w:szCs w:val="28"/>
          <w:lang w:val="uk-UA"/>
        </w:rPr>
        <w:t xml:space="preserve">7.Знайдіть складносурядне речення, у якому прості поєднуються протиставним сполучником:                                                                                                                                                   </w:t>
      </w: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>А     Вони завмерли, ніби ковтнули міцної отрути, і вона їм забила дух.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790"/>
        </w:tabs>
        <w:spacing w:before="0" w:line="240" w:lineRule="auto"/>
        <w:ind w:left="284" w:firstLine="0"/>
        <w:rPr>
          <w:rStyle w:val="TimesNewRoman"/>
          <w:rFonts w:eastAsia="Century Schoolbook"/>
          <w:i w:val="0"/>
          <w:sz w:val="28"/>
          <w:szCs w:val="28"/>
          <w:lang w:val="uk-UA"/>
        </w:rPr>
      </w:pP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>Б</w:t>
      </w:r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ab/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Хомиха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сиділа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на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порозі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,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поглядала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на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битий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шлях та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пиль</w:t>
      </w:r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softHyphen/>
        <w:t>нувала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над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роботою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 xml:space="preserve">. 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790"/>
        </w:tabs>
        <w:spacing w:before="0" w:line="240" w:lineRule="auto"/>
        <w:ind w:left="284" w:firstLine="0"/>
        <w:rPr>
          <w:rStyle w:val="TimesNewRoman"/>
          <w:rFonts w:eastAsia="Century Schoolbook"/>
          <w:i w:val="0"/>
          <w:sz w:val="28"/>
          <w:szCs w:val="28"/>
          <w:lang w:val="uk-UA"/>
        </w:rPr>
      </w:pP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>В</w:t>
      </w:r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ab/>
        <w:t xml:space="preserve">Остап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із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Соломією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сіли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під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вербою, але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їм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не говорилось</w:t>
      </w: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 xml:space="preserve">.      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790"/>
        </w:tabs>
        <w:spacing w:before="0" w:line="240" w:lineRule="auto"/>
        <w:ind w:firstLine="0"/>
        <w:rPr>
          <w:rStyle w:val="TimesNewRoman"/>
          <w:rFonts w:eastAsia="Century Schoolbook"/>
          <w:i w:val="0"/>
          <w:sz w:val="28"/>
          <w:szCs w:val="28"/>
          <w:lang w:val="uk-UA"/>
        </w:rPr>
      </w:pP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 xml:space="preserve">     Г</w:t>
      </w:r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ab/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Щодень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приносив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лагідніші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подихи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вітер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і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зеленіла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на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па</w:t>
      </w:r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softHyphen/>
        <w:t>горбках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земля</w:t>
      </w: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 xml:space="preserve">.  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790"/>
        </w:tabs>
        <w:spacing w:before="0" w:line="240" w:lineRule="auto"/>
        <w:ind w:firstLine="0"/>
        <w:rPr>
          <w:lang w:val="ru-RU"/>
        </w:rPr>
      </w:pP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 xml:space="preserve">          </w:t>
      </w:r>
    </w:p>
    <w:p w:rsidR="00B143F1" w:rsidRDefault="00B143F1" w:rsidP="00B143F1">
      <w:pPr>
        <w:pStyle w:val="11"/>
        <w:shd w:val="clear" w:color="auto" w:fill="auto"/>
        <w:tabs>
          <w:tab w:val="left" w:pos="1477"/>
        </w:tabs>
        <w:spacing w:before="0" w:line="240" w:lineRule="auto"/>
        <w:ind w:left="284" w:firstLine="0"/>
        <w:rPr>
          <w:rStyle w:val="TimesNewRoman"/>
          <w:rFonts w:eastAsia="Century Schoolbook"/>
          <w:b/>
          <w:i w:val="0"/>
          <w:sz w:val="28"/>
          <w:szCs w:val="28"/>
          <w:lang w:val="uk-UA"/>
        </w:rPr>
      </w:pPr>
    </w:p>
    <w:p w:rsidR="00B143F1" w:rsidRDefault="00B143F1" w:rsidP="00B143F1">
      <w:pPr>
        <w:pStyle w:val="11"/>
        <w:shd w:val="clear" w:color="auto" w:fill="auto"/>
        <w:tabs>
          <w:tab w:val="left" w:pos="1477"/>
        </w:tabs>
        <w:spacing w:before="0" w:line="240" w:lineRule="auto"/>
        <w:ind w:left="284" w:firstLine="0"/>
        <w:rPr>
          <w:rStyle w:val="TimesNewRoman"/>
          <w:rFonts w:eastAsia="Century Schoolbook"/>
          <w:b/>
          <w:i w:val="0"/>
          <w:sz w:val="28"/>
          <w:szCs w:val="28"/>
          <w:lang w:val="uk-UA"/>
        </w:rPr>
      </w:pPr>
    </w:p>
    <w:p w:rsidR="00B143F1" w:rsidRDefault="00B143F1" w:rsidP="00B143F1">
      <w:pPr>
        <w:pStyle w:val="11"/>
        <w:shd w:val="clear" w:color="auto" w:fill="auto"/>
        <w:tabs>
          <w:tab w:val="left" w:pos="1477"/>
        </w:tabs>
        <w:spacing w:before="0" w:line="240" w:lineRule="auto"/>
        <w:ind w:left="284" w:firstLine="0"/>
        <w:rPr>
          <w:rStyle w:val="TimesNewRoman"/>
          <w:rFonts w:eastAsia="Century Schoolbook"/>
          <w:b/>
          <w:i w:val="0"/>
          <w:sz w:val="28"/>
          <w:szCs w:val="28"/>
          <w:lang w:val="uk-UA"/>
        </w:rPr>
      </w:pPr>
    </w:p>
    <w:p w:rsidR="00B143F1" w:rsidRDefault="00B143F1" w:rsidP="00B143F1">
      <w:pPr>
        <w:pStyle w:val="11"/>
        <w:shd w:val="clear" w:color="auto" w:fill="auto"/>
        <w:tabs>
          <w:tab w:val="left" w:pos="1477"/>
        </w:tabs>
        <w:spacing w:before="0" w:line="240" w:lineRule="auto"/>
        <w:ind w:left="284" w:firstLine="0"/>
        <w:rPr>
          <w:rStyle w:val="TimesNewRoman"/>
          <w:rFonts w:eastAsia="Century Schoolbook"/>
          <w:b/>
          <w:i w:val="0"/>
          <w:sz w:val="28"/>
          <w:szCs w:val="28"/>
          <w:lang w:val="uk-UA"/>
        </w:rPr>
      </w:pPr>
    </w:p>
    <w:p w:rsidR="00B143F1" w:rsidRPr="00B143F1" w:rsidRDefault="00B143F1" w:rsidP="00B143F1">
      <w:pPr>
        <w:pStyle w:val="11"/>
        <w:shd w:val="clear" w:color="auto" w:fill="auto"/>
        <w:tabs>
          <w:tab w:val="left" w:pos="1477"/>
        </w:tabs>
        <w:spacing w:before="0" w:line="240" w:lineRule="auto"/>
        <w:ind w:left="284" w:firstLine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143F1">
        <w:rPr>
          <w:rStyle w:val="TimesNewRoman"/>
          <w:rFonts w:eastAsia="Century Schoolbook"/>
          <w:b/>
          <w:i w:val="0"/>
          <w:sz w:val="28"/>
          <w:szCs w:val="28"/>
          <w:lang w:val="uk-UA"/>
        </w:rPr>
        <w:lastRenderedPageBreak/>
        <w:t>8.</w:t>
      </w:r>
      <w:proofErr w:type="spellStart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Виділіть</w:t>
      </w:r>
      <w:proofErr w:type="spellEnd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складносурядне</w:t>
      </w:r>
      <w:proofErr w:type="spellEnd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речення</w:t>
      </w:r>
      <w:proofErr w:type="spellEnd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 xml:space="preserve">, у </w:t>
      </w:r>
      <w:proofErr w:type="spellStart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якому</w:t>
      </w:r>
      <w:proofErr w:type="spellEnd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прості</w:t>
      </w:r>
      <w:proofErr w:type="spellEnd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поєднуються</w:t>
      </w:r>
      <w:proofErr w:type="spellEnd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розділовим</w:t>
      </w:r>
      <w:proofErr w:type="spellEnd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сполучником</w:t>
      </w:r>
      <w:proofErr w:type="spellEnd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: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1630"/>
        </w:tabs>
        <w:spacing w:before="0" w:line="240" w:lineRule="auto"/>
        <w:ind w:left="284" w:right="140" w:firstLine="0"/>
        <w:rPr>
          <w:rFonts w:ascii="Times New Roman" w:hAnsi="Times New Roman" w:cs="Times New Roman"/>
          <w:iCs/>
          <w:spacing w:val="10"/>
          <w:sz w:val="28"/>
          <w:szCs w:val="28"/>
          <w:shd w:val="clear" w:color="auto" w:fill="FFFFFF"/>
          <w:lang w:val="uk-UA"/>
        </w:rPr>
      </w:pP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 xml:space="preserve">А    </w:t>
      </w:r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То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вітерець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дихне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по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ниві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, то коник в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житі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засюрчить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, то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бджілка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радісно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з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добутком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,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злетівши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з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квітки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,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задзижчить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 xml:space="preserve">. 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1620"/>
        </w:tabs>
        <w:spacing w:before="0" w:line="240" w:lineRule="auto"/>
        <w:ind w:left="284" w:right="14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 xml:space="preserve">Б     </w:t>
      </w:r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І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він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до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сонця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руки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підійняв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, але й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воно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сміялося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зрадливо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... 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1615"/>
        </w:tabs>
        <w:spacing w:before="0" w:line="240" w:lineRule="auto"/>
        <w:ind w:left="284" w:right="140" w:firstLine="0"/>
        <w:rPr>
          <w:rStyle w:val="TimesNewRoman"/>
          <w:rFonts w:eastAsia="Century Schoolbook"/>
          <w:i w:val="0"/>
          <w:sz w:val="28"/>
          <w:szCs w:val="28"/>
          <w:lang w:val="uk-UA"/>
        </w:rPr>
      </w:pP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 xml:space="preserve">В    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Хліборобові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було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й жито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хлюпне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в душу, і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льон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у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ній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зацвіте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, і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жайворонок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1615"/>
        </w:tabs>
        <w:spacing w:before="0" w:line="240" w:lineRule="auto"/>
        <w:ind w:left="284" w:right="140" w:firstLine="0"/>
        <w:rPr>
          <w:rStyle w:val="TimesNewRoman"/>
          <w:rFonts w:eastAsia="Century Schoolbook"/>
          <w:i w:val="0"/>
          <w:sz w:val="28"/>
          <w:szCs w:val="28"/>
          <w:lang w:val="uk-UA"/>
        </w:rPr>
      </w:pP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 xml:space="preserve">      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>полоскоче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>, і перепілка зів'є гніздечко .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1620"/>
        </w:tabs>
        <w:spacing w:before="0" w:line="240" w:lineRule="auto"/>
        <w:ind w:left="284" w:right="140" w:firstLine="0"/>
        <w:rPr>
          <w:rStyle w:val="TimesNewRoman"/>
          <w:rFonts w:eastAsia="Century Schoolbook"/>
          <w:i w:val="0"/>
          <w:sz w:val="28"/>
          <w:szCs w:val="28"/>
          <w:lang w:val="uk-UA"/>
        </w:rPr>
      </w:pP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 xml:space="preserve">Г   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Повертаюсь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додому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, а на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душі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розпускаються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теплі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,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ніжно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-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щирі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пелюстки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 xml:space="preserve">. 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1620"/>
        </w:tabs>
        <w:spacing w:before="0" w:line="240" w:lineRule="auto"/>
        <w:ind w:left="284" w:right="140" w:firstLine="0"/>
        <w:rPr>
          <w:rStyle w:val="TimesNewRoman"/>
          <w:rFonts w:eastAsia="Century Schoolbook"/>
          <w:i w:val="0"/>
          <w:sz w:val="28"/>
          <w:szCs w:val="28"/>
          <w:lang w:val="uk-UA"/>
        </w:rPr>
      </w:pPr>
    </w:p>
    <w:p w:rsidR="00B143F1" w:rsidRPr="00B143F1" w:rsidRDefault="00B143F1" w:rsidP="00B143F1">
      <w:pPr>
        <w:pStyle w:val="11"/>
        <w:shd w:val="clear" w:color="auto" w:fill="auto"/>
        <w:tabs>
          <w:tab w:val="left" w:pos="1620"/>
        </w:tabs>
        <w:spacing w:before="0" w:line="240" w:lineRule="auto"/>
        <w:ind w:firstLine="0"/>
        <w:rPr>
          <w:b/>
          <w:lang w:val="ru-RU"/>
        </w:rPr>
      </w:pPr>
      <w:r w:rsidRPr="00B143F1">
        <w:rPr>
          <w:rStyle w:val="TimesNewRoman"/>
          <w:rFonts w:eastAsia="Century Schoolbook"/>
          <w:b/>
          <w:i w:val="0"/>
          <w:lang w:val="uk-UA"/>
        </w:rPr>
        <w:t>9.</w:t>
      </w:r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 xml:space="preserve">У </w:t>
      </w:r>
      <w:proofErr w:type="spellStart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якому</w:t>
      </w:r>
      <w:proofErr w:type="spellEnd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реченні</w:t>
      </w:r>
      <w:proofErr w:type="spellEnd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 xml:space="preserve"> неправильно </w:t>
      </w:r>
      <w:proofErr w:type="spellStart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розставлені</w:t>
      </w:r>
      <w:proofErr w:type="spellEnd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розділові</w:t>
      </w:r>
      <w:proofErr w:type="spellEnd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 xml:space="preserve"> знаки?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1620"/>
        </w:tabs>
        <w:spacing w:before="0" w:line="240" w:lineRule="auto"/>
        <w:ind w:left="284" w:right="14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 xml:space="preserve">А   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Важким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холодним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сном спала земля, а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високо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над нею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притаїлись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зорі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>.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1615"/>
        </w:tabs>
        <w:spacing w:before="0" w:line="240" w:lineRule="auto"/>
        <w:ind w:left="284" w:right="140" w:firstLine="0"/>
        <w:rPr>
          <w:rStyle w:val="TimesNewRoman"/>
          <w:rFonts w:eastAsia="Century Schoolbook"/>
          <w:i w:val="0"/>
          <w:sz w:val="28"/>
          <w:szCs w:val="28"/>
          <w:lang w:val="ru-RU"/>
        </w:rPr>
      </w:pP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 xml:space="preserve">Б    Лише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>зашерхоче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 xml:space="preserve"> десь суха зелена ящірка, пробігаючи в траві, бризнуть врізнобіч 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1615"/>
        </w:tabs>
        <w:spacing w:before="0" w:line="240" w:lineRule="auto"/>
        <w:ind w:left="284" w:right="140" w:firstLine="0"/>
        <w:rPr>
          <w:rStyle w:val="TimesNewRoman"/>
          <w:rFonts w:eastAsia="Century Schoolbook"/>
          <w:i w:val="0"/>
          <w:sz w:val="28"/>
          <w:szCs w:val="28"/>
          <w:lang w:val="uk-UA"/>
        </w:rPr>
      </w:pP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 xml:space="preserve">       з-під ніг коники-ковалі та ще жайворонки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>дзюркочуть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 xml:space="preserve"> у тиші... 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1610"/>
        </w:tabs>
        <w:spacing w:before="0" w:line="240" w:lineRule="auto"/>
        <w:ind w:left="284" w:right="140" w:firstLine="0"/>
        <w:rPr>
          <w:rStyle w:val="TimesNewRoman"/>
          <w:rFonts w:eastAsia="Century Schoolbook"/>
          <w:i w:val="0"/>
          <w:sz w:val="28"/>
          <w:szCs w:val="28"/>
          <w:lang w:val="uk-UA"/>
        </w:rPr>
      </w:pP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 xml:space="preserve">В   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Пісня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давня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, пригашена, та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осінній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вітер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продув на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ній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куря-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вий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пил і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засвітилась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1610"/>
        </w:tabs>
        <w:spacing w:before="0" w:line="240" w:lineRule="auto"/>
        <w:ind w:left="284" w:right="140" w:firstLine="0"/>
        <w:rPr>
          <w:rStyle w:val="TimesNewRoman"/>
          <w:rFonts w:eastAsia="Century Schoolbook"/>
          <w:i w:val="0"/>
          <w:sz w:val="28"/>
          <w:szCs w:val="28"/>
          <w:lang w:val="uk-UA"/>
        </w:rPr>
      </w:pP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 xml:space="preserve">       </w:t>
      </w:r>
      <w:proofErr w:type="spellStart"/>
      <w:proofErr w:type="gramStart"/>
      <w:r w:rsidRPr="00B143F1">
        <w:rPr>
          <w:rStyle w:val="TimesNewRoman"/>
          <w:rFonts w:eastAsia="Century Schoolbook"/>
          <w:i w:val="0"/>
          <w:sz w:val="28"/>
          <w:szCs w:val="28"/>
        </w:rPr>
        <w:t>вона</w:t>
      </w:r>
      <w:proofErr w:type="spellEnd"/>
      <w:proofErr w:type="gramEnd"/>
      <w:r w:rsidRPr="00B143F1">
        <w:rPr>
          <w:rStyle w:val="TimesNewRoman"/>
          <w:rFonts w:eastAsia="Century Schoolbook"/>
          <w:i w:val="0"/>
          <w:sz w:val="28"/>
          <w:szCs w:val="28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</w:rPr>
        <w:t>золотим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</w:rPr>
        <w:t>блиском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</w:rPr>
        <w:t xml:space="preserve"> </w:t>
      </w: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>.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1610"/>
        </w:tabs>
        <w:spacing w:before="0" w:line="240" w:lineRule="auto"/>
        <w:ind w:left="284" w:right="140" w:firstLine="0"/>
        <w:rPr>
          <w:rStyle w:val="TimesNewRoman"/>
          <w:rFonts w:eastAsia="Century Schoolbook"/>
          <w:i w:val="0"/>
          <w:sz w:val="28"/>
          <w:szCs w:val="28"/>
          <w:lang w:val="uk-UA"/>
        </w:rPr>
      </w:pP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 xml:space="preserve">Г    </w:t>
      </w:r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І жмуриться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вікнами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наша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хатина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, і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шепче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задумливий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сад </w:t>
      </w: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>.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1610"/>
        </w:tabs>
        <w:spacing w:before="0" w:line="240" w:lineRule="auto"/>
        <w:ind w:left="284" w:right="140" w:firstLine="0"/>
        <w:rPr>
          <w:lang w:val="ru-RU"/>
        </w:rPr>
      </w:pPr>
    </w:p>
    <w:p w:rsidR="00B143F1" w:rsidRPr="00B143F1" w:rsidRDefault="00B143F1" w:rsidP="00B143F1">
      <w:pPr>
        <w:pStyle w:val="11"/>
        <w:shd w:val="clear" w:color="auto" w:fill="auto"/>
        <w:tabs>
          <w:tab w:val="left" w:pos="791"/>
        </w:tabs>
        <w:spacing w:before="0" w:line="240" w:lineRule="auto"/>
        <w:ind w:left="284" w:firstLine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143F1">
        <w:rPr>
          <w:rStyle w:val="TimesNewRoman"/>
          <w:rFonts w:eastAsia="Century Schoolbook"/>
          <w:b/>
          <w:i w:val="0"/>
          <w:sz w:val="28"/>
          <w:szCs w:val="28"/>
          <w:lang w:val="uk-UA"/>
        </w:rPr>
        <w:t xml:space="preserve">10.  </w:t>
      </w:r>
      <w:proofErr w:type="spellStart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Виділіть</w:t>
      </w:r>
      <w:proofErr w:type="spellEnd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речення</w:t>
      </w:r>
      <w:proofErr w:type="spellEnd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 xml:space="preserve">, у </w:t>
      </w:r>
      <w:proofErr w:type="spellStart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якому</w:t>
      </w:r>
      <w:proofErr w:type="spellEnd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 xml:space="preserve"> правильно </w:t>
      </w:r>
      <w:proofErr w:type="spellStart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розставлені</w:t>
      </w:r>
      <w:proofErr w:type="spellEnd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розділові</w:t>
      </w:r>
      <w:proofErr w:type="spellEnd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 xml:space="preserve"> знаки: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700"/>
        </w:tabs>
        <w:spacing w:before="0" w:line="240" w:lineRule="auto"/>
        <w:ind w:left="284" w:right="38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>А</w:t>
      </w:r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ab/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Подвір'я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аж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сяяло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чистотою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і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острівці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квітів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цвіли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по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ньому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там і там </w:t>
      </w: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>.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705"/>
        </w:tabs>
        <w:spacing w:before="0" w:line="240" w:lineRule="auto"/>
        <w:ind w:left="284" w:right="380" w:firstLine="0"/>
        <w:rPr>
          <w:rStyle w:val="TimesNewRoman"/>
          <w:rFonts w:eastAsia="Century Schoolbook"/>
          <w:i w:val="0"/>
          <w:sz w:val="28"/>
          <w:szCs w:val="28"/>
          <w:lang w:val="uk-UA"/>
        </w:rPr>
      </w:pP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>Б</w:t>
      </w: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ab/>
        <w:t>Сонце вже над самісіньким обрієм виглянуло з білорибиці- хмари і море знову   заграло золотаво і весело.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705"/>
        </w:tabs>
        <w:spacing w:before="0" w:line="240" w:lineRule="auto"/>
        <w:ind w:left="284" w:right="380" w:firstLine="0"/>
        <w:rPr>
          <w:rFonts w:ascii="Times New Roman" w:hAnsi="Times New Roman" w:cs="Times New Roman"/>
          <w:iCs/>
          <w:spacing w:val="10"/>
          <w:sz w:val="28"/>
          <w:szCs w:val="28"/>
          <w:shd w:val="clear" w:color="auto" w:fill="FFFFFF"/>
          <w:lang w:val="uk-UA"/>
        </w:rPr>
      </w:pP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>В</w:t>
      </w: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ab/>
        <w:t>Ще синій ліс не взеленів, але квіток проріст уже підняв і розрізнив торішній  злеглий лист .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695"/>
        </w:tabs>
        <w:spacing w:before="0" w:line="240" w:lineRule="auto"/>
        <w:ind w:left="284" w:right="380" w:firstLine="0"/>
        <w:rPr>
          <w:rStyle w:val="TimesNewRoman"/>
          <w:rFonts w:eastAsia="Century Schoolbook"/>
          <w:i w:val="0"/>
          <w:sz w:val="28"/>
          <w:szCs w:val="28"/>
          <w:lang w:val="ru-RU"/>
        </w:rPr>
      </w:pP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>Г</w:t>
      </w:r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ab/>
        <w:t xml:space="preserve">Поникли береги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осінні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, дерева гаснуть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мов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свічки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та в ясно-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сивім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павутинні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летять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маленькі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павучки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 xml:space="preserve">. 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695"/>
        </w:tabs>
        <w:spacing w:before="0" w:line="240" w:lineRule="auto"/>
        <w:ind w:left="284" w:right="380" w:firstLine="0"/>
        <w:rPr>
          <w:rStyle w:val="TimesNewRoman"/>
          <w:rFonts w:eastAsia="Century Schoolbook"/>
          <w:i w:val="0"/>
          <w:sz w:val="28"/>
          <w:szCs w:val="28"/>
          <w:lang w:val="uk-UA"/>
        </w:rPr>
      </w:pPr>
    </w:p>
    <w:p w:rsidR="00B143F1" w:rsidRPr="00B143F1" w:rsidRDefault="00B143F1" w:rsidP="00B143F1">
      <w:pPr>
        <w:pStyle w:val="11"/>
        <w:shd w:val="clear" w:color="auto" w:fill="auto"/>
        <w:tabs>
          <w:tab w:val="left" w:pos="695"/>
        </w:tabs>
        <w:spacing w:before="0" w:line="240" w:lineRule="auto"/>
        <w:ind w:left="284" w:right="380" w:firstLine="0"/>
        <w:rPr>
          <w:rStyle w:val="TimesNewRoman"/>
          <w:rFonts w:eastAsia="Century Schoolbook"/>
          <w:b/>
          <w:i w:val="0"/>
          <w:sz w:val="28"/>
          <w:szCs w:val="28"/>
          <w:lang w:val="uk-UA"/>
        </w:rPr>
      </w:pPr>
    </w:p>
    <w:p w:rsidR="00B143F1" w:rsidRPr="00B143F1" w:rsidRDefault="00B143F1" w:rsidP="00B143F1">
      <w:pPr>
        <w:pStyle w:val="11"/>
        <w:shd w:val="clear" w:color="auto" w:fill="auto"/>
        <w:tabs>
          <w:tab w:val="left" w:pos="695"/>
        </w:tabs>
        <w:spacing w:before="0" w:line="240" w:lineRule="auto"/>
        <w:ind w:left="284" w:right="380" w:firstLine="0"/>
        <w:rPr>
          <w:lang w:val="ru-RU"/>
        </w:rPr>
      </w:pPr>
      <w:r w:rsidRPr="00B143F1">
        <w:rPr>
          <w:rStyle w:val="TimesNewRoman"/>
          <w:rFonts w:eastAsia="Century Schoolbook"/>
          <w:b/>
          <w:i w:val="0"/>
          <w:sz w:val="28"/>
          <w:szCs w:val="28"/>
          <w:lang w:val="uk-UA"/>
        </w:rPr>
        <w:t xml:space="preserve">11.  </w:t>
      </w:r>
      <w:proofErr w:type="spellStart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Якій</w:t>
      </w:r>
      <w:proofErr w:type="spellEnd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зі</w:t>
      </w:r>
      <w:proofErr w:type="spellEnd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 xml:space="preserve"> схем </w:t>
      </w:r>
      <w:proofErr w:type="spellStart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відповідає</w:t>
      </w:r>
      <w:proofErr w:type="spellEnd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подане</w:t>
      </w:r>
      <w:proofErr w:type="spellEnd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речення</w:t>
      </w:r>
      <w:proofErr w:type="spellEnd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?</w:t>
      </w:r>
    </w:p>
    <w:p w:rsidR="00B143F1" w:rsidRPr="00B143F1" w:rsidRDefault="00B143F1" w:rsidP="00B143F1">
      <w:pPr>
        <w:pStyle w:val="11"/>
        <w:shd w:val="clear" w:color="auto" w:fill="auto"/>
        <w:spacing w:before="0" w:line="240" w:lineRule="auto"/>
        <w:ind w:left="284" w:right="380" w:firstLine="0"/>
        <w:rPr>
          <w:rStyle w:val="TimesNewRoman"/>
          <w:rFonts w:eastAsia="Century Schoolbook"/>
          <w:i w:val="0"/>
          <w:sz w:val="28"/>
          <w:szCs w:val="28"/>
          <w:lang w:val="uk-UA"/>
        </w:rPr>
      </w:pP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Пообіч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колосились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хліба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, та до жнив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ще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було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далеченько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 xml:space="preserve">. </w:t>
      </w:r>
    </w:p>
    <w:p w:rsidR="00B143F1" w:rsidRPr="00B143F1" w:rsidRDefault="00B143F1" w:rsidP="00B143F1">
      <w:pPr>
        <w:pStyle w:val="11"/>
        <w:shd w:val="clear" w:color="auto" w:fill="auto"/>
        <w:spacing w:before="0" w:line="240" w:lineRule="auto"/>
        <w:ind w:left="284" w:right="380" w:firstLine="0"/>
        <w:rPr>
          <w:lang w:val="ru-RU"/>
        </w:rPr>
      </w:pP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>А</w:t>
      </w:r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ab/>
        <w:t xml:space="preserve">[ ], та [ ],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ще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[ ]</w:t>
      </w: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>.</w:t>
      </w:r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ab/>
      </w: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 xml:space="preserve">            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705"/>
          <w:tab w:val="left" w:pos="3681"/>
        </w:tabs>
        <w:spacing w:before="0" w:line="240" w:lineRule="auto"/>
        <w:ind w:left="284" w:firstLine="0"/>
        <w:rPr>
          <w:rStyle w:val="TimesNewRoman"/>
          <w:rFonts w:eastAsia="Century Schoolbook"/>
          <w:i w:val="0"/>
          <w:sz w:val="28"/>
          <w:szCs w:val="28"/>
          <w:lang w:val="uk-UA"/>
        </w:rPr>
      </w:pP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>Б</w:t>
      </w:r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ab/>
        <w:t>[ ], до [ ]</w:t>
      </w: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>.</w:t>
      </w:r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ab/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705"/>
          <w:tab w:val="left" w:pos="3681"/>
        </w:tabs>
        <w:spacing w:before="0" w:line="240" w:lineRule="auto"/>
        <w:ind w:left="284" w:firstLine="0"/>
        <w:rPr>
          <w:rStyle w:val="TimesNewRoman"/>
          <w:rFonts w:eastAsia="Century Schoolbook"/>
          <w:i w:val="0"/>
          <w:sz w:val="28"/>
          <w:szCs w:val="28"/>
          <w:lang w:val="uk-UA"/>
        </w:rPr>
      </w:pP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 xml:space="preserve">В   </w:t>
      </w:r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[ ], та [ ] [ ]</w:t>
      </w: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>.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705"/>
          <w:tab w:val="left" w:pos="3681"/>
        </w:tabs>
        <w:spacing w:before="0" w:line="240" w:lineRule="auto"/>
        <w:ind w:left="284" w:firstLine="0"/>
        <w:rPr>
          <w:rStyle w:val="TimesNewRoman"/>
          <w:rFonts w:eastAsia="Century Schoolbook"/>
          <w:i w:val="0"/>
          <w:sz w:val="28"/>
          <w:szCs w:val="28"/>
          <w:lang w:val="uk-UA"/>
        </w:rPr>
      </w:pP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 xml:space="preserve">Г    </w:t>
      </w:r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[ ], та [ ].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705"/>
          <w:tab w:val="left" w:pos="3681"/>
        </w:tabs>
        <w:spacing w:before="0" w:line="240" w:lineRule="auto"/>
        <w:ind w:left="284" w:firstLine="0"/>
        <w:rPr>
          <w:lang w:val="ru-RU"/>
        </w:rPr>
      </w:pPr>
    </w:p>
    <w:p w:rsidR="00B143F1" w:rsidRDefault="00B143F1" w:rsidP="00B143F1">
      <w:pPr>
        <w:pStyle w:val="11"/>
        <w:shd w:val="clear" w:color="auto" w:fill="auto"/>
        <w:tabs>
          <w:tab w:val="left" w:pos="810"/>
        </w:tabs>
        <w:spacing w:before="0" w:line="240" w:lineRule="auto"/>
        <w:ind w:left="284" w:firstLine="0"/>
        <w:rPr>
          <w:rStyle w:val="TimesNewRoman"/>
          <w:rFonts w:eastAsia="Century Schoolbook"/>
          <w:b/>
          <w:i w:val="0"/>
          <w:sz w:val="28"/>
          <w:szCs w:val="28"/>
          <w:lang w:val="uk-UA"/>
        </w:rPr>
      </w:pPr>
    </w:p>
    <w:p w:rsidR="00B143F1" w:rsidRPr="00B143F1" w:rsidRDefault="00B143F1" w:rsidP="00B143F1">
      <w:pPr>
        <w:pStyle w:val="11"/>
        <w:shd w:val="clear" w:color="auto" w:fill="auto"/>
        <w:tabs>
          <w:tab w:val="left" w:pos="810"/>
        </w:tabs>
        <w:spacing w:before="0" w:line="240" w:lineRule="auto"/>
        <w:ind w:left="284" w:firstLine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143F1">
        <w:rPr>
          <w:rStyle w:val="TimesNewRoman"/>
          <w:rFonts w:eastAsia="Century Schoolbook"/>
          <w:b/>
          <w:i w:val="0"/>
          <w:sz w:val="28"/>
          <w:szCs w:val="28"/>
          <w:lang w:val="uk-UA"/>
        </w:rPr>
        <w:lastRenderedPageBreak/>
        <w:t xml:space="preserve">12. </w:t>
      </w:r>
      <w:proofErr w:type="spellStart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Виділіть</w:t>
      </w:r>
      <w:proofErr w:type="spellEnd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речення</w:t>
      </w:r>
      <w:proofErr w:type="spellEnd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 xml:space="preserve">, яке не є </w:t>
      </w:r>
      <w:proofErr w:type="spellStart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складносурядним</w:t>
      </w:r>
      <w:proofErr w:type="spellEnd"/>
      <w:r w:rsidRPr="00B143F1">
        <w:rPr>
          <w:rStyle w:val="TimesNewRoman"/>
          <w:rFonts w:eastAsia="Century Schoolbook"/>
          <w:b/>
          <w:i w:val="0"/>
          <w:sz w:val="28"/>
          <w:szCs w:val="28"/>
          <w:lang w:val="ru-RU"/>
        </w:rPr>
        <w:t>: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705"/>
        </w:tabs>
        <w:spacing w:before="0" w:line="240" w:lineRule="auto"/>
        <w:ind w:left="284" w:right="380" w:firstLine="0"/>
        <w:rPr>
          <w:rFonts w:ascii="Times New Roman" w:hAnsi="Times New Roman" w:cs="Times New Roman"/>
          <w:iCs/>
          <w:spacing w:val="10"/>
          <w:sz w:val="28"/>
          <w:szCs w:val="28"/>
          <w:shd w:val="clear" w:color="auto" w:fill="FFFFFF"/>
          <w:lang w:val="uk-UA"/>
        </w:rPr>
      </w:pP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>А</w:t>
      </w:r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ab/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Чи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блищить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ріка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глибока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,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чи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шумить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під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вітром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сад,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чи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рум'янить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вітер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щоки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bookmarkStart w:id="0" w:name="_GoBack"/>
      <w:bookmarkEnd w:id="0"/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 xml:space="preserve">  </w:t>
      </w:r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в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молодесеньких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дівчат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>.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710"/>
        </w:tabs>
        <w:spacing w:before="0" w:line="240" w:lineRule="auto"/>
        <w:ind w:left="284" w:firstLine="0"/>
        <w:rPr>
          <w:rStyle w:val="TimesNewRoman"/>
          <w:rFonts w:eastAsia="Century Schoolbook"/>
          <w:i w:val="0"/>
          <w:sz w:val="28"/>
          <w:szCs w:val="28"/>
          <w:lang w:val="ru-RU"/>
        </w:rPr>
      </w:pP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>Б</w:t>
      </w:r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ab/>
        <w:t xml:space="preserve">І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знову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чи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то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снилося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,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чи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виділось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насправді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 xml:space="preserve">. 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710"/>
        </w:tabs>
        <w:spacing w:before="0" w:line="240" w:lineRule="auto"/>
        <w:ind w:left="284" w:firstLine="0"/>
        <w:rPr>
          <w:lang w:val="ru-RU"/>
        </w:rPr>
      </w:pP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>В</w:t>
      </w:r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ab/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Чи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в степах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пломеніють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пожари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,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чи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жар-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птиця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війнула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крилом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? 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695"/>
        </w:tabs>
        <w:spacing w:before="0" w:after="74" w:line="240" w:lineRule="auto"/>
        <w:ind w:left="284" w:right="380" w:firstLine="0"/>
        <w:rPr>
          <w:rStyle w:val="TimesNewRoman"/>
          <w:rFonts w:eastAsia="Century Schoolbook"/>
          <w:i w:val="0"/>
          <w:sz w:val="28"/>
          <w:szCs w:val="28"/>
          <w:lang w:val="uk-UA"/>
        </w:rPr>
      </w:pP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>Г</w:t>
      </w:r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ab/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Вночі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важко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було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вгадати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,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чи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є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близько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від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цього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місця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велика </w:t>
      </w:r>
      <w:proofErr w:type="spellStart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>оселя</w:t>
      </w:r>
      <w:proofErr w:type="spellEnd"/>
      <w:r w:rsidRPr="00B143F1">
        <w:rPr>
          <w:rStyle w:val="TimesNewRoman"/>
          <w:rFonts w:eastAsia="Century Schoolbook"/>
          <w:i w:val="0"/>
          <w:sz w:val="28"/>
          <w:szCs w:val="28"/>
          <w:lang w:val="ru-RU"/>
        </w:rPr>
        <w:t xml:space="preserve"> </w:t>
      </w:r>
      <w:r w:rsidRPr="00B143F1">
        <w:rPr>
          <w:rStyle w:val="TimesNewRoman"/>
          <w:rFonts w:eastAsia="Century Schoolbook"/>
          <w:i w:val="0"/>
          <w:sz w:val="28"/>
          <w:szCs w:val="28"/>
          <w:lang w:val="uk-UA"/>
        </w:rPr>
        <w:t>.</w:t>
      </w:r>
    </w:p>
    <w:p w:rsidR="00B143F1" w:rsidRPr="00B143F1" w:rsidRDefault="00B143F1" w:rsidP="00B143F1">
      <w:pPr>
        <w:pStyle w:val="11"/>
        <w:shd w:val="clear" w:color="auto" w:fill="auto"/>
        <w:tabs>
          <w:tab w:val="left" w:pos="695"/>
        </w:tabs>
        <w:spacing w:before="0" w:after="74" w:line="240" w:lineRule="auto"/>
        <w:ind w:left="284" w:right="380" w:firstLine="0"/>
        <w:rPr>
          <w:rStyle w:val="TimesNewRoman"/>
          <w:rFonts w:eastAsia="Century Schoolbook"/>
          <w:i w:val="0"/>
          <w:lang w:val="uk-UA"/>
        </w:rPr>
      </w:pPr>
    </w:p>
    <w:p w:rsidR="00B143F1" w:rsidRPr="00B143F1" w:rsidRDefault="00B143F1" w:rsidP="00B143F1">
      <w:pPr>
        <w:pStyle w:val="10"/>
        <w:keepNext/>
        <w:keepLines/>
        <w:shd w:val="clear" w:color="auto" w:fill="auto"/>
        <w:spacing w:after="70" w:line="240" w:lineRule="auto"/>
        <w:rPr>
          <w:rStyle w:val="1MicrosoftSansSerif"/>
          <w:rFonts w:ascii="Times New Roman" w:eastAsia="Microsoft Sans Serif" w:hAnsi="Times New Roman" w:cs="Times New Roman"/>
          <w:i w:val="0"/>
          <w:sz w:val="28"/>
          <w:szCs w:val="28"/>
          <w:lang w:val="ru-RU"/>
        </w:rPr>
      </w:pPr>
    </w:p>
    <w:p w:rsidR="00C2520D" w:rsidRPr="00B143F1" w:rsidRDefault="00C2520D">
      <w:pPr>
        <w:rPr>
          <w:lang w:val="ru-RU"/>
        </w:rPr>
      </w:pPr>
    </w:p>
    <w:sectPr w:rsidR="00C2520D" w:rsidRPr="00B143F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D6D1D"/>
    <w:multiLevelType w:val="multilevel"/>
    <w:tmpl w:val="6FCA0470"/>
    <w:lvl w:ilvl="0">
      <w:start w:val="2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3F1"/>
    <w:rsid w:val="00B143F1"/>
    <w:rsid w:val="00C2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57802B-3D8D-4773-B84A-18FC5808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locked/>
    <w:rsid w:val="00B143F1"/>
    <w:rPr>
      <w:rFonts w:ascii="MS Reference Sans Serif" w:eastAsia="MS Reference Sans Serif" w:hAnsi="MS Reference Sans Serif" w:cs="MS Reference Sans Serif"/>
      <w:sz w:val="23"/>
      <w:szCs w:val="23"/>
      <w:shd w:val="clear" w:color="auto" w:fill="FFFFFF"/>
    </w:rPr>
  </w:style>
  <w:style w:type="paragraph" w:customStyle="1" w:styleId="10">
    <w:name w:val="Заголовок №1"/>
    <w:basedOn w:val="a"/>
    <w:link w:val="1"/>
    <w:rsid w:val="00B143F1"/>
    <w:pPr>
      <w:shd w:val="clear" w:color="auto" w:fill="FFFFFF"/>
      <w:spacing w:after="120" w:line="0" w:lineRule="atLeast"/>
      <w:outlineLvl w:val="0"/>
    </w:pPr>
    <w:rPr>
      <w:rFonts w:ascii="MS Reference Sans Serif" w:eastAsia="MS Reference Sans Serif" w:hAnsi="MS Reference Sans Serif" w:cs="MS Reference Sans Serif"/>
      <w:sz w:val="23"/>
      <w:szCs w:val="23"/>
    </w:rPr>
  </w:style>
  <w:style w:type="character" w:customStyle="1" w:styleId="a3">
    <w:name w:val="Основной текст_"/>
    <w:basedOn w:val="a0"/>
    <w:link w:val="11"/>
    <w:locked/>
    <w:rsid w:val="00B143F1"/>
    <w:rPr>
      <w:rFonts w:ascii="Century Schoolbook" w:eastAsia="Century Schoolbook" w:hAnsi="Century Schoolbook" w:cs="Century Schoolbook"/>
      <w:sz w:val="19"/>
      <w:szCs w:val="19"/>
      <w:shd w:val="clear" w:color="auto" w:fill="FFFFFF"/>
    </w:rPr>
  </w:style>
  <w:style w:type="paragraph" w:customStyle="1" w:styleId="11">
    <w:name w:val="Основной текст1"/>
    <w:basedOn w:val="a"/>
    <w:link w:val="a3"/>
    <w:rsid w:val="00B143F1"/>
    <w:pPr>
      <w:shd w:val="clear" w:color="auto" w:fill="FFFFFF"/>
      <w:spacing w:before="120" w:after="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character" w:customStyle="1" w:styleId="1MicrosoftSansSerif">
    <w:name w:val="Заголовок №1 + Microsoft Sans Serif"/>
    <w:aliases w:val="12,5 pt"/>
    <w:basedOn w:val="a3"/>
    <w:rsid w:val="00B143F1"/>
    <w:rPr>
      <w:rFonts w:ascii="Trebuchet MS" w:eastAsia="Trebuchet MS" w:hAnsi="Trebuchet MS" w:cs="Trebuchet MS"/>
      <w:i/>
      <w:iCs/>
      <w:sz w:val="21"/>
      <w:szCs w:val="21"/>
      <w:shd w:val="clear" w:color="auto" w:fill="FFFFFF"/>
    </w:rPr>
  </w:style>
  <w:style w:type="character" w:customStyle="1" w:styleId="TimesNewRoman">
    <w:name w:val="Основной текст + Times New Roman"/>
    <w:aliases w:val="10 pt"/>
    <w:basedOn w:val="a3"/>
    <w:rsid w:val="00B143F1"/>
    <w:rPr>
      <w:rFonts w:ascii="Times New Roman" w:eastAsia="Times New Roman" w:hAnsi="Times New Roman" w:cs="Times New Roman"/>
      <w:i/>
      <w:iCs/>
      <w:spacing w:val="1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1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877</Words>
  <Characters>5002</Characters>
  <Application>Microsoft Office Word</Application>
  <DocSecurity>0</DocSecurity>
  <Lines>41</Lines>
  <Paragraphs>11</Paragraphs>
  <ScaleCrop>false</ScaleCrop>
  <Company>HP</Company>
  <LinksUpToDate>false</LinksUpToDate>
  <CharactersWithSpaces>5868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2021-10-21T06:13:00Z</dcterms:created>
  <dcterms:modified xsi:type="dcterms:W3CDTF">2021-10-21T06:20:00Z</dcterms:modified>
</cp:coreProperties>
</file>